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CF71E" w14:textId="040F3E2C" w:rsidR="004969B2" w:rsidRPr="004025CA" w:rsidRDefault="00CA4680" w:rsidP="00476196">
      <w:pPr>
        <w:pStyle w:val="Prrafodelista"/>
        <w:numPr>
          <w:ilvl w:val="0"/>
          <w:numId w:val="1"/>
        </w:numPr>
        <w:spacing w:after="0" w:line="240" w:lineRule="auto"/>
        <w:ind w:left="284" w:hanging="284"/>
        <w:rPr>
          <w:rFonts w:asciiTheme="minorBidi" w:hAnsiTheme="minorBidi"/>
          <w:b/>
          <w:bCs/>
        </w:rPr>
      </w:pPr>
      <w:r w:rsidRPr="004025CA">
        <w:rPr>
          <w:rFonts w:asciiTheme="minorBidi" w:hAnsiTheme="minorBidi"/>
          <w:b/>
          <w:bCs/>
        </w:rPr>
        <w:t>OBJETIVO</w:t>
      </w:r>
    </w:p>
    <w:p w14:paraId="57D0D80D" w14:textId="77777777" w:rsidR="00476196" w:rsidRPr="004025CA" w:rsidRDefault="00476196" w:rsidP="00476196">
      <w:pPr>
        <w:pStyle w:val="Prrafodelista"/>
        <w:spacing w:after="0" w:line="240" w:lineRule="auto"/>
        <w:ind w:left="284"/>
        <w:rPr>
          <w:rFonts w:asciiTheme="minorBidi" w:hAnsiTheme="minorBidi"/>
          <w:b/>
          <w:bCs/>
        </w:rPr>
      </w:pPr>
    </w:p>
    <w:p w14:paraId="04EB2CC5" w14:textId="3173B7D8" w:rsidR="004969B2" w:rsidRPr="004025CA" w:rsidRDefault="00CA4680" w:rsidP="00476196">
      <w:pPr>
        <w:spacing w:after="0" w:line="240" w:lineRule="auto"/>
        <w:jc w:val="both"/>
        <w:rPr>
          <w:rFonts w:asciiTheme="minorBidi" w:hAnsiTheme="minorBidi"/>
          <w:b/>
          <w:bCs/>
        </w:rPr>
      </w:pPr>
      <w:r w:rsidRPr="004025CA">
        <w:rPr>
          <w:rFonts w:asciiTheme="minorBidi" w:hAnsiTheme="minorBidi"/>
        </w:rPr>
        <w:t xml:space="preserve">Dar a conocer </w:t>
      </w:r>
      <w:r w:rsidR="00A44551" w:rsidRPr="004025CA">
        <w:rPr>
          <w:rFonts w:asciiTheme="minorBidi" w:hAnsiTheme="minorBidi"/>
        </w:rPr>
        <w:t xml:space="preserve">el </w:t>
      </w:r>
      <w:r w:rsidR="004969B2" w:rsidRPr="004025CA">
        <w:rPr>
          <w:rFonts w:asciiTheme="minorBidi" w:hAnsiTheme="minorBidi"/>
        </w:rPr>
        <w:t xml:space="preserve">procedimiento </w:t>
      </w:r>
      <w:r w:rsidR="005C2F19" w:rsidRPr="004025CA">
        <w:rPr>
          <w:rFonts w:asciiTheme="minorBidi" w:hAnsiTheme="minorBidi"/>
        </w:rPr>
        <w:t>a</w:t>
      </w:r>
      <w:r w:rsidRPr="004025CA">
        <w:rPr>
          <w:rFonts w:asciiTheme="minorBidi" w:hAnsiTheme="minorBidi"/>
        </w:rPr>
        <w:t xml:space="preserve"> </w:t>
      </w:r>
      <w:r w:rsidR="004969B2" w:rsidRPr="004025CA">
        <w:rPr>
          <w:rFonts w:asciiTheme="minorBidi" w:hAnsiTheme="minorBidi"/>
        </w:rPr>
        <w:t xml:space="preserve">seguir </w:t>
      </w:r>
      <w:r w:rsidR="005C2F19" w:rsidRPr="004025CA">
        <w:rPr>
          <w:rFonts w:asciiTheme="minorBidi" w:hAnsiTheme="minorBidi"/>
        </w:rPr>
        <w:t xml:space="preserve">por parte de </w:t>
      </w:r>
      <w:r w:rsidR="004969B2" w:rsidRPr="004025CA">
        <w:rPr>
          <w:rFonts w:asciiTheme="minorBidi" w:hAnsiTheme="minorBidi"/>
        </w:rPr>
        <w:t xml:space="preserve">las </w:t>
      </w:r>
      <w:r w:rsidR="00BA47CF" w:rsidRPr="004025CA">
        <w:rPr>
          <w:rFonts w:asciiTheme="minorBidi" w:hAnsiTheme="minorBidi"/>
        </w:rPr>
        <w:t xml:space="preserve">personas </w:t>
      </w:r>
      <w:r w:rsidR="004969B2" w:rsidRPr="004025CA">
        <w:rPr>
          <w:rFonts w:asciiTheme="minorBidi" w:hAnsiTheme="minorBidi"/>
        </w:rPr>
        <w:t xml:space="preserve">naturales y/o jurídicas </w:t>
      </w:r>
      <w:r w:rsidR="00694377" w:rsidRPr="00AC6B28">
        <w:rPr>
          <w:rFonts w:asciiTheme="minorBidi" w:hAnsiTheme="minorBidi"/>
        </w:rPr>
        <w:t xml:space="preserve">interesadas en realizar </w:t>
      </w:r>
      <w:r w:rsidRPr="004025CA">
        <w:rPr>
          <w:rFonts w:asciiTheme="minorBidi" w:hAnsiTheme="minorBidi"/>
        </w:rPr>
        <w:t xml:space="preserve">ensayos operacionales </w:t>
      </w:r>
      <w:r w:rsidR="00037C10" w:rsidRPr="004025CA">
        <w:rPr>
          <w:rFonts w:asciiTheme="minorBidi" w:hAnsiTheme="minorBidi"/>
        </w:rPr>
        <w:t xml:space="preserve">dentro del </w:t>
      </w:r>
      <w:r w:rsidR="005F761D" w:rsidRPr="004025CA">
        <w:rPr>
          <w:rFonts w:asciiTheme="minorBidi" w:hAnsiTheme="minorBidi"/>
        </w:rPr>
        <w:t>marco del</w:t>
      </w:r>
      <w:r w:rsidRPr="004025CA">
        <w:rPr>
          <w:rFonts w:asciiTheme="minorBidi" w:hAnsiTheme="minorBidi"/>
        </w:rPr>
        <w:t xml:space="preserve"> </w:t>
      </w:r>
      <w:r w:rsidRPr="004025CA">
        <w:rPr>
          <w:rFonts w:asciiTheme="minorBidi" w:hAnsiTheme="minorBidi"/>
          <w:b/>
          <w:bCs/>
        </w:rPr>
        <w:t>Plan Piloto de Pruebas Tecnológicas de Sistemas de Aeronaves No Tripuladas (UAS).</w:t>
      </w:r>
    </w:p>
    <w:p w14:paraId="3F91B08E" w14:textId="77777777" w:rsidR="00476196" w:rsidRPr="004025CA" w:rsidRDefault="00476196" w:rsidP="00476196">
      <w:pPr>
        <w:spacing w:after="0" w:line="240" w:lineRule="auto"/>
        <w:jc w:val="both"/>
        <w:rPr>
          <w:rFonts w:asciiTheme="minorBidi" w:eastAsia="Times New Roman" w:hAnsiTheme="minorBidi"/>
          <w:lang w:val="es-ES" w:eastAsia="es-CO"/>
        </w:rPr>
      </w:pPr>
    </w:p>
    <w:p w14:paraId="3A181855" w14:textId="7F6314BF" w:rsidR="004969B2" w:rsidRPr="004025CA" w:rsidRDefault="004969B2" w:rsidP="00476196">
      <w:pPr>
        <w:spacing w:after="0" w:line="240" w:lineRule="auto"/>
        <w:jc w:val="both"/>
        <w:rPr>
          <w:rFonts w:asciiTheme="minorBidi" w:eastAsia="Times New Roman" w:hAnsiTheme="minorBidi"/>
          <w:lang w:eastAsia="es-CO"/>
        </w:rPr>
      </w:pPr>
      <w:r w:rsidRPr="004025CA">
        <w:rPr>
          <w:rFonts w:asciiTheme="minorBidi" w:eastAsia="Times New Roman" w:hAnsiTheme="minorBidi"/>
          <w:lang w:eastAsia="es-CO"/>
        </w:rPr>
        <w:t xml:space="preserve">Este documento se constituye </w:t>
      </w:r>
      <w:r w:rsidR="00597538" w:rsidRPr="004025CA">
        <w:rPr>
          <w:rFonts w:asciiTheme="minorBidi" w:eastAsia="Times New Roman" w:hAnsiTheme="minorBidi"/>
          <w:lang w:eastAsia="es-CO"/>
        </w:rPr>
        <w:t>en una g</w:t>
      </w:r>
      <w:r w:rsidRPr="004025CA">
        <w:rPr>
          <w:rFonts w:asciiTheme="minorBidi" w:eastAsia="Times New Roman" w:hAnsiTheme="minorBidi"/>
          <w:lang w:eastAsia="es-CO"/>
        </w:rPr>
        <w:t>uía informativa de carácter técnico y administrativo</w:t>
      </w:r>
      <w:r w:rsidR="00597538" w:rsidRPr="004025CA">
        <w:rPr>
          <w:rFonts w:asciiTheme="minorBidi" w:eastAsia="Times New Roman" w:hAnsiTheme="minorBidi"/>
          <w:lang w:eastAsia="es-CO"/>
        </w:rPr>
        <w:t xml:space="preserve"> que debe seguirse en adición a las demás </w:t>
      </w:r>
      <w:r w:rsidRPr="004025CA">
        <w:rPr>
          <w:rFonts w:asciiTheme="minorBidi" w:eastAsia="Times New Roman" w:hAnsiTheme="minorBidi"/>
          <w:lang w:eastAsia="es-CO"/>
        </w:rPr>
        <w:t>disposiciones vigentes</w:t>
      </w:r>
      <w:r w:rsidR="00CA4680" w:rsidRPr="004025CA">
        <w:rPr>
          <w:rFonts w:asciiTheme="minorBidi" w:eastAsia="Times New Roman" w:hAnsiTheme="minorBidi"/>
          <w:lang w:eastAsia="es-CO"/>
        </w:rPr>
        <w:t>.</w:t>
      </w:r>
    </w:p>
    <w:p w14:paraId="171FE996" w14:textId="77777777" w:rsidR="00476196" w:rsidRPr="004025CA" w:rsidRDefault="00476196" w:rsidP="00476196">
      <w:pPr>
        <w:spacing w:after="0" w:line="240" w:lineRule="auto"/>
        <w:jc w:val="both"/>
        <w:rPr>
          <w:rFonts w:asciiTheme="minorBidi" w:eastAsia="Times New Roman" w:hAnsiTheme="minorBidi"/>
          <w:lang w:eastAsia="es-CO"/>
        </w:rPr>
      </w:pPr>
    </w:p>
    <w:p w14:paraId="0D2FC7F8" w14:textId="01FD622A" w:rsidR="004969B2" w:rsidRPr="004025CA" w:rsidRDefault="004969B2" w:rsidP="00476196">
      <w:pPr>
        <w:pStyle w:val="Prrafodelista"/>
        <w:numPr>
          <w:ilvl w:val="0"/>
          <w:numId w:val="1"/>
        </w:numPr>
        <w:spacing w:after="0" w:line="240" w:lineRule="auto"/>
        <w:ind w:left="284" w:hanging="284"/>
        <w:jc w:val="both"/>
        <w:rPr>
          <w:rFonts w:asciiTheme="minorBidi" w:hAnsiTheme="minorBidi"/>
          <w:b/>
          <w:bCs/>
        </w:rPr>
      </w:pPr>
      <w:r w:rsidRPr="004025CA">
        <w:rPr>
          <w:rFonts w:asciiTheme="minorBidi" w:hAnsiTheme="minorBidi"/>
          <w:b/>
          <w:bCs/>
        </w:rPr>
        <w:t>APLICABILIDAD</w:t>
      </w:r>
    </w:p>
    <w:p w14:paraId="70AB86E6" w14:textId="77777777" w:rsidR="00476196" w:rsidRPr="004025CA" w:rsidRDefault="00476196" w:rsidP="00476196">
      <w:pPr>
        <w:pStyle w:val="Prrafodelista"/>
        <w:spacing w:after="0" w:line="240" w:lineRule="auto"/>
        <w:ind w:left="284"/>
        <w:jc w:val="both"/>
        <w:rPr>
          <w:rFonts w:asciiTheme="minorBidi" w:hAnsiTheme="minorBidi"/>
          <w:b/>
          <w:bCs/>
        </w:rPr>
      </w:pPr>
    </w:p>
    <w:p w14:paraId="28BAA91B" w14:textId="3F05B2FA" w:rsidR="00E42D1F" w:rsidRPr="004025CA" w:rsidRDefault="00597538" w:rsidP="00476196">
      <w:pPr>
        <w:spacing w:after="0" w:line="240" w:lineRule="auto"/>
        <w:jc w:val="both"/>
        <w:rPr>
          <w:rFonts w:asciiTheme="minorBidi" w:hAnsiTheme="minorBidi"/>
        </w:rPr>
      </w:pPr>
      <w:r w:rsidRPr="004025CA">
        <w:rPr>
          <w:rFonts w:asciiTheme="minorBidi" w:hAnsiTheme="minorBidi"/>
        </w:rPr>
        <w:t>Esta guía metodológica aplica para todas las personas naturales y/o jurídicas, registradas ante la Aerocivil como explotadores UA en categoría B, interesadas en realizar ensayos operacionales dentro del área de pruebas establecid</w:t>
      </w:r>
      <w:r w:rsidR="00D346ED">
        <w:rPr>
          <w:rFonts w:asciiTheme="minorBidi" w:hAnsiTheme="minorBidi"/>
        </w:rPr>
        <w:t xml:space="preserve">a </w:t>
      </w:r>
      <w:r w:rsidRPr="004025CA">
        <w:rPr>
          <w:rFonts w:asciiTheme="minorBidi" w:hAnsiTheme="minorBidi"/>
        </w:rPr>
        <w:t xml:space="preserve">para tal fin. </w:t>
      </w:r>
    </w:p>
    <w:p w14:paraId="51DE7BB2" w14:textId="77777777" w:rsidR="00476196" w:rsidRPr="004025CA" w:rsidRDefault="00476196" w:rsidP="00476196">
      <w:pPr>
        <w:spacing w:after="0" w:line="240" w:lineRule="auto"/>
        <w:jc w:val="both"/>
        <w:rPr>
          <w:rFonts w:asciiTheme="minorBidi" w:hAnsiTheme="minorBidi"/>
        </w:rPr>
      </w:pPr>
    </w:p>
    <w:p w14:paraId="373EF37E" w14:textId="5E469EBE" w:rsidR="00597538" w:rsidRPr="00C76D66" w:rsidRDefault="00597538" w:rsidP="00C76D66">
      <w:pPr>
        <w:spacing w:after="0" w:line="240" w:lineRule="auto"/>
        <w:jc w:val="both"/>
        <w:rPr>
          <w:rFonts w:asciiTheme="minorBidi" w:hAnsiTheme="minorBidi"/>
        </w:rPr>
      </w:pPr>
      <w:r w:rsidRPr="004025CA">
        <w:rPr>
          <w:rFonts w:asciiTheme="minorBidi" w:hAnsiTheme="minorBidi"/>
          <w:b/>
          <w:bCs/>
        </w:rPr>
        <w:t>NOTA:</w:t>
      </w:r>
      <w:r w:rsidRPr="004025CA">
        <w:rPr>
          <w:rFonts w:asciiTheme="minorBidi" w:hAnsiTheme="minorBidi"/>
        </w:rPr>
        <w:t xml:space="preserve"> De existir alguna </w:t>
      </w:r>
      <w:r w:rsidRPr="00C76D66">
        <w:rPr>
          <w:rFonts w:asciiTheme="minorBidi" w:hAnsiTheme="minorBidi"/>
        </w:rPr>
        <w:t>modificación, abrogación</w:t>
      </w:r>
      <w:r w:rsidR="00D346ED" w:rsidRPr="00C76D66">
        <w:rPr>
          <w:rFonts w:asciiTheme="minorBidi" w:hAnsiTheme="minorBidi"/>
        </w:rPr>
        <w:t xml:space="preserve"> y/o </w:t>
      </w:r>
      <w:r w:rsidRPr="00C76D66">
        <w:rPr>
          <w:rFonts w:asciiTheme="minorBidi" w:hAnsiTheme="minorBidi"/>
        </w:rPr>
        <w:t xml:space="preserve">derogación de la normatividad RAC 91, Apéndice 13, se asociará la aplicabilidad de la presente guía a la definición que corresponda al actual </w:t>
      </w:r>
      <w:r w:rsidR="00E270DD" w:rsidRPr="00C76D66">
        <w:rPr>
          <w:rFonts w:asciiTheme="minorBidi" w:hAnsiTheme="minorBidi"/>
        </w:rPr>
        <w:t xml:space="preserve">concepto de </w:t>
      </w:r>
      <w:r w:rsidRPr="00C76D66">
        <w:rPr>
          <w:rFonts w:asciiTheme="minorBidi" w:hAnsiTheme="minorBidi"/>
        </w:rPr>
        <w:t>explotador UA en categoría B.</w:t>
      </w:r>
    </w:p>
    <w:p w14:paraId="27304142" w14:textId="77777777" w:rsidR="00476196" w:rsidRPr="00C76D66" w:rsidRDefault="00476196" w:rsidP="00C76D66">
      <w:pPr>
        <w:spacing w:after="0" w:line="240" w:lineRule="auto"/>
        <w:jc w:val="both"/>
        <w:rPr>
          <w:rFonts w:asciiTheme="minorBidi" w:hAnsiTheme="minorBidi"/>
        </w:rPr>
      </w:pPr>
    </w:p>
    <w:p w14:paraId="3BE54508" w14:textId="5C84EBAD" w:rsidR="005F761D" w:rsidRPr="00C76D66" w:rsidRDefault="005F761D" w:rsidP="00C76D66">
      <w:pPr>
        <w:pStyle w:val="Prrafodelista"/>
        <w:numPr>
          <w:ilvl w:val="0"/>
          <w:numId w:val="1"/>
        </w:numPr>
        <w:spacing w:after="0" w:line="240" w:lineRule="auto"/>
        <w:ind w:left="284" w:hanging="284"/>
        <w:jc w:val="both"/>
        <w:rPr>
          <w:rFonts w:asciiTheme="minorBidi" w:hAnsiTheme="minorBidi"/>
          <w:b/>
          <w:bCs/>
        </w:rPr>
      </w:pPr>
      <w:r w:rsidRPr="00C76D66">
        <w:rPr>
          <w:rFonts w:asciiTheme="minorBidi" w:hAnsiTheme="minorBidi"/>
          <w:b/>
          <w:bCs/>
        </w:rPr>
        <w:t>REFERENCIAS NORMATIVAS</w:t>
      </w:r>
    </w:p>
    <w:p w14:paraId="65961833" w14:textId="77777777" w:rsidR="005F761D" w:rsidRPr="00C76D66" w:rsidRDefault="005F761D" w:rsidP="00C76D66">
      <w:pPr>
        <w:pStyle w:val="Prrafodelista"/>
        <w:spacing w:after="0" w:line="240" w:lineRule="auto"/>
        <w:ind w:left="284"/>
        <w:jc w:val="both"/>
        <w:rPr>
          <w:rFonts w:asciiTheme="minorBidi" w:hAnsiTheme="minorBidi"/>
          <w:b/>
          <w:bCs/>
        </w:rPr>
      </w:pPr>
    </w:p>
    <w:p w14:paraId="70762B7E" w14:textId="542C263B" w:rsidR="005F761D" w:rsidRPr="00C76D66" w:rsidRDefault="005F761D" w:rsidP="00C76D66">
      <w:pPr>
        <w:pStyle w:val="Prrafodelista"/>
        <w:numPr>
          <w:ilvl w:val="0"/>
          <w:numId w:val="10"/>
        </w:numPr>
        <w:spacing w:after="0" w:line="240" w:lineRule="auto"/>
        <w:jc w:val="both"/>
        <w:rPr>
          <w:rFonts w:asciiTheme="minorBidi" w:hAnsiTheme="minorBidi"/>
        </w:rPr>
      </w:pPr>
      <w:r w:rsidRPr="00C76D66">
        <w:rPr>
          <w:rFonts w:asciiTheme="minorBidi" w:hAnsiTheme="minorBidi"/>
        </w:rPr>
        <w:t xml:space="preserve">RAC 1 – </w:t>
      </w:r>
      <w:r w:rsidR="00B51FAA" w:rsidRPr="00C76D66">
        <w:rPr>
          <w:rFonts w:asciiTheme="minorBidi" w:hAnsiTheme="minorBidi"/>
        </w:rPr>
        <w:t>Cuestiones preliminares, disposiciones iniciales, d</w:t>
      </w:r>
      <w:r w:rsidRPr="00C76D66">
        <w:rPr>
          <w:rFonts w:asciiTheme="minorBidi" w:hAnsiTheme="minorBidi"/>
        </w:rPr>
        <w:t xml:space="preserve">efiniciones y </w:t>
      </w:r>
      <w:r w:rsidR="006155F6" w:rsidRPr="00C76D66">
        <w:rPr>
          <w:rFonts w:asciiTheme="minorBidi" w:hAnsiTheme="minorBidi"/>
        </w:rPr>
        <w:t>a</w:t>
      </w:r>
      <w:r w:rsidRPr="00C76D66">
        <w:rPr>
          <w:rFonts w:asciiTheme="minorBidi" w:hAnsiTheme="minorBidi"/>
        </w:rPr>
        <w:t>brevia</w:t>
      </w:r>
      <w:r w:rsidR="00B51FAA" w:rsidRPr="00C76D66">
        <w:rPr>
          <w:rFonts w:asciiTheme="minorBidi" w:hAnsiTheme="minorBidi"/>
        </w:rPr>
        <w:t>turas.</w:t>
      </w:r>
    </w:p>
    <w:p w14:paraId="4A2B43A1" w14:textId="1755B7D3" w:rsidR="005F761D" w:rsidRPr="00C76D66" w:rsidRDefault="005F761D" w:rsidP="00C76D66">
      <w:pPr>
        <w:pStyle w:val="Prrafodelista"/>
        <w:numPr>
          <w:ilvl w:val="0"/>
          <w:numId w:val="10"/>
        </w:numPr>
        <w:spacing w:after="0" w:line="240" w:lineRule="auto"/>
        <w:jc w:val="both"/>
        <w:rPr>
          <w:rFonts w:asciiTheme="minorBidi" w:hAnsiTheme="minorBidi"/>
        </w:rPr>
      </w:pPr>
      <w:r w:rsidRPr="00C76D66">
        <w:rPr>
          <w:rFonts w:asciiTheme="minorBidi" w:hAnsiTheme="minorBidi"/>
        </w:rPr>
        <w:t>RAC 91, Apéndice 13</w:t>
      </w:r>
      <w:r w:rsidR="00B51FAA" w:rsidRPr="00C76D66">
        <w:rPr>
          <w:rFonts w:asciiTheme="minorBidi" w:hAnsiTheme="minorBidi"/>
        </w:rPr>
        <w:t xml:space="preserve"> – Operación de </w:t>
      </w:r>
      <w:r w:rsidR="006155F6" w:rsidRPr="00C76D66">
        <w:rPr>
          <w:rFonts w:asciiTheme="minorBidi" w:hAnsiTheme="minorBidi"/>
        </w:rPr>
        <w:t>S</w:t>
      </w:r>
      <w:r w:rsidR="00B51FAA" w:rsidRPr="00C76D66">
        <w:rPr>
          <w:rFonts w:asciiTheme="minorBidi" w:hAnsiTheme="minorBidi"/>
        </w:rPr>
        <w:t xml:space="preserve">istemas de </w:t>
      </w:r>
      <w:r w:rsidR="006155F6" w:rsidRPr="00C76D66">
        <w:rPr>
          <w:rFonts w:asciiTheme="minorBidi" w:hAnsiTheme="minorBidi"/>
        </w:rPr>
        <w:t>A</w:t>
      </w:r>
      <w:r w:rsidR="00B51FAA" w:rsidRPr="00C76D66">
        <w:rPr>
          <w:rFonts w:asciiTheme="minorBidi" w:hAnsiTheme="minorBidi"/>
        </w:rPr>
        <w:t xml:space="preserve">eronaves </w:t>
      </w:r>
      <w:r w:rsidR="006155F6" w:rsidRPr="00C76D66">
        <w:rPr>
          <w:rFonts w:asciiTheme="minorBidi" w:hAnsiTheme="minorBidi"/>
        </w:rPr>
        <w:t>N</w:t>
      </w:r>
      <w:r w:rsidR="00B51FAA" w:rsidRPr="00C76D66">
        <w:rPr>
          <w:rFonts w:asciiTheme="minorBidi" w:hAnsiTheme="minorBidi"/>
        </w:rPr>
        <w:t xml:space="preserve">o </w:t>
      </w:r>
      <w:r w:rsidR="006155F6" w:rsidRPr="00C76D66">
        <w:rPr>
          <w:rFonts w:asciiTheme="minorBidi" w:hAnsiTheme="minorBidi"/>
        </w:rPr>
        <w:t>T</w:t>
      </w:r>
      <w:r w:rsidR="00B51FAA" w:rsidRPr="00C76D66">
        <w:rPr>
          <w:rFonts w:asciiTheme="minorBidi" w:hAnsiTheme="minorBidi"/>
        </w:rPr>
        <w:t>ripuladas - UAS</w:t>
      </w:r>
      <w:r w:rsidRPr="00C76D66">
        <w:rPr>
          <w:rFonts w:asciiTheme="minorBidi" w:hAnsiTheme="minorBidi"/>
        </w:rPr>
        <w:t>.</w:t>
      </w:r>
    </w:p>
    <w:p w14:paraId="2F308B36" w14:textId="77777777" w:rsidR="00707C5A" w:rsidRPr="0036135A" w:rsidRDefault="00707C5A" w:rsidP="00C76D66">
      <w:pPr>
        <w:pStyle w:val="Prrafodelista"/>
        <w:numPr>
          <w:ilvl w:val="0"/>
          <w:numId w:val="10"/>
        </w:numPr>
        <w:jc w:val="both"/>
        <w:rPr>
          <w:rFonts w:ascii="Arial" w:hAnsi="Arial" w:cs="Arial"/>
          <w:lang w:val="es-ES"/>
        </w:rPr>
      </w:pPr>
      <w:r w:rsidRPr="0036135A">
        <w:rPr>
          <w:rFonts w:ascii="Arial" w:hAnsi="Arial" w:cs="Arial"/>
          <w:lang w:val="es-ES"/>
        </w:rPr>
        <w:t xml:space="preserve">RAC 219 – Gestión de seguridad operacional. </w:t>
      </w:r>
    </w:p>
    <w:p w14:paraId="745960A5" w14:textId="77777777" w:rsidR="00707C5A" w:rsidRPr="0036135A" w:rsidRDefault="00707C5A" w:rsidP="00C76D66">
      <w:pPr>
        <w:pStyle w:val="Prrafodelista"/>
        <w:numPr>
          <w:ilvl w:val="0"/>
          <w:numId w:val="10"/>
        </w:numPr>
        <w:jc w:val="both"/>
        <w:rPr>
          <w:rFonts w:ascii="Arial" w:hAnsi="Arial" w:cs="Arial"/>
        </w:rPr>
      </w:pPr>
      <w:r w:rsidRPr="0036135A">
        <w:rPr>
          <w:rFonts w:ascii="Arial" w:hAnsi="Arial" w:cs="Arial"/>
        </w:rPr>
        <w:t>Anexo 19 – Gestión de la seguridad operacional.</w:t>
      </w:r>
    </w:p>
    <w:p w14:paraId="4E79DC1D" w14:textId="19027CFC" w:rsidR="00707C5A" w:rsidRPr="0036135A" w:rsidRDefault="00707C5A" w:rsidP="0036135A">
      <w:pPr>
        <w:pStyle w:val="Prrafodelista"/>
        <w:numPr>
          <w:ilvl w:val="0"/>
          <w:numId w:val="10"/>
        </w:numPr>
        <w:jc w:val="both"/>
        <w:rPr>
          <w:rFonts w:ascii="Arial" w:hAnsi="Arial" w:cs="Arial"/>
          <w:lang w:val="es-ES"/>
        </w:rPr>
      </w:pPr>
      <w:r w:rsidRPr="0036135A">
        <w:rPr>
          <w:rFonts w:ascii="Arial" w:hAnsi="Arial" w:cs="Arial"/>
          <w:lang w:val="es-ES"/>
        </w:rPr>
        <w:t>Documento 9859 de la OACI – Manual de gestión de la seguridad operacional.</w:t>
      </w:r>
    </w:p>
    <w:p w14:paraId="78CE4EED" w14:textId="37B98A09" w:rsidR="005F761D" w:rsidRPr="00C76D66" w:rsidRDefault="005F761D" w:rsidP="00C76D66">
      <w:pPr>
        <w:pStyle w:val="Prrafodelista"/>
        <w:numPr>
          <w:ilvl w:val="0"/>
          <w:numId w:val="10"/>
        </w:numPr>
        <w:spacing w:after="0" w:line="240" w:lineRule="auto"/>
        <w:jc w:val="both"/>
        <w:rPr>
          <w:rFonts w:asciiTheme="minorBidi" w:hAnsiTheme="minorBidi"/>
        </w:rPr>
      </w:pPr>
      <w:r w:rsidRPr="00C76D66">
        <w:rPr>
          <w:rFonts w:asciiTheme="minorBidi" w:hAnsiTheme="minorBidi"/>
        </w:rPr>
        <w:t>Código del Comercio.</w:t>
      </w:r>
    </w:p>
    <w:p w14:paraId="31B6CB24" w14:textId="77777777" w:rsidR="00476196" w:rsidRPr="004025CA" w:rsidRDefault="00476196" w:rsidP="00476196">
      <w:pPr>
        <w:pStyle w:val="Prrafodelista"/>
        <w:spacing w:after="0" w:line="240" w:lineRule="auto"/>
        <w:jc w:val="both"/>
        <w:rPr>
          <w:rFonts w:asciiTheme="minorBidi" w:hAnsiTheme="minorBidi"/>
        </w:rPr>
      </w:pPr>
    </w:p>
    <w:p w14:paraId="1DB6D954" w14:textId="735C76D8" w:rsidR="005F761D" w:rsidRPr="004025CA" w:rsidRDefault="00BE6F19" w:rsidP="00476196">
      <w:pPr>
        <w:spacing w:after="0" w:line="240" w:lineRule="auto"/>
        <w:jc w:val="both"/>
        <w:rPr>
          <w:rFonts w:asciiTheme="minorBidi" w:hAnsiTheme="minorBidi"/>
        </w:rPr>
      </w:pPr>
      <w:r w:rsidRPr="004025CA">
        <w:rPr>
          <w:rFonts w:asciiTheme="minorBidi" w:hAnsiTheme="minorBidi"/>
          <w:b/>
          <w:bCs/>
        </w:rPr>
        <w:t>NOTA:</w:t>
      </w:r>
      <w:r>
        <w:rPr>
          <w:rFonts w:asciiTheme="minorBidi" w:hAnsiTheme="minorBidi"/>
          <w:b/>
          <w:bCs/>
        </w:rPr>
        <w:t xml:space="preserve"> </w:t>
      </w:r>
      <w:r w:rsidR="005F761D" w:rsidRPr="004025CA">
        <w:rPr>
          <w:rFonts w:asciiTheme="minorBidi" w:hAnsiTheme="minorBidi"/>
        </w:rPr>
        <w:t>De existir alguna modificación, abrogación</w:t>
      </w:r>
      <w:r w:rsidR="00D346ED">
        <w:rPr>
          <w:rFonts w:asciiTheme="minorBidi" w:hAnsiTheme="minorBidi"/>
        </w:rPr>
        <w:t xml:space="preserve"> y/o </w:t>
      </w:r>
      <w:r w:rsidR="005F761D" w:rsidRPr="004025CA">
        <w:rPr>
          <w:rFonts w:asciiTheme="minorBidi" w:hAnsiTheme="minorBidi"/>
        </w:rPr>
        <w:t>derogación de la normatividad relacionada, deberá prevalecer aquella que la sustituya, modifique y/o aclare.</w:t>
      </w:r>
    </w:p>
    <w:p w14:paraId="2B74D392" w14:textId="77777777" w:rsidR="005F761D" w:rsidRPr="004025CA" w:rsidRDefault="005F761D" w:rsidP="00476196">
      <w:pPr>
        <w:pStyle w:val="Prrafodelista"/>
        <w:spacing w:after="0" w:line="240" w:lineRule="auto"/>
        <w:ind w:left="284"/>
        <w:jc w:val="both"/>
        <w:rPr>
          <w:rFonts w:asciiTheme="minorBidi" w:hAnsiTheme="minorBidi"/>
          <w:b/>
          <w:bCs/>
        </w:rPr>
      </w:pPr>
    </w:p>
    <w:p w14:paraId="2F7C9C6A" w14:textId="4C9BE93D" w:rsidR="000242DE" w:rsidRPr="004025CA" w:rsidRDefault="000242DE" w:rsidP="00476196">
      <w:pPr>
        <w:pStyle w:val="Prrafodelista"/>
        <w:numPr>
          <w:ilvl w:val="0"/>
          <w:numId w:val="1"/>
        </w:numPr>
        <w:spacing w:after="0" w:line="240" w:lineRule="auto"/>
        <w:ind w:left="284" w:hanging="284"/>
        <w:jc w:val="both"/>
        <w:rPr>
          <w:rFonts w:asciiTheme="minorBidi" w:hAnsiTheme="minorBidi"/>
          <w:b/>
          <w:bCs/>
        </w:rPr>
      </w:pPr>
      <w:r w:rsidRPr="004025CA">
        <w:rPr>
          <w:rFonts w:asciiTheme="minorBidi" w:hAnsiTheme="minorBidi"/>
          <w:b/>
          <w:bCs/>
        </w:rPr>
        <w:t>DEFINICIONES Y ABREVIATURAS</w:t>
      </w:r>
    </w:p>
    <w:p w14:paraId="144FA13E" w14:textId="77777777" w:rsidR="00476196" w:rsidRPr="004025CA" w:rsidRDefault="00476196" w:rsidP="00476196">
      <w:pPr>
        <w:pStyle w:val="Prrafodelista"/>
        <w:spacing w:after="0" w:line="240" w:lineRule="auto"/>
        <w:ind w:left="284"/>
        <w:jc w:val="both"/>
        <w:rPr>
          <w:rFonts w:asciiTheme="minorBidi" w:hAnsiTheme="minorBidi"/>
          <w:b/>
          <w:bCs/>
        </w:rPr>
      </w:pPr>
    </w:p>
    <w:p w14:paraId="4E5F9340" w14:textId="4FBB70FB" w:rsidR="006F07FA" w:rsidRPr="004025CA" w:rsidRDefault="00603147" w:rsidP="00F80C1C">
      <w:pPr>
        <w:spacing w:after="0" w:line="240" w:lineRule="auto"/>
        <w:jc w:val="both"/>
        <w:rPr>
          <w:rFonts w:asciiTheme="minorBidi" w:hAnsiTheme="minorBidi"/>
        </w:rPr>
      </w:pPr>
      <w:r w:rsidRPr="004025CA">
        <w:rPr>
          <w:rFonts w:asciiTheme="minorBidi" w:hAnsiTheme="minorBidi"/>
        </w:rPr>
        <w:t>T</w:t>
      </w:r>
      <w:r w:rsidR="000242DE" w:rsidRPr="004025CA">
        <w:rPr>
          <w:rFonts w:asciiTheme="minorBidi" w:hAnsiTheme="minorBidi"/>
        </w:rPr>
        <w:t xml:space="preserve">odas las palabras, frases, definiciones y abreviaturas </w:t>
      </w:r>
      <w:r w:rsidR="0013117D" w:rsidRPr="004025CA">
        <w:rPr>
          <w:rFonts w:asciiTheme="minorBidi" w:hAnsiTheme="minorBidi"/>
        </w:rPr>
        <w:t>tendrán</w:t>
      </w:r>
      <w:r w:rsidR="000242DE" w:rsidRPr="004025CA">
        <w:rPr>
          <w:rFonts w:asciiTheme="minorBidi" w:hAnsiTheme="minorBidi"/>
        </w:rPr>
        <w:t xml:space="preserve"> igual significado que aquellos usados en los Reglamentos Aeronáuticos de Colombia</w:t>
      </w:r>
      <w:r w:rsidR="00F80C1C" w:rsidRPr="004025CA">
        <w:rPr>
          <w:rFonts w:asciiTheme="minorBidi" w:hAnsiTheme="minorBidi"/>
        </w:rPr>
        <w:t>.</w:t>
      </w:r>
      <w:r w:rsidR="00E365BE" w:rsidRPr="004025CA">
        <w:rPr>
          <w:rFonts w:asciiTheme="minorBidi" w:hAnsiTheme="minorBidi"/>
        </w:rPr>
        <w:t xml:space="preserve"> </w:t>
      </w:r>
    </w:p>
    <w:p w14:paraId="64EA2F0A" w14:textId="14AD8DD3" w:rsidR="002239E7" w:rsidRPr="004025CA" w:rsidRDefault="002239E7" w:rsidP="00F80C1C">
      <w:pPr>
        <w:spacing w:after="0" w:line="240" w:lineRule="auto"/>
        <w:jc w:val="both"/>
        <w:rPr>
          <w:rFonts w:asciiTheme="minorBidi" w:hAnsiTheme="minorBidi"/>
        </w:rPr>
      </w:pPr>
    </w:p>
    <w:p w14:paraId="3F42D259" w14:textId="77777777" w:rsidR="006B6903" w:rsidRPr="0036135A" w:rsidRDefault="006B6903" w:rsidP="0036135A">
      <w:pPr>
        <w:jc w:val="both"/>
        <w:rPr>
          <w:rFonts w:asciiTheme="minorBidi" w:hAnsiTheme="minorBidi"/>
          <w:lang w:val="es-ES"/>
        </w:rPr>
      </w:pPr>
      <w:r w:rsidRPr="0036135A">
        <w:rPr>
          <w:rFonts w:asciiTheme="minorBidi" w:hAnsiTheme="minorBidi"/>
          <w:b/>
          <w:bCs/>
          <w:lang w:val="es-ES"/>
        </w:rPr>
        <w:t>Accidente</w:t>
      </w:r>
      <w:r w:rsidRPr="0036135A">
        <w:rPr>
          <w:rFonts w:asciiTheme="minorBidi" w:hAnsiTheme="minorBidi"/>
          <w:lang w:val="es-ES"/>
        </w:rPr>
        <w:t xml:space="preserve">. Todo suceso relacionado con la utilización de una aeronave, que en el caso de una aeronave tripulada ocurre entre el momento en que una persona entra a bordo de la aeronave, con la intención de realizar un vuelo, y el momento en que todas las personas han desembarcado; o en el caso de una aeronave no tripulada, que ocurre entre el momento en que la aeronave está lista para desplazarse, con el propósito de realizar un vuelo, y el momento en que se detiene, al finalizar el vuelo, y se apaga su sistema de propulsión principal, durante el cual: </w:t>
      </w:r>
    </w:p>
    <w:p w14:paraId="018C6A5E" w14:textId="1D75CC66" w:rsidR="006B6903" w:rsidRDefault="006B6903">
      <w:pPr>
        <w:pStyle w:val="Prrafodelista"/>
        <w:numPr>
          <w:ilvl w:val="0"/>
          <w:numId w:val="35"/>
        </w:numPr>
        <w:jc w:val="both"/>
        <w:rPr>
          <w:rFonts w:asciiTheme="minorBidi" w:hAnsiTheme="minorBidi"/>
          <w:lang w:val="es-ES"/>
        </w:rPr>
      </w:pPr>
      <w:r w:rsidRPr="00824D69">
        <w:rPr>
          <w:rFonts w:asciiTheme="minorBidi" w:hAnsiTheme="minorBidi"/>
          <w:lang w:val="es-ES"/>
        </w:rPr>
        <w:lastRenderedPageBreak/>
        <w:t xml:space="preserve">Cualquier persona sufre lesiones mortales o graves a consecuencia de: </w:t>
      </w:r>
    </w:p>
    <w:p w14:paraId="3E17E836" w14:textId="77777777" w:rsidR="00BE6F19" w:rsidRPr="00824D69" w:rsidRDefault="00BE6F19" w:rsidP="00824D69">
      <w:pPr>
        <w:pStyle w:val="Prrafodelista"/>
        <w:jc w:val="both"/>
        <w:rPr>
          <w:rFonts w:asciiTheme="minorBidi" w:hAnsiTheme="minorBidi"/>
          <w:lang w:val="es-ES"/>
        </w:rPr>
      </w:pPr>
    </w:p>
    <w:p w14:paraId="02D936F3" w14:textId="13D40600" w:rsidR="006B6903" w:rsidRPr="00824D69" w:rsidRDefault="006B6903" w:rsidP="00824D69">
      <w:pPr>
        <w:pStyle w:val="Prrafodelista"/>
        <w:numPr>
          <w:ilvl w:val="0"/>
          <w:numId w:val="36"/>
        </w:numPr>
        <w:ind w:left="993"/>
        <w:jc w:val="both"/>
        <w:rPr>
          <w:rFonts w:asciiTheme="minorBidi" w:hAnsiTheme="minorBidi"/>
          <w:lang w:val="es-ES"/>
        </w:rPr>
      </w:pPr>
      <w:r w:rsidRPr="00824D69">
        <w:rPr>
          <w:rFonts w:asciiTheme="minorBidi" w:hAnsiTheme="minorBidi"/>
          <w:lang w:val="es-ES"/>
        </w:rPr>
        <w:t xml:space="preserve">Hallarse en la aeronave o, </w:t>
      </w:r>
    </w:p>
    <w:p w14:paraId="621DAE7D" w14:textId="0502DDE5" w:rsidR="006B6903" w:rsidRPr="00824D69" w:rsidRDefault="006B6903" w:rsidP="00824D69">
      <w:pPr>
        <w:pStyle w:val="Prrafodelista"/>
        <w:numPr>
          <w:ilvl w:val="0"/>
          <w:numId w:val="36"/>
        </w:numPr>
        <w:ind w:left="993"/>
        <w:jc w:val="both"/>
        <w:rPr>
          <w:rFonts w:asciiTheme="minorBidi" w:hAnsiTheme="minorBidi"/>
          <w:lang w:val="es-ES"/>
        </w:rPr>
      </w:pPr>
      <w:r w:rsidRPr="00824D69">
        <w:rPr>
          <w:rFonts w:asciiTheme="minorBidi" w:hAnsiTheme="minorBidi"/>
          <w:lang w:val="es-ES"/>
        </w:rPr>
        <w:t xml:space="preserve">Por contacto directo con cualquier parte de la aeronave, incluso las partes que se hayan desprendido de la misma o, </w:t>
      </w:r>
    </w:p>
    <w:p w14:paraId="27BBEF2D" w14:textId="5AF6E277" w:rsidR="006B6903" w:rsidRPr="00824D69" w:rsidRDefault="006B6903" w:rsidP="00824D69">
      <w:pPr>
        <w:pStyle w:val="Prrafodelista"/>
        <w:numPr>
          <w:ilvl w:val="0"/>
          <w:numId w:val="36"/>
        </w:numPr>
        <w:ind w:left="993"/>
        <w:jc w:val="both"/>
        <w:rPr>
          <w:rFonts w:asciiTheme="minorBidi" w:hAnsiTheme="minorBidi"/>
          <w:lang w:val="es-ES"/>
        </w:rPr>
      </w:pPr>
      <w:r w:rsidRPr="00824D69">
        <w:rPr>
          <w:rFonts w:asciiTheme="minorBidi" w:hAnsiTheme="minorBidi"/>
          <w:lang w:val="es-ES"/>
        </w:rPr>
        <w:t xml:space="preserve">Por exposición directa al chorro de un reactor. </w:t>
      </w:r>
    </w:p>
    <w:p w14:paraId="6FD362F1" w14:textId="457505EA" w:rsidR="006B6903" w:rsidRPr="00824D69" w:rsidRDefault="00BE6F19" w:rsidP="00824D69">
      <w:pPr>
        <w:jc w:val="both"/>
        <w:rPr>
          <w:rFonts w:asciiTheme="minorBidi" w:hAnsiTheme="minorBidi"/>
          <w:i/>
          <w:iCs/>
          <w:lang w:val="es-ES"/>
        </w:rPr>
      </w:pPr>
      <w:r w:rsidRPr="004025CA">
        <w:rPr>
          <w:rFonts w:asciiTheme="minorBidi" w:hAnsiTheme="minorBidi"/>
          <w:b/>
          <w:bCs/>
        </w:rPr>
        <w:t>NOTA:</w:t>
      </w:r>
      <w:r>
        <w:rPr>
          <w:rFonts w:asciiTheme="minorBidi" w:hAnsiTheme="minorBidi"/>
          <w:b/>
          <w:bCs/>
        </w:rPr>
        <w:t xml:space="preserve"> </w:t>
      </w:r>
      <w:r w:rsidR="006B6903" w:rsidRPr="00824D69">
        <w:rPr>
          <w:rFonts w:asciiTheme="minorBidi" w:hAnsiTheme="minorBidi"/>
          <w:lang w:val="es-ES"/>
        </w:rPr>
        <w:t xml:space="preserve">Excepto cuando las lesiones obedezcan a causas naturales, se las haya causado una persona a sí misma o hayan sido causadas por otras personas o se trate de lesiones sufridas por pasajeros clandestinos, escondidos fuera de las áreas destinadas normalmente a los pasajeros y la tripulación. </w:t>
      </w:r>
    </w:p>
    <w:p w14:paraId="1B87B056" w14:textId="6A5099E7" w:rsidR="006B6903" w:rsidRDefault="006B6903">
      <w:pPr>
        <w:pStyle w:val="Prrafodelista"/>
        <w:numPr>
          <w:ilvl w:val="0"/>
          <w:numId w:val="35"/>
        </w:numPr>
        <w:jc w:val="both"/>
        <w:rPr>
          <w:rFonts w:asciiTheme="minorBidi" w:hAnsiTheme="minorBidi"/>
          <w:lang w:val="es-ES"/>
        </w:rPr>
      </w:pPr>
      <w:r w:rsidRPr="00824D69">
        <w:rPr>
          <w:rFonts w:asciiTheme="minorBidi" w:hAnsiTheme="minorBidi"/>
          <w:lang w:val="es-ES"/>
        </w:rPr>
        <w:t xml:space="preserve">La aeronave sufre daños o roturas estructurales que: </w:t>
      </w:r>
    </w:p>
    <w:p w14:paraId="4399DAD7" w14:textId="77777777" w:rsidR="00BE6F19" w:rsidRPr="00824D69" w:rsidRDefault="00BE6F19" w:rsidP="00824D69">
      <w:pPr>
        <w:pStyle w:val="Prrafodelista"/>
        <w:jc w:val="both"/>
        <w:rPr>
          <w:rFonts w:asciiTheme="minorBidi" w:hAnsiTheme="minorBidi"/>
          <w:lang w:val="es-ES"/>
        </w:rPr>
      </w:pPr>
    </w:p>
    <w:p w14:paraId="3F84A597" w14:textId="7C94CD8F" w:rsidR="006B6903" w:rsidRPr="0059347F" w:rsidRDefault="006B6903" w:rsidP="00824D69">
      <w:pPr>
        <w:pStyle w:val="Prrafodelista"/>
        <w:numPr>
          <w:ilvl w:val="0"/>
          <w:numId w:val="37"/>
        </w:numPr>
        <w:ind w:left="1134" w:hanging="425"/>
        <w:jc w:val="both"/>
        <w:rPr>
          <w:rFonts w:asciiTheme="minorBidi" w:hAnsiTheme="minorBidi"/>
          <w:lang w:val="es-ES"/>
        </w:rPr>
      </w:pPr>
      <w:r w:rsidRPr="0059347F">
        <w:rPr>
          <w:rFonts w:asciiTheme="minorBidi" w:hAnsiTheme="minorBidi"/>
          <w:lang w:val="es-ES"/>
        </w:rPr>
        <w:t>Afectan adversamente su resistencia estructural, su performance o sus características de vuelo</w:t>
      </w:r>
      <w:r w:rsidRPr="00824D69">
        <w:rPr>
          <w:rFonts w:asciiTheme="minorBidi" w:hAnsiTheme="minorBidi"/>
          <w:lang w:val="es-ES"/>
        </w:rPr>
        <w:t xml:space="preserve">. </w:t>
      </w:r>
    </w:p>
    <w:p w14:paraId="5ED15D3B" w14:textId="6B5D2BC2" w:rsidR="006B6903" w:rsidRPr="0059347F" w:rsidRDefault="006B6903" w:rsidP="00824D69">
      <w:pPr>
        <w:pStyle w:val="Prrafodelista"/>
        <w:numPr>
          <w:ilvl w:val="0"/>
          <w:numId w:val="37"/>
        </w:numPr>
        <w:ind w:left="1134" w:hanging="425"/>
        <w:jc w:val="both"/>
        <w:rPr>
          <w:rFonts w:asciiTheme="minorBidi" w:hAnsiTheme="minorBidi"/>
          <w:lang w:val="es-ES"/>
        </w:rPr>
      </w:pPr>
      <w:r w:rsidRPr="00824D69">
        <w:rPr>
          <w:rFonts w:asciiTheme="minorBidi" w:hAnsiTheme="minorBidi"/>
          <w:lang w:val="es-ES"/>
        </w:rPr>
        <w:t xml:space="preserve">Normalmente exigen una reparación importante o el cambio del componente afectado. </w:t>
      </w:r>
    </w:p>
    <w:p w14:paraId="20F2964C" w14:textId="3EBBB101" w:rsidR="006B6903" w:rsidRPr="00824D69" w:rsidRDefault="00BE6F19" w:rsidP="0059347F">
      <w:pPr>
        <w:jc w:val="both"/>
        <w:rPr>
          <w:rFonts w:asciiTheme="minorBidi" w:hAnsiTheme="minorBidi"/>
          <w:lang w:val="es-ES"/>
        </w:rPr>
      </w:pPr>
      <w:r w:rsidRPr="00BE6F19">
        <w:rPr>
          <w:rFonts w:asciiTheme="minorBidi" w:hAnsiTheme="minorBidi"/>
          <w:b/>
          <w:bCs/>
        </w:rPr>
        <w:t xml:space="preserve">NOTA: </w:t>
      </w:r>
      <w:r w:rsidR="006B6903" w:rsidRPr="0059347F">
        <w:rPr>
          <w:rFonts w:asciiTheme="minorBidi" w:hAnsiTheme="minorBidi"/>
          <w:lang w:val="es-ES"/>
        </w:rPr>
        <w:t xml:space="preserve">Excepto por falla o daños del motor, cuando el daño se limita a un solo motor (incluido su capó o sus accesorios), hélices, extremos de ala, antenas, sondas, álabes, neumáticos, frenos, ruedas, carenas, paneles, puertas de tren de aterrizaje, parabrisas, revestimiento de la aeronave (como pequeñas abolladuras o perforaciones) o por daños menores a palas del rotor principal, palas del rotor compensador, tren de aterrizaje y a los que resulten de granizo o choques con aves (incluyendo perforaciones en el protector de la antena del radar). </w:t>
      </w:r>
    </w:p>
    <w:p w14:paraId="157CB0BD" w14:textId="00B6F930" w:rsidR="006B6903" w:rsidRPr="00824D69" w:rsidRDefault="006B6903" w:rsidP="0059347F">
      <w:pPr>
        <w:pStyle w:val="Prrafodelista"/>
        <w:numPr>
          <w:ilvl w:val="0"/>
          <w:numId w:val="35"/>
        </w:numPr>
        <w:jc w:val="both"/>
        <w:rPr>
          <w:rFonts w:asciiTheme="minorBidi" w:hAnsiTheme="minorBidi"/>
          <w:lang w:val="es-ES"/>
        </w:rPr>
      </w:pPr>
      <w:r w:rsidRPr="00824D69">
        <w:rPr>
          <w:rFonts w:asciiTheme="minorBidi" w:hAnsiTheme="minorBidi"/>
          <w:lang w:val="es-ES"/>
        </w:rPr>
        <w:t>La aeronave desaparece o es totalmente inaccesible.</w:t>
      </w:r>
    </w:p>
    <w:p w14:paraId="5469808C" w14:textId="6B94EEF1" w:rsidR="006B6903" w:rsidRPr="0059347F" w:rsidRDefault="006B6903" w:rsidP="00D346ED">
      <w:pPr>
        <w:jc w:val="both"/>
        <w:rPr>
          <w:rFonts w:asciiTheme="minorBidi" w:hAnsiTheme="minorBidi"/>
          <w:lang w:val="es-ES"/>
        </w:rPr>
      </w:pPr>
      <w:r w:rsidRPr="0059347F">
        <w:rPr>
          <w:rFonts w:asciiTheme="minorBidi" w:hAnsiTheme="minorBidi"/>
          <w:b/>
          <w:bCs/>
        </w:rPr>
        <w:t>Actuación humana</w:t>
      </w:r>
      <w:r w:rsidRPr="0059347F">
        <w:rPr>
          <w:rFonts w:asciiTheme="minorBidi" w:hAnsiTheme="minorBidi"/>
        </w:rPr>
        <w:t>. Capacidades y limitaciones que repercuten en la seguridad y eficiencia de las operaciones aeronáuticas</w:t>
      </w:r>
    </w:p>
    <w:p w14:paraId="5C4A94E0" w14:textId="410BFC37" w:rsidR="009E7AE4" w:rsidRPr="0059347F" w:rsidRDefault="009E7AE4" w:rsidP="0059347F">
      <w:pPr>
        <w:tabs>
          <w:tab w:val="left" w:pos="0"/>
          <w:tab w:val="left" w:pos="284"/>
        </w:tabs>
        <w:spacing w:after="240"/>
        <w:jc w:val="both"/>
        <w:rPr>
          <w:rFonts w:asciiTheme="minorBidi" w:hAnsiTheme="minorBidi"/>
        </w:rPr>
      </w:pPr>
      <w:r w:rsidRPr="0059347F">
        <w:rPr>
          <w:rFonts w:asciiTheme="minorBidi" w:hAnsiTheme="minorBidi"/>
          <w:b/>
        </w:rPr>
        <w:t xml:space="preserve">Aeronave no tripulada - UA. </w:t>
      </w:r>
      <w:r w:rsidRPr="0059347F">
        <w:rPr>
          <w:rFonts w:asciiTheme="minorBidi" w:hAnsiTheme="minorBidi"/>
        </w:rPr>
        <w:t xml:space="preserve">(de sus siglas en </w:t>
      </w:r>
      <w:r w:rsidR="00D346ED">
        <w:rPr>
          <w:rFonts w:asciiTheme="minorBidi" w:hAnsiTheme="minorBidi"/>
        </w:rPr>
        <w:t>i</w:t>
      </w:r>
      <w:r w:rsidRPr="0059347F">
        <w:rPr>
          <w:rFonts w:asciiTheme="minorBidi" w:hAnsiTheme="minorBidi"/>
        </w:rPr>
        <w:t>ngl</w:t>
      </w:r>
      <w:r w:rsidR="00D346ED">
        <w:rPr>
          <w:rFonts w:asciiTheme="minorBidi" w:hAnsiTheme="minorBidi"/>
        </w:rPr>
        <w:t>é</w:t>
      </w:r>
      <w:r w:rsidRPr="0059347F">
        <w:rPr>
          <w:rFonts w:asciiTheme="minorBidi" w:hAnsiTheme="minorBidi"/>
        </w:rPr>
        <w:t xml:space="preserve">s) Aeronave destinada a volar sin piloto a bordo. </w:t>
      </w:r>
    </w:p>
    <w:p w14:paraId="6EF1BE2D" w14:textId="7DC8F3EE" w:rsidR="002239E7" w:rsidRPr="0059347F" w:rsidRDefault="002239E7" w:rsidP="00D346ED">
      <w:pPr>
        <w:jc w:val="both"/>
        <w:rPr>
          <w:rFonts w:ascii="Arial" w:hAnsi="Arial" w:cs="Arial"/>
          <w:lang w:val="es-ES"/>
        </w:rPr>
      </w:pPr>
      <w:r w:rsidRPr="0059347F">
        <w:rPr>
          <w:rFonts w:ascii="Arial" w:hAnsi="Arial" w:cs="Arial"/>
          <w:b/>
          <w:bCs/>
          <w:lang w:val="es-ES"/>
        </w:rPr>
        <w:t>Análisis de riesgos</w:t>
      </w:r>
      <w:r w:rsidR="009E7AE4" w:rsidRPr="004025CA">
        <w:rPr>
          <w:rFonts w:ascii="Arial" w:hAnsi="Arial" w:cs="Arial"/>
          <w:b/>
          <w:bCs/>
          <w:lang w:val="es-ES"/>
        </w:rPr>
        <w:t>.</w:t>
      </w:r>
      <w:r w:rsidRPr="0059347F">
        <w:rPr>
          <w:rFonts w:ascii="Arial" w:hAnsi="Arial" w:cs="Arial"/>
          <w:lang w:val="es-ES"/>
        </w:rPr>
        <w:t xml:space="preserve"> </w:t>
      </w:r>
      <w:r w:rsidR="003D796F" w:rsidRPr="004025CA">
        <w:rPr>
          <w:rFonts w:ascii="Arial" w:hAnsi="Arial" w:cs="Arial"/>
          <w:lang w:val="es-ES"/>
        </w:rPr>
        <w:t>E</w:t>
      </w:r>
      <w:r w:rsidRPr="0059347F">
        <w:rPr>
          <w:rFonts w:ascii="Arial" w:hAnsi="Arial" w:cs="Arial"/>
          <w:lang w:val="es-ES"/>
        </w:rPr>
        <w:t xml:space="preserve">s el proceso mediante el cual se identifican los riesgos asociados a cada peligro y se determina su tolerabilidad, en función de la probabilidad de que un hecho o situación de peligro pueda ocurrir y la severidad de las consecuencias. </w:t>
      </w:r>
    </w:p>
    <w:p w14:paraId="4B19BA36" w14:textId="598CA074" w:rsidR="002239E7" w:rsidRPr="004025CA" w:rsidRDefault="002239E7" w:rsidP="00D346ED">
      <w:pPr>
        <w:jc w:val="both"/>
        <w:rPr>
          <w:rFonts w:ascii="Arial" w:hAnsi="Arial" w:cs="Arial"/>
          <w:lang w:val="es-ES"/>
        </w:rPr>
      </w:pPr>
      <w:r w:rsidRPr="0059347F">
        <w:rPr>
          <w:rFonts w:ascii="Arial" w:hAnsi="Arial" w:cs="Arial"/>
          <w:b/>
          <w:bCs/>
          <w:lang w:val="es-ES"/>
        </w:rPr>
        <w:t>Defensas</w:t>
      </w:r>
      <w:r w:rsidR="009E7AE4" w:rsidRPr="004025CA">
        <w:rPr>
          <w:rFonts w:ascii="Arial" w:hAnsi="Arial" w:cs="Arial"/>
          <w:b/>
          <w:bCs/>
          <w:lang w:val="es-ES"/>
        </w:rPr>
        <w:t>.</w:t>
      </w:r>
      <w:r w:rsidRPr="0059347F">
        <w:rPr>
          <w:rFonts w:ascii="Arial" w:hAnsi="Arial" w:cs="Arial"/>
          <w:lang w:val="es-ES"/>
        </w:rPr>
        <w:t xml:space="preserve"> Conjuntos de medidas o procedimientos de los que dispone el aeropuerto para hacer frente a las amenazas o riesgos existentes. </w:t>
      </w:r>
    </w:p>
    <w:p w14:paraId="343F0DD1" w14:textId="2A309B3F" w:rsidR="009E7AE4" w:rsidRPr="0059347F" w:rsidRDefault="009E7AE4" w:rsidP="0059347F">
      <w:pPr>
        <w:tabs>
          <w:tab w:val="left" w:pos="0"/>
          <w:tab w:val="left" w:pos="284"/>
        </w:tabs>
        <w:spacing w:after="240"/>
        <w:jc w:val="both"/>
        <w:rPr>
          <w:rFonts w:asciiTheme="minorBidi" w:hAnsiTheme="minorBidi"/>
        </w:rPr>
      </w:pPr>
      <w:r w:rsidRPr="0059347F">
        <w:rPr>
          <w:rFonts w:asciiTheme="minorBidi" w:hAnsiTheme="minorBidi"/>
          <w:b/>
        </w:rPr>
        <w:t>Explotador UA</w:t>
      </w:r>
      <w:r w:rsidRPr="004025CA">
        <w:rPr>
          <w:rFonts w:asciiTheme="minorBidi" w:hAnsiTheme="minorBidi"/>
          <w:b/>
        </w:rPr>
        <w:t>.</w:t>
      </w:r>
      <w:r w:rsidRPr="0059347F">
        <w:rPr>
          <w:rFonts w:asciiTheme="minorBidi" w:hAnsiTheme="minorBidi"/>
          <w:b/>
        </w:rPr>
        <w:t xml:space="preserve"> </w:t>
      </w:r>
      <w:r w:rsidRPr="0059347F">
        <w:rPr>
          <w:rFonts w:asciiTheme="minorBidi" w:hAnsiTheme="minorBidi"/>
        </w:rPr>
        <w:t>Persona natural o jurídica que opera, ya sea por cuenta propia o por interpuesta persona, una aeronave no tripulada con fines comerciales, o que se dedica a la explotación comercial de UA.</w:t>
      </w:r>
    </w:p>
    <w:p w14:paraId="350978D1" w14:textId="7961EBA6" w:rsidR="002239E7" w:rsidRPr="0059347F" w:rsidRDefault="002239E7" w:rsidP="00D346ED">
      <w:pPr>
        <w:jc w:val="both"/>
        <w:rPr>
          <w:rFonts w:ascii="Arial" w:hAnsi="Arial" w:cs="Arial"/>
          <w:lang w:val="es-ES"/>
        </w:rPr>
      </w:pPr>
      <w:r w:rsidRPr="0059347F">
        <w:rPr>
          <w:rFonts w:ascii="Arial" w:hAnsi="Arial" w:cs="Arial"/>
          <w:b/>
          <w:bCs/>
          <w:lang w:val="es-ES"/>
        </w:rPr>
        <w:lastRenderedPageBreak/>
        <w:t>Factores</w:t>
      </w:r>
      <w:r w:rsidR="009E7AE4" w:rsidRPr="004025CA">
        <w:rPr>
          <w:rFonts w:ascii="Arial" w:hAnsi="Arial" w:cs="Arial"/>
          <w:b/>
          <w:bCs/>
          <w:lang w:val="es-ES"/>
        </w:rPr>
        <w:t>.</w:t>
      </w:r>
      <w:r w:rsidRPr="0059347F">
        <w:rPr>
          <w:rFonts w:ascii="Arial" w:hAnsi="Arial" w:cs="Arial"/>
          <w:lang w:val="es-ES"/>
        </w:rPr>
        <w:t xml:space="preserve"> Condicionantes físicos y operativos innatos al sistema a analizar. </w:t>
      </w:r>
    </w:p>
    <w:p w14:paraId="476CC38A" w14:textId="0252C55D" w:rsidR="002239E7" w:rsidRPr="004025CA" w:rsidRDefault="002239E7" w:rsidP="002239E7">
      <w:pPr>
        <w:jc w:val="both"/>
        <w:rPr>
          <w:rFonts w:ascii="Arial" w:hAnsi="Arial" w:cs="Arial"/>
          <w:lang w:val="es-ES"/>
        </w:rPr>
      </w:pPr>
      <w:r w:rsidRPr="0059347F">
        <w:rPr>
          <w:rFonts w:ascii="Arial" w:hAnsi="Arial" w:cs="Arial"/>
          <w:b/>
          <w:bCs/>
          <w:lang w:val="es-ES"/>
        </w:rPr>
        <w:t>Gestión de riesgos</w:t>
      </w:r>
      <w:r w:rsidR="00D346ED" w:rsidRPr="0059347F">
        <w:rPr>
          <w:rFonts w:ascii="Arial" w:hAnsi="Arial" w:cs="Arial"/>
          <w:b/>
          <w:bCs/>
          <w:lang w:val="es-ES"/>
        </w:rPr>
        <w:t>.</w:t>
      </w:r>
      <w:r w:rsidR="00D346ED">
        <w:rPr>
          <w:rFonts w:ascii="Arial" w:hAnsi="Arial" w:cs="Arial"/>
          <w:lang w:val="es-ES"/>
        </w:rPr>
        <w:t xml:space="preserve"> </w:t>
      </w:r>
      <w:r w:rsidRPr="0059347F">
        <w:rPr>
          <w:rFonts w:ascii="Arial" w:hAnsi="Arial" w:cs="Arial"/>
          <w:lang w:val="es-ES"/>
        </w:rPr>
        <w:t xml:space="preserve">Identificación, análisis y eliminación (o mitigación a un nivel aceptable o tolerable) de los peligros, y los consiguientes riesgos, que amenazan la viabilidad de una organización. </w:t>
      </w:r>
    </w:p>
    <w:p w14:paraId="5A972962" w14:textId="7DDD4C92" w:rsidR="009E7AE4" w:rsidRPr="0059347F" w:rsidRDefault="009E7AE4" w:rsidP="0059347F">
      <w:pPr>
        <w:tabs>
          <w:tab w:val="left" w:pos="0"/>
          <w:tab w:val="left" w:pos="284"/>
        </w:tabs>
        <w:spacing w:after="240"/>
        <w:jc w:val="both"/>
        <w:rPr>
          <w:rFonts w:asciiTheme="minorBidi" w:hAnsiTheme="minorBidi"/>
        </w:rPr>
      </w:pPr>
      <w:proofErr w:type="spellStart"/>
      <w:r w:rsidRPr="004025CA">
        <w:rPr>
          <w:rFonts w:asciiTheme="minorBidi" w:hAnsiTheme="minorBidi"/>
          <w:b/>
        </w:rPr>
        <w:t>Geocerca</w:t>
      </w:r>
      <w:proofErr w:type="spellEnd"/>
      <w:r w:rsidRPr="0059347F">
        <w:rPr>
          <w:rFonts w:asciiTheme="minorBidi" w:hAnsiTheme="minorBidi"/>
          <w:b/>
        </w:rPr>
        <w:t>.</w:t>
      </w:r>
      <w:r w:rsidRPr="0059347F">
        <w:rPr>
          <w:rFonts w:asciiTheme="minorBidi" w:hAnsiTheme="minorBidi"/>
        </w:rPr>
        <w:t xml:space="preserve"> Es una cerca virtual para un volumen o área geográfica definida. Puede ser de cualquier tamaño o forma. </w:t>
      </w:r>
      <w:proofErr w:type="gramStart"/>
      <w:r w:rsidRPr="0059347F">
        <w:rPr>
          <w:rFonts w:asciiTheme="minorBidi" w:hAnsiTheme="minorBidi"/>
        </w:rPr>
        <w:t>Las geocercas</w:t>
      </w:r>
      <w:proofErr w:type="gramEnd"/>
      <w:r w:rsidRPr="0059347F">
        <w:rPr>
          <w:rFonts w:asciiTheme="minorBidi" w:hAnsiTheme="minorBidi"/>
        </w:rPr>
        <w:t xml:space="preserve"> se crean usando software especializado. Es conocida como </w:t>
      </w:r>
      <w:proofErr w:type="spellStart"/>
      <w:r w:rsidRPr="0059347F">
        <w:rPr>
          <w:rFonts w:asciiTheme="minorBidi" w:hAnsiTheme="minorBidi"/>
          <w:i/>
          <w:iCs/>
        </w:rPr>
        <w:t>geofencing</w:t>
      </w:r>
      <w:proofErr w:type="spellEnd"/>
      <w:r w:rsidRPr="0059347F">
        <w:rPr>
          <w:rFonts w:asciiTheme="minorBidi" w:hAnsiTheme="minorBidi"/>
        </w:rPr>
        <w:t xml:space="preserve"> en inglés.</w:t>
      </w:r>
    </w:p>
    <w:p w14:paraId="32966844" w14:textId="3C6A267A" w:rsidR="002239E7" w:rsidRPr="004025CA" w:rsidRDefault="002239E7" w:rsidP="002239E7">
      <w:pPr>
        <w:jc w:val="both"/>
        <w:rPr>
          <w:rFonts w:ascii="Arial" w:hAnsi="Arial" w:cs="Arial"/>
          <w:lang w:val="es-ES"/>
        </w:rPr>
      </w:pPr>
      <w:r w:rsidRPr="0059347F">
        <w:rPr>
          <w:rFonts w:ascii="Arial" w:hAnsi="Arial" w:cs="Arial"/>
          <w:b/>
          <w:bCs/>
          <w:lang w:val="es-ES"/>
        </w:rPr>
        <w:t>Identificación de peligros</w:t>
      </w:r>
      <w:r w:rsidR="009E7AE4" w:rsidRPr="004025CA">
        <w:rPr>
          <w:rFonts w:ascii="Arial" w:hAnsi="Arial" w:cs="Arial"/>
          <w:b/>
          <w:bCs/>
          <w:lang w:val="es-ES"/>
        </w:rPr>
        <w:t>.</w:t>
      </w:r>
      <w:r w:rsidRPr="0059347F">
        <w:rPr>
          <w:rFonts w:ascii="Arial" w:hAnsi="Arial" w:cs="Arial"/>
          <w:lang w:val="es-ES"/>
        </w:rPr>
        <w:t xml:space="preserve"> </w:t>
      </w:r>
      <w:r w:rsidR="00AA09BA">
        <w:rPr>
          <w:rFonts w:ascii="Arial" w:hAnsi="Arial" w:cs="Arial"/>
          <w:lang w:val="es-ES"/>
        </w:rPr>
        <w:t>E</w:t>
      </w:r>
      <w:r w:rsidRPr="0059347F">
        <w:rPr>
          <w:rFonts w:ascii="Arial" w:hAnsi="Arial" w:cs="Arial"/>
          <w:lang w:val="es-ES"/>
        </w:rPr>
        <w:t xml:space="preserve">s el proceso mediante el cual se determinan aquellas situaciones o condiciones que pueden generar sucesos que produzcan lesiones a las personas o daños materiales (a equipamientos, instalaciones, etc.). </w:t>
      </w:r>
    </w:p>
    <w:p w14:paraId="43627D41" w14:textId="4F52D7CF" w:rsidR="009E7AE4" w:rsidRDefault="009E7AE4" w:rsidP="0059347F">
      <w:pPr>
        <w:tabs>
          <w:tab w:val="left" w:pos="0"/>
          <w:tab w:val="left" w:pos="284"/>
        </w:tabs>
        <w:spacing w:after="0"/>
        <w:jc w:val="both"/>
        <w:rPr>
          <w:rFonts w:asciiTheme="minorBidi" w:hAnsiTheme="minorBidi"/>
        </w:rPr>
      </w:pPr>
      <w:r w:rsidRPr="0059347F">
        <w:rPr>
          <w:rFonts w:asciiTheme="minorBidi" w:hAnsiTheme="minorBidi"/>
          <w:b/>
        </w:rPr>
        <w:t xml:space="preserve">Información meteorológica. </w:t>
      </w:r>
      <w:r w:rsidRPr="0059347F">
        <w:rPr>
          <w:rFonts w:asciiTheme="minorBidi" w:hAnsiTheme="minorBidi"/>
        </w:rPr>
        <w:t>Informes meteorológicos, pronósticos, y cualesquier otras declaraciones relativas a condiciones meteorológicas existentes o previstas. La información meteorológica requerida por las dependencias de servicios de tránsito aéreo puede dividirse en dos clases:</w:t>
      </w:r>
    </w:p>
    <w:p w14:paraId="6DF9E63C" w14:textId="77777777" w:rsidR="008F2811" w:rsidRPr="0059347F" w:rsidRDefault="008F2811" w:rsidP="0059347F">
      <w:pPr>
        <w:tabs>
          <w:tab w:val="left" w:pos="0"/>
          <w:tab w:val="left" w:pos="284"/>
        </w:tabs>
        <w:spacing w:after="0"/>
        <w:rPr>
          <w:rFonts w:asciiTheme="minorBidi" w:hAnsiTheme="minorBidi"/>
        </w:rPr>
      </w:pPr>
    </w:p>
    <w:p w14:paraId="346C02DA" w14:textId="382E079A" w:rsidR="009E7AE4" w:rsidRPr="0059347F" w:rsidRDefault="009E7AE4" w:rsidP="0059347F">
      <w:pPr>
        <w:pStyle w:val="Prrafodelista"/>
        <w:numPr>
          <w:ilvl w:val="0"/>
          <w:numId w:val="41"/>
        </w:numPr>
        <w:spacing w:after="0"/>
        <w:jc w:val="both"/>
        <w:rPr>
          <w:rFonts w:asciiTheme="minorBidi" w:hAnsiTheme="minorBidi"/>
          <w:lang w:val="es-ES"/>
        </w:rPr>
      </w:pPr>
      <w:r w:rsidRPr="0059347F">
        <w:rPr>
          <w:rFonts w:asciiTheme="minorBidi" w:hAnsiTheme="minorBidi"/>
          <w:lang w:val="es-ES"/>
        </w:rPr>
        <w:t>Aquélla necesaria para llevar</w:t>
      </w:r>
      <w:r w:rsidR="00AA09BA">
        <w:rPr>
          <w:rFonts w:asciiTheme="minorBidi" w:hAnsiTheme="minorBidi"/>
          <w:lang w:val="es-ES"/>
        </w:rPr>
        <w:t xml:space="preserve"> a</w:t>
      </w:r>
      <w:r w:rsidRPr="0059347F">
        <w:rPr>
          <w:rFonts w:asciiTheme="minorBidi" w:hAnsiTheme="minorBidi"/>
          <w:lang w:val="es-ES"/>
        </w:rPr>
        <w:t xml:space="preserve"> cabo las funciones de control de tránsito aéreo (por ejemplo, datos de viento en la superficie para determinar la pista en uso, datos de radar meteorológicos para guiar a las aeronaves, pronósticos en altitud), y</w:t>
      </w:r>
    </w:p>
    <w:p w14:paraId="2EB62FAD" w14:textId="029C65C8" w:rsidR="009E7AE4" w:rsidRPr="004025CA" w:rsidRDefault="009E7AE4" w:rsidP="009E7AE4">
      <w:pPr>
        <w:pStyle w:val="Prrafodelista"/>
        <w:numPr>
          <w:ilvl w:val="0"/>
          <w:numId w:val="41"/>
        </w:numPr>
        <w:spacing w:after="0"/>
        <w:jc w:val="both"/>
        <w:rPr>
          <w:rFonts w:asciiTheme="minorBidi" w:hAnsiTheme="minorBidi"/>
          <w:lang w:val="es-ES"/>
        </w:rPr>
      </w:pPr>
      <w:r w:rsidRPr="0059347F">
        <w:rPr>
          <w:rFonts w:asciiTheme="minorBidi" w:hAnsiTheme="minorBidi"/>
          <w:lang w:val="es-ES"/>
        </w:rPr>
        <w:t>Aquella necesaria para suministrar información a las aeronaves en vuelo (en ruta, aterrizando o despegando).</w:t>
      </w:r>
    </w:p>
    <w:p w14:paraId="44F9545E" w14:textId="77777777" w:rsidR="007C3CCF" w:rsidRPr="0059347F" w:rsidRDefault="007C3CCF" w:rsidP="0059347F">
      <w:pPr>
        <w:pStyle w:val="Prrafodelista"/>
        <w:spacing w:after="0"/>
        <w:jc w:val="both"/>
        <w:rPr>
          <w:rFonts w:asciiTheme="minorBidi" w:hAnsiTheme="minorBidi"/>
          <w:lang w:val="es-ES"/>
        </w:rPr>
      </w:pPr>
    </w:p>
    <w:p w14:paraId="4F2AB818" w14:textId="75B60D17" w:rsidR="002239E7" w:rsidRPr="004025CA" w:rsidRDefault="002239E7" w:rsidP="002239E7">
      <w:pPr>
        <w:jc w:val="both"/>
        <w:rPr>
          <w:rFonts w:ascii="Arial" w:hAnsi="Arial" w:cs="Arial"/>
          <w:lang w:val="es-ES"/>
        </w:rPr>
      </w:pPr>
      <w:r w:rsidRPr="0059347F">
        <w:rPr>
          <w:rFonts w:ascii="Arial" w:hAnsi="Arial" w:cs="Arial"/>
          <w:b/>
          <w:bCs/>
          <w:lang w:val="es-ES"/>
        </w:rPr>
        <w:t>Matriz de tolerabilidad</w:t>
      </w:r>
      <w:r w:rsidR="009E7AE4" w:rsidRPr="004025CA">
        <w:rPr>
          <w:rFonts w:ascii="Arial" w:hAnsi="Arial" w:cs="Arial"/>
          <w:b/>
          <w:bCs/>
          <w:lang w:val="es-ES"/>
        </w:rPr>
        <w:t xml:space="preserve">. </w:t>
      </w:r>
      <w:r w:rsidR="009E7AE4" w:rsidRPr="0059347F">
        <w:rPr>
          <w:rFonts w:ascii="Arial" w:hAnsi="Arial" w:cs="Arial"/>
          <w:lang w:val="es-ES"/>
        </w:rPr>
        <w:t>M</w:t>
      </w:r>
      <w:r w:rsidRPr="0059347F">
        <w:rPr>
          <w:rFonts w:ascii="Arial" w:hAnsi="Arial" w:cs="Arial"/>
          <w:lang w:val="es-ES"/>
        </w:rPr>
        <w:t xml:space="preserve">atriz en la que se expresa la aceptabilidad de los riesgos en función de la probabilidad de su ocurrencia y la severidad de las consecuencias. </w:t>
      </w:r>
    </w:p>
    <w:p w14:paraId="2F0DD84B" w14:textId="1AC61EF0" w:rsidR="009E7AE4" w:rsidRPr="0059347F" w:rsidRDefault="009E7AE4" w:rsidP="0059347F">
      <w:pPr>
        <w:pBdr>
          <w:top w:val="nil"/>
          <w:left w:val="nil"/>
          <w:bottom w:val="nil"/>
          <w:right w:val="nil"/>
          <w:between w:val="nil"/>
        </w:pBdr>
        <w:tabs>
          <w:tab w:val="left" w:pos="0"/>
          <w:tab w:val="left" w:pos="284"/>
        </w:tabs>
        <w:spacing w:after="240"/>
        <w:jc w:val="both"/>
        <w:rPr>
          <w:rFonts w:asciiTheme="minorBidi" w:hAnsiTheme="minorBidi"/>
        </w:rPr>
      </w:pPr>
      <w:r w:rsidRPr="0059347F">
        <w:rPr>
          <w:rFonts w:asciiTheme="minorBidi" w:hAnsiTheme="minorBidi"/>
          <w:b/>
        </w:rPr>
        <w:t xml:space="preserve">Observador UA. </w:t>
      </w:r>
      <w:r w:rsidRPr="0059347F">
        <w:rPr>
          <w:rFonts w:asciiTheme="minorBidi" w:hAnsiTheme="minorBidi"/>
        </w:rPr>
        <w:t>Persona capacitada y competente, quien mediante observación visual de la aeronave no tripulada ayuda al operador en la realización segura del vuelo, especialmente en operaciones EVLOS.</w:t>
      </w:r>
    </w:p>
    <w:p w14:paraId="34E53DD2" w14:textId="227BFCAD" w:rsidR="002239E7" w:rsidRPr="0059347F" w:rsidRDefault="002239E7" w:rsidP="002239E7">
      <w:pPr>
        <w:jc w:val="both"/>
        <w:rPr>
          <w:rFonts w:ascii="Arial" w:hAnsi="Arial" w:cs="Arial"/>
          <w:lang w:val="es-ES"/>
        </w:rPr>
      </w:pPr>
      <w:r w:rsidRPr="0059347F">
        <w:rPr>
          <w:rFonts w:ascii="Arial" w:hAnsi="Arial" w:cs="Arial"/>
          <w:b/>
          <w:bCs/>
          <w:lang w:val="es-ES"/>
        </w:rPr>
        <w:t>Peligro</w:t>
      </w:r>
      <w:r w:rsidR="009E7AE4" w:rsidRPr="004025CA">
        <w:rPr>
          <w:rFonts w:ascii="Arial" w:hAnsi="Arial" w:cs="Arial"/>
          <w:b/>
          <w:bCs/>
          <w:lang w:val="es-ES"/>
        </w:rPr>
        <w:t>.</w:t>
      </w:r>
      <w:r w:rsidRPr="0059347F">
        <w:rPr>
          <w:rFonts w:ascii="Arial" w:hAnsi="Arial" w:cs="Arial"/>
          <w:lang w:val="es-ES"/>
        </w:rPr>
        <w:t xml:space="preserve"> Condición u objeto que potencialmente puede causar lesiones al personal, daños al equipamiento o estructuras, pérdida de material, o reducción de la habilidad de desempeñar una función determinada. </w:t>
      </w:r>
    </w:p>
    <w:p w14:paraId="5981779B" w14:textId="0BBD064F" w:rsidR="002239E7" w:rsidRPr="0059347F" w:rsidRDefault="002239E7" w:rsidP="002239E7">
      <w:pPr>
        <w:jc w:val="both"/>
        <w:rPr>
          <w:rFonts w:ascii="Arial" w:hAnsi="Arial" w:cs="Arial"/>
          <w:lang w:val="es-ES"/>
        </w:rPr>
      </w:pPr>
      <w:r w:rsidRPr="0059347F">
        <w:rPr>
          <w:rFonts w:ascii="Arial" w:hAnsi="Arial" w:cs="Arial"/>
          <w:b/>
          <w:bCs/>
          <w:lang w:val="es-ES"/>
        </w:rPr>
        <w:t>Probabilidad</w:t>
      </w:r>
      <w:r w:rsidR="009E7AE4" w:rsidRPr="004025CA">
        <w:rPr>
          <w:rFonts w:ascii="Arial" w:hAnsi="Arial" w:cs="Arial"/>
          <w:b/>
          <w:bCs/>
          <w:lang w:val="es-ES"/>
        </w:rPr>
        <w:t>.</w:t>
      </w:r>
      <w:r w:rsidRPr="0059347F">
        <w:rPr>
          <w:rFonts w:ascii="Arial" w:hAnsi="Arial" w:cs="Arial"/>
          <w:lang w:val="es-ES"/>
        </w:rPr>
        <w:t xml:space="preserve"> </w:t>
      </w:r>
      <w:r w:rsidR="009E7AE4" w:rsidRPr="004025CA">
        <w:rPr>
          <w:rFonts w:ascii="Arial" w:hAnsi="Arial" w:cs="Arial"/>
          <w:lang w:val="es-ES"/>
        </w:rPr>
        <w:t>P</w:t>
      </w:r>
      <w:r w:rsidRPr="0059347F">
        <w:rPr>
          <w:rFonts w:ascii="Arial" w:hAnsi="Arial" w:cs="Arial"/>
          <w:lang w:val="es-ES"/>
        </w:rPr>
        <w:t xml:space="preserve">osibilidad que un hecho o situación de peligro pueda ocurrir. </w:t>
      </w:r>
    </w:p>
    <w:p w14:paraId="56D658BD" w14:textId="0CB7C33F" w:rsidR="002239E7" w:rsidRPr="0059347F" w:rsidRDefault="002239E7" w:rsidP="002239E7">
      <w:pPr>
        <w:jc w:val="both"/>
        <w:rPr>
          <w:rFonts w:ascii="Arial" w:hAnsi="Arial" w:cs="Arial"/>
          <w:lang w:val="es-ES"/>
        </w:rPr>
      </w:pPr>
      <w:r w:rsidRPr="0059347F">
        <w:rPr>
          <w:rFonts w:ascii="Arial" w:hAnsi="Arial" w:cs="Arial"/>
          <w:b/>
          <w:bCs/>
          <w:lang w:val="es-ES"/>
        </w:rPr>
        <w:t>Procedimiento</w:t>
      </w:r>
      <w:r w:rsidR="009E7AE4" w:rsidRPr="004025CA">
        <w:rPr>
          <w:rFonts w:ascii="Arial" w:hAnsi="Arial" w:cs="Arial"/>
          <w:b/>
          <w:bCs/>
          <w:lang w:val="es-ES"/>
        </w:rPr>
        <w:t xml:space="preserve">. </w:t>
      </w:r>
      <w:r w:rsidR="009E7AE4" w:rsidRPr="0059347F">
        <w:rPr>
          <w:rFonts w:ascii="Arial" w:hAnsi="Arial" w:cs="Arial"/>
          <w:lang w:val="es-ES"/>
        </w:rPr>
        <w:t>C</w:t>
      </w:r>
      <w:r w:rsidRPr="0059347F">
        <w:rPr>
          <w:rFonts w:ascii="Arial" w:hAnsi="Arial" w:cs="Arial"/>
          <w:lang w:val="es-ES"/>
        </w:rPr>
        <w:t xml:space="preserve">onjunto de instrucciones escritas utilizadas por el personal para garantizar el cumplimiento de sus responsabilidades en la provisión de un servicio. </w:t>
      </w:r>
    </w:p>
    <w:p w14:paraId="781725EB" w14:textId="307FCF2B" w:rsidR="002239E7" w:rsidRPr="004025CA" w:rsidRDefault="002239E7" w:rsidP="002239E7">
      <w:pPr>
        <w:jc w:val="both"/>
        <w:rPr>
          <w:rFonts w:ascii="Arial" w:hAnsi="Arial" w:cs="Arial"/>
          <w:lang w:val="es-ES"/>
        </w:rPr>
      </w:pPr>
      <w:r w:rsidRPr="0059347F">
        <w:rPr>
          <w:rFonts w:ascii="Arial" w:hAnsi="Arial" w:cs="Arial"/>
          <w:b/>
          <w:bCs/>
          <w:lang w:val="es-ES"/>
        </w:rPr>
        <w:t>Riesgo</w:t>
      </w:r>
      <w:r w:rsidR="009E7AE4" w:rsidRPr="004025CA">
        <w:rPr>
          <w:rFonts w:ascii="Arial" w:hAnsi="Arial" w:cs="Arial"/>
          <w:b/>
          <w:bCs/>
          <w:lang w:val="es-ES"/>
        </w:rPr>
        <w:t>.</w:t>
      </w:r>
      <w:r w:rsidRPr="0059347F">
        <w:rPr>
          <w:rFonts w:ascii="Arial" w:hAnsi="Arial" w:cs="Arial"/>
          <w:lang w:val="es-ES"/>
        </w:rPr>
        <w:t xml:space="preserve"> </w:t>
      </w:r>
      <w:r w:rsidR="009E7AE4" w:rsidRPr="004025CA">
        <w:rPr>
          <w:rFonts w:ascii="Arial" w:hAnsi="Arial" w:cs="Arial"/>
          <w:lang w:val="es-ES"/>
        </w:rPr>
        <w:t>Es l</w:t>
      </w:r>
      <w:r w:rsidRPr="0059347F">
        <w:rPr>
          <w:rFonts w:ascii="Arial" w:hAnsi="Arial" w:cs="Arial"/>
          <w:lang w:val="es-ES"/>
        </w:rPr>
        <w:t>a combinación de la probabilidad o frecuencia de ocurrencia de un efecto perjudicial inducido por un peligro y la severidad de sus efectos</w:t>
      </w:r>
      <w:r w:rsidR="009E7AE4" w:rsidRPr="004025CA">
        <w:rPr>
          <w:rFonts w:ascii="Arial" w:hAnsi="Arial" w:cs="Arial"/>
          <w:lang w:val="es-ES"/>
        </w:rPr>
        <w:t>.</w:t>
      </w:r>
    </w:p>
    <w:p w14:paraId="6CC1562F" w14:textId="77777777" w:rsidR="009E7AE4" w:rsidRPr="0059347F" w:rsidRDefault="009E7AE4" w:rsidP="0059347F">
      <w:pPr>
        <w:tabs>
          <w:tab w:val="left" w:pos="0"/>
          <w:tab w:val="left" w:pos="284"/>
        </w:tabs>
        <w:spacing w:after="240"/>
        <w:jc w:val="both"/>
        <w:rPr>
          <w:rFonts w:asciiTheme="minorBidi" w:hAnsiTheme="minorBidi"/>
          <w:b/>
        </w:rPr>
      </w:pPr>
      <w:r w:rsidRPr="0059347F">
        <w:rPr>
          <w:rFonts w:asciiTheme="minorBidi" w:hAnsiTheme="minorBidi"/>
          <w:b/>
        </w:rPr>
        <w:lastRenderedPageBreak/>
        <w:t xml:space="preserve">Riesgo de seguridad operacional. </w:t>
      </w:r>
      <w:r w:rsidRPr="0059347F">
        <w:rPr>
          <w:rFonts w:asciiTheme="minorBidi" w:hAnsiTheme="minorBidi"/>
        </w:rPr>
        <w:t>La probabilidad y la severidad previstas de las consecuencias o resultados de un peligro.</w:t>
      </w:r>
    </w:p>
    <w:p w14:paraId="2B16B1B7" w14:textId="2DC5D09E" w:rsidR="002239E7" w:rsidRPr="0059347F" w:rsidRDefault="002239E7" w:rsidP="002239E7">
      <w:pPr>
        <w:jc w:val="both"/>
        <w:rPr>
          <w:rFonts w:ascii="Arial" w:hAnsi="Arial" w:cs="Arial"/>
          <w:lang w:val="es-ES"/>
        </w:rPr>
      </w:pPr>
      <w:r w:rsidRPr="0059347F">
        <w:rPr>
          <w:rFonts w:ascii="Arial" w:hAnsi="Arial" w:cs="Arial"/>
          <w:b/>
          <w:bCs/>
          <w:lang w:val="es-ES"/>
        </w:rPr>
        <w:t>Seguridad Operacional</w:t>
      </w:r>
      <w:r w:rsidR="009E7AE4" w:rsidRPr="004025CA">
        <w:rPr>
          <w:rFonts w:ascii="Arial" w:hAnsi="Arial" w:cs="Arial"/>
          <w:b/>
          <w:bCs/>
          <w:lang w:val="es-ES"/>
        </w:rPr>
        <w:t>.</w:t>
      </w:r>
      <w:r w:rsidRPr="0059347F">
        <w:rPr>
          <w:rFonts w:ascii="Arial" w:hAnsi="Arial" w:cs="Arial"/>
          <w:lang w:val="es-ES"/>
        </w:rPr>
        <w:t xml:space="preserve"> </w:t>
      </w:r>
      <w:r w:rsidR="009E7AE4" w:rsidRPr="004025CA">
        <w:rPr>
          <w:rFonts w:ascii="Arial" w:hAnsi="Arial" w:cs="Arial"/>
          <w:lang w:val="es-ES"/>
        </w:rPr>
        <w:t xml:space="preserve"> E</w:t>
      </w:r>
      <w:r w:rsidRPr="0059347F">
        <w:rPr>
          <w:rFonts w:ascii="Arial" w:hAnsi="Arial" w:cs="Arial"/>
          <w:lang w:val="es-ES"/>
        </w:rPr>
        <w:t xml:space="preserve">s el estado en que el riesgo de lesiones a las personas o daños a los bienes se reduce y se mantiene en un nivel aceptable, o por debajo del mismo, por medio de un proceso continuo de identificación de peligros y gestión de riesgos. </w:t>
      </w:r>
    </w:p>
    <w:p w14:paraId="49E583F8" w14:textId="77777777" w:rsidR="009E7AE4" w:rsidRPr="004025CA" w:rsidRDefault="002239E7" w:rsidP="002239E7">
      <w:pPr>
        <w:jc w:val="both"/>
        <w:rPr>
          <w:rFonts w:ascii="Arial" w:hAnsi="Arial" w:cs="Arial"/>
          <w:lang w:val="es-ES"/>
        </w:rPr>
      </w:pPr>
      <w:r w:rsidRPr="0059347F">
        <w:rPr>
          <w:rFonts w:ascii="Arial" w:hAnsi="Arial" w:cs="Arial"/>
          <w:b/>
          <w:bCs/>
          <w:lang w:val="es-ES"/>
        </w:rPr>
        <w:t>Severidad</w:t>
      </w:r>
      <w:r w:rsidR="009E7AE4" w:rsidRPr="004025CA">
        <w:rPr>
          <w:rFonts w:ascii="Arial" w:hAnsi="Arial" w:cs="Arial"/>
          <w:b/>
          <w:bCs/>
          <w:lang w:val="es-ES"/>
        </w:rPr>
        <w:t xml:space="preserve">. </w:t>
      </w:r>
      <w:r w:rsidR="009E7AE4" w:rsidRPr="0059347F">
        <w:rPr>
          <w:rFonts w:ascii="Arial" w:hAnsi="Arial" w:cs="Arial"/>
          <w:lang w:val="es-ES"/>
        </w:rPr>
        <w:t>N</w:t>
      </w:r>
      <w:r w:rsidRPr="0059347F">
        <w:rPr>
          <w:rFonts w:ascii="Arial" w:hAnsi="Arial" w:cs="Arial"/>
          <w:lang w:val="es-ES"/>
        </w:rPr>
        <w:t>ivel del efecto o de las consecuencias de un peligro sobre la seguridad de las operaciones de la aeronave</w:t>
      </w:r>
      <w:r w:rsidR="009E7AE4" w:rsidRPr="004025CA">
        <w:rPr>
          <w:rFonts w:ascii="Arial" w:hAnsi="Arial" w:cs="Arial"/>
          <w:lang w:val="es-ES"/>
        </w:rPr>
        <w:t>.</w:t>
      </w:r>
    </w:p>
    <w:p w14:paraId="0B8EE628" w14:textId="77777777" w:rsidR="009E7AE4" w:rsidRPr="0059347F" w:rsidRDefault="009E7AE4" w:rsidP="0059347F">
      <w:pPr>
        <w:pBdr>
          <w:top w:val="nil"/>
          <w:left w:val="nil"/>
          <w:bottom w:val="nil"/>
          <w:right w:val="nil"/>
          <w:between w:val="nil"/>
        </w:pBdr>
        <w:tabs>
          <w:tab w:val="left" w:pos="0"/>
          <w:tab w:val="left" w:pos="284"/>
        </w:tabs>
        <w:spacing w:after="240"/>
        <w:jc w:val="both"/>
        <w:rPr>
          <w:rFonts w:asciiTheme="minorBidi" w:hAnsiTheme="minorBidi"/>
          <w:b/>
        </w:rPr>
      </w:pPr>
      <w:r w:rsidRPr="0059347F">
        <w:rPr>
          <w:rFonts w:asciiTheme="minorBidi" w:hAnsiTheme="minorBidi"/>
          <w:b/>
        </w:rPr>
        <w:t xml:space="preserve">Sistema de aeronave remotamente pilotada - RPAS. </w:t>
      </w:r>
      <w:r w:rsidRPr="0059347F">
        <w:rPr>
          <w:rFonts w:asciiTheme="minorBidi" w:hAnsiTheme="minorBidi"/>
        </w:rPr>
        <w:t>Aeronave pilotada a distancia, su estación o sus estaciones conexas de pilotaje a distancia, los enlaces requeridos de mando y control, y cualquier otro componente según lo especificado en el diseño de tipo.</w:t>
      </w:r>
      <w:r w:rsidRPr="0059347F">
        <w:rPr>
          <w:rFonts w:asciiTheme="minorBidi" w:hAnsiTheme="minorBidi"/>
          <w:b/>
        </w:rPr>
        <w:t xml:space="preserve"> </w:t>
      </w:r>
    </w:p>
    <w:p w14:paraId="1751C5D4" w14:textId="0F3B235F" w:rsidR="002239E7" w:rsidRPr="004025CA" w:rsidRDefault="002239E7" w:rsidP="009E7AE4">
      <w:pPr>
        <w:jc w:val="both"/>
        <w:rPr>
          <w:rFonts w:ascii="Arial" w:hAnsi="Arial" w:cs="Arial"/>
          <w:lang w:val="es-ES"/>
        </w:rPr>
      </w:pPr>
      <w:r w:rsidRPr="0059347F">
        <w:rPr>
          <w:rFonts w:ascii="Arial" w:hAnsi="Arial" w:cs="Arial"/>
          <w:b/>
          <w:bCs/>
          <w:lang w:val="es-ES"/>
        </w:rPr>
        <w:t>Sistema de Gestión de la Seguridad Operacional (SMS)</w:t>
      </w:r>
      <w:r w:rsidR="00BE501C" w:rsidRPr="004025CA">
        <w:rPr>
          <w:rFonts w:ascii="Arial" w:hAnsi="Arial" w:cs="Arial"/>
          <w:b/>
          <w:bCs/>
          <w:lang w:val="es-ES"/>
        </w:rPr>
        <w:t>.</w:t>
      </w:r>
      <w:r w:rsidRPr="0059347F">
        <w:rPr>
          <w:rFonts w:ascii="Arial" w:hAnsi="Arial" w:cs="Arial"/>
          <w:lang w:val="es-ES"/>
        </w:rPr>
        <w:t xml:space="preserve"> </w:t>
      </w:r>
      <w:r w:rsidR="00BE501C" w:rsidRPr="004025CA">
        <w:rPr>
          <w:rFonts w:ascii="Arial" w:hAnsi="Arial" w:cs="Arial"/>
          <w:lang w:val="es-ES"/>
        </w:rPr>
        <w:t>E</w:t>
      </w:r>
      <w:r w:rsidRPr="0059347F">
        <w:rPr>
          <w:rFonts w:ascii="Arial" w:hAnsi="Arial" w:cs="Arial"/>
          <w:lang w:val="es-ES"/>
        </w:rPr>
        <w:t>nfoque sistemático para la gestión de la Seguridad Operacional, que incluye la estructura orgánica, líneas de responsabilidad, políticas y procedimientos necesarios.</w:t>
      </w:r>
    </w:p>
    <w:p w14:paraId="7383105B" w14:textId="636FBCA6" w:rsidR="00BE501C" w:rsidRPr="0059347F" w:rsidRDefault="00BE501C" w:rsidP="0059347F">
      <w:pPr>
        <w:pBdr>
          <w:top w:val="nil"/>
          <w:left w:val="nil"/>
          <w:bottom w:val="nil"/>
          <w:right w:val="nil"/>
          <w:between w:val="nil"/>
        </w:pBdr>
        <w:tabs>
          <w:tab w:val="left" w:pos="0"/>
          <w:tab w:val="left" w:pos="284"/>
        </w:tabs>
        <w:spacing w:after="240"/>
        <w:jc w:val="both"/>
        <w:rPr>
          <w:rFonts w:asciiTheme="minorBidi" w:hAnsiTheme="minorBidi"/>
        </w:rPr>
      </w:pPr>
      <w:r w:rsidRPr="0059347F">
        <w:rPr>
          <w:rFonts w:asciiTheme="minorBidi" w:hAnsiTheme="minorBidi"/>
          <w:b/>
        </w:rPr>
        <w:t xml:space="preserve">Visibilidad en línea de vista - VLOS. </w:t>
      </w:r>
      <w:r w:rsidRPr="0059347F">
        <w:rPr>
          <w:rFonts w:asciiTheme="minorBidi" w:hAnsiTheme="minorBidi"/>
        </w:rPr>
        <w:t xml:space="preserve">(por sus siglas en </w:t>
      </w:r>
      <w:r w:rsidR="008F2811">
        <w:rPr>
          <w:rFonts w:asciiTheme="minorBidi" w:hAnsiTheme="minorBidi"/>
        </w:rPr>
        <w:t>i</w:t>
      </w:r>
      <w:r w:rsidRPr="0059347F">
        <w:rPr>
          <w:rFonts w:asciiTheme="minorBidi" w:hAnsiTheme="minorBidi"/>
        </w:rPr>
        <w:t>ngl</w:t>
      </w:r>
      <w:r w:rsidR="008F2811">
        <w:rPr>
          <w:rFonts w:asciiTheme="minorBidi" w:hAnsiTheme="minorBidi"/>
        </w:rPr>
        <w:t>é</w:t>
      </w:r>
      <w:r w:rsidRPr="0059347F">
        <w:rPr>
          <w:rFonts w:asciiTheme="minorBidi" w:hAnsiTheme="minorBidi"/>
        </w:rPr>
        <w:t>s) Contacto visual directo con la UA sin ayudas ópticas o tecnológicas distintas de lentes correctivos.</w:t>
      </w:r>
    </w:p>
    <w:p w14:paraId="061763FB" w14:textId="68566F2D" w:rsidR="00BE501C" w:rsidRPr="0059347F" w:rsidRDefault="00BE501C" w:rsidP="0059347F">
      <w:pPr>
        <w:pBdr>
          <w:top w:val="nil"/>
          <w:left w:val="nil"/>
          <w:bottom w:val="nil"/>
          <w:right w:val="nil"/>
          <w:between w:val="nil"/>
        </w:pBdr>
        <w:tabs>
          <w:tab w:val="left" w:pos="0"/>
          <w:tab w:val="left" w:pos="284"/>
        </w:tabs>
        <w:spacing w:after="240"/>
        <w:jc w:val="both"/>
        <w:rPr>
          <w:rFonts w:asciiTheme="minorBidi" w:hAnsiTheme="minorBidi"/>
        </w:rPr>
      </w:pPr>
      <w:r w:rsidRPr="0059347F">
        <w:rPr>
          <w:rFonts w:asciiTheme="minorBidi" w:hAnsiTheme="minorBidi"/>
          <w:b/>
        </w:rPr>
        <w:t xml:space="preserve">Visibilidad en línea de vista extendida - EVLOS. </w:t>
      </w:r>
      <w:r w:rsidRPr="0059347F">
        <w:rPr>
          <w:rFonts w:asciiTheme="minorBidi" w:hAnsiTheme="minorBidi"/>
        </w:rPr>
        <w:t xml:space="preserve">(por sus siglas en </w:t>
      </w:r>
      <w:r w:rsidR="008F2811">
        <w:rPr>
          <w:rFonts w:asciiTheme="minorBidi" w:hAnsiTheme="minorBidi"/>
        </w:rPr>
        <w:t>i</w:t>
      </w:r>
      <w:r w:rsidRPr="0059347F">
        <w:rPr>
          <w:rFonts w:asciiTheme="minorBidi" w:hAnsiTheme="minorBidi"/>
        </w:rPr>
        <w:t>ngl</w:t>
      </w:r>
      <w:r w:rsidR="008F2811">
        <w:rPr>
          <w:rFonts w:asciiTheme="minorBidi" w:hAnsiTheme="minorBidi"/>
        </w:rPr>
        <w:t>é</w:t>
      </w:r>
      <w:r w:rsidRPr="0059347F">
        <w:rPr>
          <w:rFonts w:asciiTheme="minorBidi" w:hAnsiTheme="minorBidi"/>
        </w:rPr>
        <w:t>s) Contacto visual directo con la UA con el apoyo de un observador UA más allá del alcance visual del operador UA sin ayuda de dispositivos ópticos o electrónicos distintos de lentes correctivos.</w:t>
      </w:r>
    </w:p>
    <w:p w14:paraId="4A633D78" w14:textId="6B15EE1E" w:rsidR="00BE501C" w:rsidRPr="0059347F" w:rsidRDefault="00BE501C" w:rsidP="0059347F">
      <w:pPr>
        <w:pBdr>
          <w:top w:val="nil"/>
          <w:left w:val="nil"/>
          <w:bottom w:val="nil"/>
          <w:right w:val="nil"/>
          <w:between w:val="nil"/>
        </w:pBdr>
        <w:tabs>
          <w:tab w:val="left" w:pos="0"/>
          <w:tab w:val="left" w:pos="284"/>
        </w:tabs>
        <w:spacing w:after="240"/>
        <w:jc w:val="both"/>
        <w:rPr>
          <w:rFonts w:asciiTheme="minorBidi" w:hAnsiTheme="minorBidi"/>
          <w:sz w:val="24"/>
          <w:szCs w:val="24"/>
        </w:rPr>
      </w:pPr>
      <w:r w:rsidRPr="0059347F">
        <w:rPr>
          <w:rFonts w:asciiTheme="minorBidi" w:hAnsiTheme="minorBidi"/>
          <w:b/>
        </w:rPr>
        <w:t xml:space="preserve">Visibilidad más allá de la línea directa de vista - BVLOS. </w:t>
      </w:r>
      <w:r w:rsidRPr="0059347F">
        <w:rPr>
          <w:rFonts w:asciiTheme="minorBidi" w:hAnsiTheme="minorBidi"/>
        </w:rPr>
        <w:t xml:space="preserve">(por sus siglas en </w:t>
      </w:r>
      <w:r w:rsidR="008F2811">
        <w:rPr>
          <w:rFonts w:asciiTheme="minorBidi" w:hAnsiTheme="minorBidi"/>
        </w:rPr>
        <w:t>i</w:t>
      </w:r>
      <w:r w:rsidRPr="0059347F">
        <w:rPr>
          <w:rFonts w:asciiTheme="minorBidi" w:hAnsiTheme="minorBidi"/>
        </w:rPr>
        <w:t>ngl</w:t>
      </w:r>
      <w:r w:rsidR="008F2811">
        <w:rPr>
          <w:rFonts w:asciiTheme="minorBidi" w:hAnsiTheme="minorBidi"/>
        </w:rPr>
        <w:t>é</w:t>
      </w:r>
      <w:r w:rsidRPr="0059347F">
        <w:rPr>
          <w:rFonts w:asciiTheme="minorBidi" w:hAnsiTheme="minorBidi"/>
        </w:rPr>
        <w:t>s) Contacto NO visual directo con la UA, que demanda el uso de un sistema tecnológico de gestión operacional.</w:t>
      </w:r>
    </w:p>
    <w:p w14:paraId="385E5470" w14:textId="77777777" w:rsidR="00BE501C" w:rsidRPr="0059347F" w:rsidRDefault="00BE501C" w:rsidP="0059347F">
      <w:pPr>
        <w:pBdr>
          <w:top w:val="nil"/>
          <w:left w:val="nil"/>
          <w:bottom w:val="nil"/>
          <w:right w:val="nil"/>
          <w:between w:val="nil"/>
        </w:pBdr>
        <w:tabs>
          <w:tab w:val="left" w:pos="0"/>
          <w:tab w:val="left" w:pos="284"/>
        </w:tabs>
        <w:spacing w:after="240"/>
        <w:jc w:val="both"/>
        <w:rPr>
          <w:rFonts w:asciiTheme="minorBidi" w:hAnsiTheme="minorBidi"/>
        </w:rPr>
      </w:pPr>
      <w:r w:rsidRPr="0059347F">
        <w:rPr>
          <w:rFonts w:asciiTheme="minorBidi" w:hAnsiTheme="minorBidi"/>
          <w:b/>
        </w:rPr>
        <w:t xml:space="preserve">Vuelo automático. </w:t>
      </w:r>
      <w:r w:rsidRPr="0059347F">
        <w:rPr>
          <w:rFonts w:asciiTheme="minorBidi" w:hAnsiTheme="minorBidi"/>
        </w:rPr>
        <w:t>Vuelo gestionado por un piloto a distancia UA y/u operador UA bajo comandos preestablecidos, sin su intervención directa durante la ejecución del vuelo, pero con seguimiento presencial y permanente del mismo. En todo momento se cuenta con la capacidad de tomar el control de la UA.</w:t>
      </w:r>
    </w:p>
    <w:p w14:paraId="2CEB5DC5" w14:textId="77777777" w:rsidR="009D6813" w:rsidRPr="0059347F" w:rsidRDefault="009D6813" w:rsidP="0059347F">
      <w:pPr>
        <w:pBdr>
          <w:top w:val="nil"/>
          <w:left w:val="nil"/>
          <w:bottom w:val="nil"/>
          <w:right w:val="nil"/>
          <w:between w:val="nil"/>
        </w:pBdr>
        <w:tabs>
          <w:tab w:val="left" w:pos="0"/>
          <w:tab w:val="left" w:pos="284"/>
        </w:tabs>
        <w:spacing w:after="240"/>
        <w:jc w:val="both"/>
        <w:rPr>
          <w:rFonts w:ascii="Arial" w:hAnsi="Arial" w:cs="Arial"/>
        </w:rPr>
      </w:pPr>
    </w:p>
    <w:p w14:paraId="6AC89FF1" w14:textId="5975BC1F" w:rsidR="00BE501C" w:rsidRPr="0059347F" w:rsidRDefault="007C3CCF" w:rsidP="009E7AE4">
      <w:pPr>
        <w:jc w:val="both"/>
        <w:rPr>
          <w:rFonts w:ascii="Arial" w:hAnsi="Arial" w:cs="Arial"/>
          <w:b/>
          <w:bCs/>
        </w:rPr>
      </w:pPr>
      <w:r w:rsidRPr="0059347F">
        <w:rPr>
          <w:rFonts w:ascii="Arial" w:hAnsi="Arial" w:cs="Arial"/>
          <w:b/>
          <w:bCs/>
        </w:rPr>
        <w:t>Abreviaturas</w:t>
      </w:r>
    </w:p>
    <w:p w14:paraId="5BB899C9" w14:textId="128E0E3B" w:rsidR="007C3CCF" w:rsidRPr="0059347F" w:rsidRDefault="007C3CCF" w:rsidP="0059347F">
      <w:pPr>
        <w:pBdr>
          <w:top w:val="nil"/>
          <w:left w:val="nil"/>
          <w:bottom w:val="nil"/>
          <w:right w:val="nil"/>
          <w:between w:val="nil"/>
        </w:pBdr>
        <w:tabs>
          <w:tab w:val="left" w:pos="0"/>
        </w:tabs>
        <w:spacing w:after="0" w:line="480" w:lineRule="auto"/>
        <w:ind w:right="-425"/>
        <w:rPr>
          <w:rFonts w:ascii="Arial" w:hAnsi="Arial" w:cs="Arial"/>
        </w:rPr>
      </w:pPr>
      <w:r w:rsidRPr="0059347F">
        <w:rPr>
          <w:rFonts w:ascii="Arial" w:hAnsi="Arial" w:cs="Arial"/>
          <w:b/>
        </w:rPr>
        <w:t xml:space="preserve">AAAE </w:t>
      </w:r>
      <w:r w:rsidRPr="0059347F">
        <w:rPr>
          <w:rFonts w:ascii="Arial" w:hAnsi="Arial" w:cs="Arial"/>
          <w:b/>
        </w:rPr>
        <w:tab/>
      </w:r>
      <w:r w:rsidR="008F2811">
        <w:rPr>
          <w:rFonts w:ascii="Arial" w:hAnsi="Arial" w:cs="Arial"/>
          <w:b/>
        </w:rPr>
        <w:tab/>
      </w:r>
      <w:r w:rsidRPr="0059347F">
        <w:rPr>
          <w:rFonts w:ascii="Arial" w:hAnsi="Arial" w:cs="Arial"/>
        </w:rPr>
        <w:t xml:space="preserve">Autoridad Aeronáutica de la Aviación de Estado. </w:t>
      </w:r>
    </w:p>
    <w:p w14:paraId="27DABBC3" w14:textId="6EC4AACC" w:rsidR="001B4D1C" w:rsidRPr="0059347F" w:rsidRDefault="007C3CCF" w:rsidP="0059347F">
      <w:pPr>
        <w:pBdr>
          <w:top w:val="nil"/>
          <w:left w:val="nil"/>
          <w:bottom w:val="nil"/>
          <w:right w:val="nil"/>
          <w:between w:val="nil"/>
        </w:pBdr>
        <w:tabs>
          <w:tab w:val="left" w:pos="0"/>
        </w:tabs>
        <w:spacing w:after="0" w:line="480" w:lineRule="auto"/>
        <w:ind w:right="-425"/>
        <w:rPr>
          <w:rFonts w:ascii="Arial" w:hAnsi="Arial" w:cs="Arial"/>
        </w:rPr>
      </w:pPr>
      <w:r w:rsidRPr="0059347F">
        <w:rPr>
          <w:rFonts w:ascii="Arial" w:hAnsi="Arial" w:cs="Arial"/>
          <w:b/>
        </w:rPr>
        <w:t xml:space="preserve">AGL </w:t>
      </w:r>
      <w:r w:rsidRPr="0059347F">
        <w:rPr>
          <w:rFonts w:ascii="Arial" w:hAnsi="Arial" w:cs="Arial"/>
          <w:b/>
        </w:rPr>
        <w:tab/>
      </w:r>
      <w:r w:rsidR="008F2811">
        <w:rPr>
          <w:rFonts w:ascii="Arial" w:hAnsi="Arial" w:cs="Arial"/>
          <w:b/>
        </w:rPr>
        <w:tab/>
      </w:r>
      <w:proofErr w:type="spellStart"/>
      <w:r w:rsidRPr="0059347F">
        <w:rPr>
          <w:rFonts w:ascii="Arial" w:hAnsi="Arial" w:cs="Arial"/>
        </w:rPr>
        <w:t>Above</w:t>
      </w:r>
      <w:proofErr w:type="spellEnd"/>
      <w:r w:rsidRPr="0059347F">
        <w:rPr>
          <w:rFonts w:ascii="Arial" w:hAnsi="Arial" w:cs="Arial"/>
        </w:rPr>
        <w:t xml:space="preserve"> </w:t>
      </w:r>
      <w:proofErr w:type="spellStart"/>
      <w:r w:rsidRPr="0059347F">
        <w:rPr>
          <w:rFonts w:ascii="Arial" w:hAnsi="Arial" w:cs="Arial"/>
        </w:rPr>
        <w:t>Ground</w:t>
      </w:r>
      <w:proofErr w:type="spellEnd"/>
      <w:r w:rsidRPr="0059347F">
        <w:rPr>
          <w:rFonts w:ascii="Arial" w:hAnsi="Arial" w:cs="Arial"/>
        </w:rPr>
        <w:t xml:space="preserve"> </w:t>
      </w:r>
      <w:proofErr w:type="spellStart"/>
      <w:r w:rsidRPr="0059347F">
        <w:rPr>
          <w:rFonts w:ascii="Arial" w:hAnsi="Arial" w:cs="Arial"/>
        </w:rPr>
        <w:t>Level</w:t>
      </w:r>
      <w:proofErr w:type="spellEnd"/>
      <w:r w:rsidRPr="0059347F">
        <w:rPr>
          <w:rFonts w:ascii="Arial" w:hAnsi="Arial" w:cs="Arial"/>
        </w:rPr>
        <w:t xml:space="preserve"> - Sobre el nivel del terreno (altura).</w:t>
      </w:r>
    </w:p>
    <w:p w14:paraId="688FD9E2" w14:textId="09D94B40" w:rsidR="007C3CCF" w:rsidRPr="0059347F" w:rsidRDefault="007C3CCF" w:rsidP="0059347F">
      <w:pPr>
        <w:pBdr>
          <w:top w:val="nil"/>
          <w:left w:val="nil"/>
          <w:bottom w:val="nil"/>
          <w:right w:val="nil"/>
          <w:between w:val="nil"/>
        </w:pBdr>
        <w:tabs>
          <w:tab w:val="left" w:pos="0"/>
        </w:tabs>
        <w:spacing w:after="0" w:line="480" w:lineRule="auto"/>
        <w:ind w:right="-425"/>
        <w:rPr>
          <w:rFonts w:ascii="Arial" w:hAnsi="Arial" w:cs="Arial"/>
          <w:lang w:val="fr-FR"/>
        </w:rPr>
      </w:pPr>
      <w:r w:rsidRPr="0059347F">
        <w:rPr>
          <w:rFonts w:ascii="Arial" w:hAnsi="Arial" w:cs="Arial"/>
          <w:b/>
          <w:lang w:val="fr-FR"/>
        </w:rPr>
        <w:t xml:space="preserve">ATS </w:t>
      </w:r>
      <w:r w:rsidRPr="0059347F">
        <w:rPr>
          <w:rFonts w:ascii="Arial" w:hAnsi="Arial" w:cs="Arial"/>
          <w:b/>
          <w:lang w:val="fr-FR"/>
        </w:rPr>
        <w:tab/>
      </w:r>
      <w:r w:rsidR="008F2811">
        <w:rPr>
          <w:rFonts w:ascii="Arial" w:hAnsi="Arial" w:cs="Arial"/>
          <w:b/>
          <w:lang w:val="fr-FR"/>
        </w:rPr>
        <w:tab/>
      </w:r>
      <w:r w:rsidRPr="0059347F">
        <w:rPr>
          <w:rFonts w:ascii="Arial" w:hAnsi="Arial" w:cs="Arial"/>
          <w:lang w:val="fr-FR"/>
        </w:rPr>
        <w:t>Air Traffic Services -</w:t>
      </w:r>
      <w:r w:rsidRPr="0059347F">
        <w:rPr>
          <w:rFonts w:ascii="Arial" w:hAnsi="Arial" w:cs="Arial"/>
          <w:b/>
          <w:lang w:val="fr-FR"/>
        </w:rPr>
        <w:t xml:space="preserve"> </w:t>
      </w:r>
      <w:proofErr w:type="spellStart"/>
      <w:r w:rsidRPr="0059347F">
        <w:rPr>
          <w:rFonts w:ascii="Arial" w:hAnsi="Arial" w:cs="Arial"/>
          <w:lang w:val="fr-FR"/>
        </w:rPr>
        <w:t>Servicios</w:t>
      </w:r>
      <w:proofErr w:type="spellEnd"/>
      <w:r w:rsidRPr="0059347F">
        <w:rPr>
          <w:rFonts w:ascii="Arial" w:hAnsi="Arial" w:cs="Arial"/>
          <w:lang w:val="fr-FR"/>
        </w:rPr>
        <w:t xml:space="preserve"> de </w:t>
      </w:r>
      <w:proofErr w:type="spellStart"/>
      <w:r w:rsidRPr="0059347F">
        <w:rPr>
          <w:rFonts w:ascii="Arial" w:hAnsi="Arial" w:cs="Arial"/>
          <w:lang w:val="fr-FR"/>
        </w:rPr>
        <w:t>tránsito</w:t>
      </w:r>
      <w:proofErr w:type="spellEnd"/>
      <w:r w:rsidRPr="0059347F">
        <w:rPr>
          <w:rFonts w:ascii="Arial" w:hAnsi="Arial" w:cs="Arial"/>
          <w:lang w:val="fr-FR"/>
        </w:rPr>
        <w:t xml:space="preserve"> </w:t>
      </w:r>
      <w:proofErr w:type="spellStart"/>
      <w:r w:rsidRPr="0059347F">
        <w:rPr>
          <w:rFonts w:ascii="Arial" w:hAnsi="Arial" w:cs="Arial"/>
          <w:lang w:val="fr-FR"/>
        </w:rPr>
        <w:t>aéreo</w:t>
      </w:r>
      <w:proofErr w:type="spellEnd"/>
      <w:r w:rsidRPr="0059347F">
        <w:rPr>
          <w:rFonts w:ascii="Arial" w:hAnsi="Arial" w:cs="Arial"/>
          <w:lang w:val="fr-FR"/>
        </w:rPr>
        <w:t>.</w:t>
      </w:r>
    </w:p>
    <w:p w14:paraId="71A6ADE8" w14:textId="70288288" w:rsidR="007C3CCF" w:rsidRPr="0059347F" w:rsidRDefault="007C3CCF" w:rsidP="0059347F">
      <w:pPr>
        <w:tabs>
          <w:tab w:val="left" w:pos="0"/>
          <w:tab w:val="left" w:pos="284"/>
        </w:tabs>
        <w:spacing w:after="240" w:line="276" w:lineRule="auto"/>
        <w:ind w:right="-425"/>
        <w:rPr>
          <w:rFonts w:ascii="Arial" w:hAnsi="Arial" w:cs="Arial"/>
        </w:rPr>
      </w:pPr>
      <w:r w:rsidRPr="0059347F">
        <w:rPr>
          <w:rFonts w:ascii="Arial" w:hAnsi="Arial" w:cs="Arial"/>
          <w:b/>
        </w:rPr>
        <w:lastRenderedPageBreak/>
        <w:t xml:space="preserve">BVLOS </w:t>
      </w:r>
      <w:r w:rsidRPr="0059347F">
        <w:rPr>
          <w:rFonts w:ascii="Arial" w:hAnsi="Arial" w:cs="Arial"/>
          <w:b/>
        </w:rPr>
        <w:tab/>
      </w:r>
      <w:proofErr w:type="spellStart"/>
      <w:r w:rsidRPr="0059347F">
        <w:rPr>
          <w:rFonts w:ascii="Arial" w:hAnsi="Arial" w:cs="Arial"/>
        </w:rPr>
        <w:t>Beyond</w:t>
      </w:r>
      <w:proofErr w:type="spellEnd"/>
      <w:r w:rsidRPr="0059347F">
        <w:rPr>
          <w:rFonts w:ascii="Arial" w:hAnsi="Arial" w:cs="Arial"/>
        </w:rPr>
        <w:t xml:space="preserve"> Visual Line </w:t>
      </w:r>
      <w:proofErr w:type="spellStart"/>
      <w:r w:rsidRPr="0059347F">
        <w:rPr>
          <w:rFonts w:ascii="Arial" w:hAnsi="Arial" w:cs="Arial"/>
        </w:rPr>
        <w:t>of</w:t>
      </w:r>
      <w:proofErr w:type="spellEnd"/>
      <w:r w:rsidRPr="0059347F">
        <w:rPr>
          <w:rFonts w:ascii="Arial" w:hAnsi="Arial" w:cs="Arial"/>
        </w:rPr>
        <w:t xml:space="preserve"> </w:t>
      </w:r>
      <w:proofErr w:type="spellStart"/>
      <w:r w:rsidRPr="0059347F">
        <w:rPr>
          <w:rFonts w:ascii="Arial" w:hAnsi="Arial" w:cs="Arial"/>
        </w:rPr>
        <w:t>Sight</w:t>
      </w:r>
      <w:proofErr w:type="spellEnd"/>
      <w:r w:rsidRPr="0059347F">
        <w:rPr>
          <w:rFonts w:ascii="Arial" w:hAnsi="Arial" w:cs="Arial"/>
          <w:b/>
        </w:rPr>
        <w:t xml:space="preserve"> - </w:t>
      </w:r>
      <w:r w:rsidRPr="0059347F">
        <w:rPr>
          <w:rFonts w:ascii="Arial" w:hAnsi="Arial" w:cs="Arial"/>
        </w:rPr>
        <w:t>Visibilidad más allá de la línea directa de vista.</w:t>
      </w:r>
    </w:p>
    <w:p w14:paraId="3E93DDAC" w14:textId="5D2482A8"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Enlace C2</w:t>
      </w:r>
      <w:r w:rsidRPr="0059347F">
        <w:rPr>
          <w:rFonts w:ascii="Arial" w:hAnsi="Arial" w:cs="Arial"/>
          <w:b/>
        </w:rPr>
        <w:tab/>
      </w:r>
      <w:r w:rsidRPr="0059347F">
        <w:rPr>
          <w:rFonts w:ascii="Arial" w:hAnsi="Arial" w:cs="Arial"/>
        </w:rPr>
        <w:t>Enlace de</w:t>
      </w:r>
      <w:r w:rsidRPr="0059347F">
        <w:rPr>
          <w:rFonts w:ascii="Arial" w:hAnsi="Arial" w:cs="Arial"/>
          <w:b/>
        </w:rPr>
        <w:t xml:space="preserve"> </w:t>
      </w:r>
      <w:r w:rsidRPr="0059347F">
        <w:rPr>
          <w:rFonts w:ascii="Arial" w:hAnsi="Arial" w:cs="Arial"/>
        </w:rPr>
        <w:t>mando y control.</w:t>
      </w:r>
    </w:p>
    <w:p w14:paraId="49ABEBDF" w14:textId="5CB54C8F" w:rsidR="007C3CCF" w:rsidRPr="0059347F" w:rsidRDefault="007C3CCF" w:rsidP="0059347F">
      <w:pPr>
        <w:tabs>
          <w:tab w:val="left" w:pos="0"/>
          <w:tab w:val="left" w:pos="284"/>
        </w:tabs>
        <w:spacing w:after="240" w:line="276" w:lineRule="auto"/>
        <w:ind w:right="-425"/>
        <w:rPr>
          <w:rFonts w:ascii="Arial" w:hAnsi="Arial" w:cs="Arial"/>
        </w:rPr>
      </w:pPr>
      <w:r w:rsidRPr="0059347F">
        <w:rPr>
          <w:rFonts w:ascii="Arial" w:hAnsi="Arial" w:cs="Arial"/>
          <w:b/>
        </w:rPr>
        <w:t>EVLOS</w:t>
      </w:r>
      <w:r w:rsidRPr="0059347F">
        <w:rPr>
          <w:rFonts w:ascii="Arial" w:hAnsi="Arial" w:cs="Arial"/>
        </w:rPr>
        <w:t xml:space="preserve"> </w:t>
      </w:r>
      <w:r w:rsidRPr="0059347F">
        <w:rPr>
          <w:rFonts w:ascii="Arial" w:hAnsi="Arial" w:cs="Arial"/>
        </w:rPr>
        <w:tab/>
        <w:t xml:space="preserve">Extended Visual Line </w:t>
      </w:r>
      <w:proofErr w:type="spellStart"/>
      <w:r w:rsidRPr="0059347F">
        <w:rPr>
          <w:rFonts w:ascii="Arial" w:hAnsi="Arial" w:cs="Arial"/>
        </w:rPr>
        <w:t>of</w:t>
      </w:r>
      <w:proofErr w:type="spellEnd"/>
      <w:r w:rsidRPr="0059347F">
        <w:rPr>
          <w:rFonts w:ascii="Arial" w:hAnsi="Arial" w:cs="Arial"/>
        </w:rPr>
        <w:t xml:space="preserve"> </w:t>
      </w:r>
      <w:proofErr w:type="spellStart"/>
      <w:r w:rsidRPr="0059347F">
        <w:rPr>
          <w:rFonts w:ascii="Arial" w:hAnsi="Arial" w:cs="Arial"/>
        </w:rPr>
        <w:t>Sight</w:t>
      </w:r>
      <w:proofErr w:type="spellEnd"/>
      <w:r w:rsidRPr="0059347F">
        <w:rPr>
          <w:rFonts w:ascii="Arial" w:hAnsi="Arial" w:cs="Arial"/>
        </w:rPr>
        <w:t xml:space="preserve"> - Visibilidad directa visual extendida. </w:t>
      </w:r>
    </w:p>
    <w:p w14:paraId="70CB45B8" w14:textId="77777777"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 xml:space="preserve">OACI </w:t>
      </w:r>
      <w:r w:rsidRPr="0059347F">
        <w:rPr>
          <w:rFonts w:ascii="Arial" w:hAnsi="Arial" w:cs="Arial"/>
          <w:b/>
        </w:rPr>
        <w:tab/>
      </w:r>
      <w:r w:rsidRPr="0059347F">
        <w:rPr>
          <w:rFonts w:ascii="Arial" w:hAnsi="Arial" w:cs="Arial"/>
          <w:b/>
        </w:rPr>
        <w:tab/>
      </w:r>
      <w:r w:rsidRPr="0059347F">
        <w:rPr>
          <w:rFonts w:ascii="Arial" w:hAnsi="Arial" w:cs="Arial"/>
        </w:rPr>
        <w:t xml:space="preserve">Organización de Aviación Civil Internacional. </w:t>
      </w:r>
    </w:p>
    <w:p w14:paraId="3A680343" w14:textId="3246E883" w:rsidR="007C3CCF" w:rsidRPr="0059347F" w:rsidRDefault="007C3CCF" w:rsidP="0059347F">
      <w:pPr>
        <w:tabs>
          <w:tab w:val="left" w:pos="0"/>
        </w:tabs>
        <w:spacing w:after="240" w:line="276" w:lineRule="auto"/>
        <w:ind w:right="-425"/>
        <w:rPr>
          <w:rFonts w:ascii="Arial" w:hAnsi="Arial" w:cs="Arial"/>
          <w:b/>
        </w:rPr>
      </w:pPr>
      <w:r w:rsidRPr="0059347F">
        <w:rPr>
          <w:rFonts w:ascii="Arial" w:hAnsi="Arial" w:cs="Arial"/>
          <w:b/>
        </w:rPr>
        <w:t xml:space="preserve">PBMO </w:t>
      </w:r>
      <w:r w:rsidRPr="0059347F">
        <w:rPr>
          <w:rFonts w:ascii="Arial" w:hAnsi="Arial" w:cs="Arial"/>
          <w:b/>
        </w:rPr>
        <w:tab/>
      </w:r>
      <w:r w:rsidRPr="0059347F">
        <w:rPr>
          <w:rFonts w:ascii="Arial" w:hAnsi="Arial" w:cs="Arial"/>
        </w:rPr>
        <w:t>Peso bruto máximo de operación.</w:t>
      </w:r>
      <w:r w:rsidRPr="0059347F">
        <w:rPr>
          <w:rFonts w:ascii="Arial" w:hAnsi="Arial" w:cs="Arial"/>
          <w:b/>
        </w:rPr>
        <w:t xml:space="preserve"> </w:t>
      </w:r>
    </w:p>
    <w:p w14:paraId="5A5559A5" w14:textId="77777777"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 xml:space="preserve">RAC </w:t>
      </w:r>
      <w:r w:rsidRPr="0059347F">
        <w:rPr>
          <w:rFonts w:ascii="Arial" w:hAnsi="Arial" w:cs="Arial"/>
          <w:b/>
        </w:rPr>
        <w:tab/>
      </w:r>
      <w:r w:rsidRPr="0059347F">
        <w:rPr>
          <w:rFonts w:ascii="Arial" w:hAnsi="Arial" w:cs="Arial"/>
          <w:b/>
        </w:rPr>
        <w:tab/>
      </w:r>
      <w:r w:rsidRPr="0059347F">
        <w:rPr>
          <w:rFonts w:ascii="Arial" w:hAnsi="Arial" w:cs="Arial"/>
        </w:rPr>
        <w:t>Reglamentos Aeronáuticos de Colombia.</w:t>
      </w:r>
    </w:p>
    <w:p w14:paraId="175D033C" w14:textId="77777777"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 xml:space="preserve">RCE </w:t>
      </w:r>
      <w:r w:rsidRPr="0059347F">
        <w:rPr>
          <w:rFonts w:ascii="Arial" w:hAnsi="Arial" w:cs="Arial"/>
        </w:rPr>
        <w:tab/>
      </w:r>
      <w:r w:rsidRPr="0059347F">
        <w:rPr>
          <w:rFonts w:ascii="Arial" w:hAnsi="Arial" w:cs="Arial"/>
        </w:rPr>
        <w:tab/>
        <w:t>Póliza de responsabilidad civil extracontractual.</w:t>
      </w:r>
    </w:p>
    <w:p w14:paraId="6651C4AD" w14:textId="5F0C3C81"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RPA</w:t>
      </w:r>
      <w:r w:rsidRPr="0059347F">
        <w:rPr>
          <w:rFonts w:ascii="Arial" w:hAnsi="Arial" w:cs="Arial"/>
          <w:b/>
        </w:rPr>
        <w:tab/>
      </w:r>
      <w:r w:rsidRPr="0059347F">
        <w:rPr>
          <w:rFonts w:ascii="Arial" w:hAnsi="Arial" w:cs="Arial"/>
          <w:b/>
        </w:rPr>
        <w:tab/>
      </w:r>
      <w:proofErr w:type="spellStart"/>
      <w:r w:rsidRPr="0059347F">
        <w:rPr>
          <w:rFonts w:ascii="Arial" w:hAnsi="Arial" w:cs="Arial"/>
          <w:lang w:val="es-MX"/>
        </w:rPr>
        <w:t>Remote</w:t>
      </w:r>
      <w:r w:rsidR="009D6813" w:rsidRPr="0059347F">
        <w:rPr>
          <w:rFonts w:ascii="Arial" w:hAnsi="Arial" w:cs="Arial"/>
          <w:lang w:val="es-MX"/>
        </w:rPr>
        <w:t>ly</w:t>
      </w:r>
      <w:proofErr w:type="spellEnd"/>
      <w:r w:rsidRPr="0059347F">
        <w:rPr>
          <w:rFonts w:ascii="Arial" w:hAnsi="Arial" w:cs="Arial"/>
          <w:lang w:val="es-MX"/>
        </w:rPr>
        <w:t xml:space="preserve"> </w:t>
      </w:r>
      <w:proofErr w:type="spellStart"/>
      <w:r w:rsidRPr="0059347F">
        <w:rPr>
          <w:rFonts w:ascii="Arial" w:hAnsi="Arial" w:cs="Arial"/>
          <w:lang w:val="es-MX"/>
        </w:rPr>
        <w:t>Pilot</w:t>
      </w:r>
      <w:r w:rsidR="009D6813" w:rsidRPr="0059347F">
        <w:rPr>
          <w:rFonts w:ascii="Arial" w:hAnsi="Arial" w:cs="Arial"/>
          <w:lang w:val="es-MX"/>
        </w:rPr>
        <w:t>ed</w:t>
      </w:r>
      <w:proofErr w:type="spellEnd"/>
      <w:r w:rsidRPr="0059347F">
        <w:rPr>
          <w:rFonts w:ascii="Arial" w:hAnsi="Arial" w:cs="Arial"/>
          <w:lang w:val="es-MX"/>
        </w:rPr>
        <w:t xml:space="preserve"> </w:t>
      </w:r>
      <w:proofErr w:type="spellStart"/>
      <w:r w:rsidRPr="0059347F">
        <w:rPr>
          <w:rFonts w:ascii="Arial" w:hAnsi="Arial" w:cs="Arial"/>
          <w:lang w:val="es-MX"/>
        </w:rPr>
        <w:t>Aircraft</w:t>
      </w:r>
      <w:proofErr w:type="spellEnd"/>
      <w:r w:rsidRPr="0059347F">
        <w:rPr>
          <w:rFonts w:ascii="Arial" w:hAnsi="Arial" w:cs="Arial"/>
        </w:rPr>
        <w:t xml:space="preserve"> - Aeronave remotamente pilotada.</w:t>
      </w:r>
    </w:p>
    <w:p w14:paraId="69F2FD4F" w14:textId="63E355FA"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b/>
          <w:bCs/>
        </w:rPr>
      </w:pPr>
      <w:r w:rsidRPr="0059347F">
        <w:rPr>
          <w:rFonts w:ascii="Arial" w:hAnsi="Arial" w:cs="Arial"/>
          <w:b/>
        </w:rPr>
        <w:t>RPAS</w:t>
      </w:r>
      <w:r w:rsidRPr="0059347F">
        <w:rPr>
          <w:rFonts w:ascii="Arial" w:hAnsi="Arial" w:cs="Arial"/>
          <w:b/>
        </w:rPr>
        <w:tab/>
      </w:r>
      <w:r w:rsidRPr="0059347F">
        <w:rPr>
          <w:rFonts w:ascii="Arial" w:hAnsi="Arial" w:cs="Arial"/>
          <w:b/>
        </w:rPr>
        <w:tab/>
      </w:r>
      <w:proofErr w:type="spellStart"/>
      <w:r w:rsidRPr="0059347F">
        <w:rPr>
          <w:rFonts w:ascii="Arial" w:hAnsi="Arial" w:cs="Arial"/>
          <w:lang w:val="es-MX"/>
        </w:rPr>
        <w:t>Remote</w:t>
      </w:r>
      <w:r w:rsidR="009D6813" w:rsidRPr="0059347F">
        <w:rPr>
          <w:rFonts w:ascii="Arial" w:hAnsi="Arial" w:cs="Arial"/>
          <w:lang w:val="es-MX"/>
        </w:rPr>
        <w:t>ly</w:t>
      </w:r>
      <w:proofErr w:type="spellEnd"/>
      <w:r w:rsidRPr="0059347F">
        <w:rPr>
          <w:rFonts w:ascii="Arial" w:hAnsi="Arial" w:cs="Arial"/>
          <w:lang w:val="es-MX"/>
        </w:rPr>
        <w:t xml:space="preserve"> </w:t>
      </w:r>
      <w:proofErr w:type="spellStart"/>
      <w:r w:rsidRPr="0059347F">
        <w:rPr>
          <w:rFonts w:ascii="Arial" w:hAnsi="Arial" w:cs="Arial"/>
          <w:lang w:val="es-MX"/>
        </w:rPr>
        <w:t>Pilot</w:t>
      </w:r>
      <w:r w:rsidR="009D6813" w:rsidRPr="0059347F">
        <w:rPr>
          <w:rFonts w:ascii="Arial" w:hAnsi="Arial" w:cs="Arial"/>
          <w:lang w:val="es-MX"/>
        </w:rPr>
        <w:t>ed</w:t>
      </w:r>
      <w:proofErr w:type="spellEnd"/>
      <w:r w:rsidRPr="0059347F">
        <w:rPr>
          <w:rFonts w:ascii="Arial" w:hAnsi="Arial" w:cs="Arial"/>
          <w:lang w:val="es-MX"/>
        </w:rPr>
        <w:t xml:space="preserve"> </w:t>
      </w:r>
      <w:proofErr w:type="spellStart"/>
      <w:r w:rsidRPr="0059347F">
        <w:rPr>
          <w:rFonts w:ascii="Arial" w:hAnsi="Arial" w:cs="Arial"/>
          <w:lang w:val="es-MX"/>
        </w:rPr>
        <w:t>Aircraft</w:t>
      </w:r>
      <w:proofErr w:type="spellEnd"/>
      <w:r w:rsidRPr="0059347F">
        <w:rPr>
          <w:rFonts w:ascii="Arial" w:hAnsi="Arial" w:cs="Arial"/>
          <w:lang w:val="es-MX"/>
        </w:rPr>
        <w:t xml:space="preserve"> </w:t>
      </w:r>
      <w:proofErr w:type="spellStart"/>
      <w:r w:rsidRPr="0059347F">
        <w:rPr>
          <w:rFonts w:ascii="Arial" w:hAnsi="Arial" w:cs="Arial"/>
          <w:lang w:val="es-MX"/>
        </w:rPr>
        <w:t>System</w:t>
      </w:r>
      <w:proofErr w:type="spellEnd"/>
      <w:r w:rsidRPr="0059347F">
        <w:rPr>
          <w:rFonts w:ascii="Arial" w:hAnsi="Arial" w:cs="Arial"/>
        </w:rPr>
        <w:t xml:space="preserve"> – Sistema de aeronave remotamente pilotada.</w:t>
      </w:r>
    </w:p>
    <w:p w14:paraId="29EC9F16" w14:textId="6552A5E8"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SAA</w:t>
      </w:r>
      <w:r w:rsidRPr="0059347F">
        <w:rPr>
          <w:rFonts w:ascii="Arial" w:hAnsi="Arial" w:cs="Arial"/>
        </w:rPr>
        <w:tab/>
      </w:r>
      <w:r w:rsidRPr="0059347F">
        <w:rPr>
          <w:rFonts w:ascii="Arial" w:hAnsi="Arial" w:cs="Arial"/>
        </w:rPr>
        <w:tab/>
        <w:t>Secretar</w:t>
      </w:r>
      <w:r w:rsidR="008F2811" w:rsidRPr="0059347F">
        <w:rPr>
          <w:rFonts w:ascii="Arial" w:hAnsi="Arial" w:cs="Arial"/>
        </w:rPr>
        <w:t>í</w:t>
      </w:r>
      <w:r w:rsidRPr="0059347F">
        <w:rPr>
          <w:rFonts w:ascii="Arial" w:hAnsi="Arial" w:cs="Arial"/>
        </w:rPr>
        <w:t>a de Autoridad Aeronáutica de la UAEAC.</w:t>
      </w:r>
    </w:p>
    <w:p w14:paraId="759FCB3B" w14:textId="2EB39797"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SSNA</w:t>
      </w:r>
      <w:r w:rsidRPr="0059347F">
        <w:rPr>
          <w:rFonts w:ascii="Arial" w:hAnsi="Arial" w:cs="Arial"/>
        </w:rPr>
        <w:tab/>
      </w:r>
      <w:r w:rsidRPr="0059347F">
        <w:rPr>
          <w:rFonts w:ascii="Arial" w:hAnsi="Arial" w:cs="Arial"/>
        </w:rPr>
        <w:tab/>
        <w:t>Secretar</w:t>
      </w:r>
      <w:r w:rsidR="008F2811" w:rsidRPr="0059347F">
        <w:rPr>
          <w:rFonts w:ascii="Arial" w:hAnsi="Arial" w:cs="Arial"/>
        </w:rPr>
        <w:t>í</w:t>
      </w:r>
      <w:r w:rsidRPr="0059347F">
        <w:rPr>
          <w:rFonts w:ascii="Arial" w:hAnsi="Arial" w:cs="Arial"/>
        </w:rPr>
        <w:t>a de Servicios a la Navegación Aérea de la UAEAC.</w:t>
      </w:r>
    </w:p>
    <w:p w14:paraId="0E449823" w14:textId="77777777"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 xml:space="preserve">SMS </w:t>
      </w:r>
      <w:r w:rsidRPr="0059347F">
        <w:rPr>
          <w:rFonts w:ascii="Arial" w:hAnsi="Arial" w:cs="Arial"/>
          <w:b/>
        </w:rPr>
        <w:tab/>
      </w:r>
      <w:r w:rsidRPr="0059347F">
        <w:rPr>
          <w:rFonts w:ascii="Arial" w:hAnsi="Arial" w:cs="Arial"/>
          <w:b/>
        </w:rPr>
        <w:tab/>
      </w:r>
      <w:r w:rsidRPr="0059347F">
        <w:rPr>
          <w:rFonts w:ascii="Arial" w:hAnsi="Arial" w:cs="Arial"/>
        </w:rPr>
        <w:t xml:space="preserve">Safety Management </w:t>
      </w:r>
      <w:proofErr w:type="spellStart"/>
      <w:r w:rsidRPr="0059347F">
        <w:rPr>
          <w:rFonts w:ascii="Arial" w:hAnsi="Arial" w:cs="Arial"/>
        </w:rPr>
        <w:t>System</w:t>
      </w:r>
      <w:proofErr w:type="spellEnd"/>
      <w:r w:rsidRPr="0059347F">
        <w:rPr>
          <w:rFonts w:ascii="Arial" w:hAnsi="Arial" w:cs="Arial"/>
          <w:b/>
        </w:rPr>
        <w:t xml:space="preserve"> - </w:t>
      </w:r>
      <w:r w:rsidRPr="0059347F">
        <w:rPr>
          <w:rFonts w:ascii="Arial" w:hAnsi="Arial" w:cs="Arial"/>
        </w:rPr>
        <w:t>Sistema de gestión de la seguridad operacional.</w:t>
      </w:r>
    </w:p>
    <w:p w14:paraId="788D3A5F" w14:textId="3ACB3B52"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 xml:space="preserve">UA </w:t>
      </w:r>
      <w:r w:rsidRPr="0059347F">
        <w:rPr>
          <w:rFonts w:ascii="Arial" w:hAnsi="Arial" w:cs="Arial"/>
          <w:b/>
        </w:rPr>
        <w:tab/>
      </w:r>
      <w:r w:rsidRPr="0059347F">
        <w:rPr>
          <w:rFonts w:ascii="Arial" w:hAnsi="Arial" w:cs="Arial"/>
          <w:b/>
        </w:rPr>
        <w:tab/>
      </w:r>
      <w:proofErr w:type="spellStart"/>
      <w:r w:rsidRPr="0059347F">
        <w:rPr>
          <w:rFonts w:ascii="Arial" w:hAnsi="Arial" w:cs="Arial"/>
        </w:rPr>
        <w:t>Unmanned</w:t>
      </w:r>
      <w:proofErr w:type="spellEnd"/>
      <w:r w:rsidRPr="0059347F">
        <w:rPr>
          <w:rFonts w:ascii="Arial" w:hAnsi="Arial" w:cs="Arial"/>
        </w:rPr>
        <w:t xml:space="preserve"> </w:t>
      </w:r>
      <w:proofErr w:type="spellStart"/>
      <w:r w:rsidRPr="0059347F">
        <w:rPr>
          <w:rFonts w:ascii="Arial" w:hAnsi="Arial" w:cs="Arial"/>
        </w:rPr>
        <w:t>Aircraft</w:t>
      </w:r>
      <w:proofErr w:type="spellEnd"/>
      <w:r w:rsidRPr="0059347F">
        <w:rPr>
          <w:rFonts w:ascii="Arial" w:hAnsi="Arial" w:cs="Arial"/>
          <w:b/>
        </w:rPr>
        <w:t xml:space="preserve"> - </w:t>
      </w:r>
      <w:r w:rsidRPr="0059347F">
        <w:rPr>
          <w:rFonts w:ascii="Arial" w:hAnsi="Arial" w:cs="Arial"/>
        </w:rPr>
        <w:t>Aeronave no Tripulada.</w:t>
      </w:r>
    </w:p>
    <w:p w14:paraId="5D054F89" w14:textId="21AF8CDC"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 xml:space="preserve">UAEAC </w:t>
      </w:r>
      <w:r w:rsidRPr="0059347F">
        <w:rPr>
          <w:rFonts w:ascii="Arial" w:hAnsi="Arial" w:cs="Arial"/>
          <w:b/>
        </w:rPr>
        <w:tab/>
      </w:r>
      <w:r w:rsidRPr="0059347F">
        <w:rPr>
          <w:rFonts w:ascii="Arial" w:hAnsi="Arial" w:cs="Arial"/>
        </w:rPr>
        <w:t>Unidad Administrativa Especial de Aeronáutica Civil.</w:t>
      </w:r>
    </w:p>
    <w:p w14:paraId="2FC932E2" w14:textId="77777777"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lang w:val="es-MX"/>
        </w:rPr>
      </w:pPr>
      <w:r w:rsidRPr="0059347F">
        <w:rPr>
          <w:rFonts w:ascii="Arial" w:hAnsi="Arial" w:cs="Arial"/>
          <w:b/>
          <w:lang w:val="es-MX"/>
        </w:rPr>
        <w:t xml:space="preserve">UAS </w:t>
      </w:r>
      <w:r w:rsidRPr="0059347F">
        <w:rPr>
          <w:rFonts w:ascii="Arial" w:hAnsi="Arial" w:cs="Arial"/>
          <w:b/>
          <w:lang w:val="es-MX"/>
        </w:rPr>
        <w:tab/>
      </w:r>
      <w:r w:rsidRPr="0059347F">
        <w:rPr>
          <w:rFonts w:ascii="Arial" w:hAnsi="Arial" w:cs="Arial"/>
          <w:b/>
          <w:lang w:val="es-MX"/>
        </w:rPr>
        <w:tab/>
      </w:r>
      <w:proofErr w:type="spellStart"/>
      <w:r w:rsidRPr="0059347F">
        <w:rPr>
          <w:rFonts w:ascii="Arial" w:hAnsi="Arial" w:cs="Arial"/>
          <w:lang w:val="es-MX"/>
        </w:rPr>
        <w:t>Unmanned</w:t>
      </w:r>
      <w:proofErr w:type="spellEnd"/>
      <w:r w:rsidRPr="0059347F">
        <w:rPr>
          <w:rFonts w:ascii="Arial" w:hAnsi="Arial" w:cs="Arial"/>
          <w:lang w:val="es-MX"/>
        </w:rPr>
        <w:t xml:space="preserve"> </w:t>
      </w:r>
      <w:proofErr w:type="spellStart"/>
      <w:r w:rsidRPr="0059347F">
        <w:rPr>
          <w:rFonts w:ascii="Arial" w:hAnsi="Arial" w:cs="Arial"/>
          <w:lang w:val="es-MX"/>
        </w:rPr>
        <w:t>Aircraft</w:t>
      </w:r>
      <w:proofErr w:type="spellEnd"/>
      <w:r w:rsidRPr="0059347F">
        <w:rPr>
          <w:rFonts w:ascii="Arial" w:hAnsi="Arial" w:cs="Arial"/>
          <w:b/>
          <w:lang w:val="es-MX"/>
        </w:rPr>
        <w:t xml:space="preserve"> </w:t>
      </w:r>
      <w:proofErr w:type="spellStart"/>
      <w:r w:rsidRPr="0059347F">
        <w:rPr>
          <w:rFonts w:ascii="Arial" w:hAnsi="Arial" w:cs="Arial"/>
          <w:lang w:val="es-MX"/>
        </w:rPr>
        <w:t>System</w:t>
      </w:r>
      <w:proofErr w:type="spellEnd"/>
      <w:r w:rsidRPr="0059347F">
        <w:rPr>
          <w:rFonts w:ascii="Arial" w:hAnsi="Arial" w:cs="Arial"/>
          <w:b/>
          <w:lang w:val="es-MX"/>
        </w:rPr>
        <w:t xml:space="preserve"> - </w:t>
      </w:r>
      <w:r w:rsidRPr="0059347F">
        <w:rPr>
          <w:rFonts w:ascii="Arial" w:hAnsi="Arial" w:cs="Arial"/>
          <w:lang w:val="es-MX"/>
        </w:rPr>
        <w:t>Sistema de aeronave no tripulada.</w:t>
      </w:r>
    </w:p>
    <w:p w14:paraId="54B1C218" w14:textId="77777777" w:rsidR="007C3CCF" w:rsidRPr="0059347F" w:rsidRDefault="007C3CCF" w:rsidP="0059347F">
      <w:pPr>
        <w:pBdr>
          <w:top w:val="nil"/>
          <w:left w:val="nil"/>
          <w:bottom w:val="nil"/>
          <w:right w:val="nil"/>
          <w:between w:val="nil"/>
        </w:pBdr>
        <w:tabs>
          <w:tab w:val="left" w:pos="0"/>
        </w:tabs>
        <w:spacing w:after="240" w:line="276" w:lineRule="auto"/>
        <w:ind w:right="-425"/>
        <w:rPr>
          <w:rFonts w:ascii="Arial" w:hAnsi="Arial" w:cs="Arial"/>
        </w:rPr>
      </w:pPr>
      <w:r w:rsidRPr="0059347F">
        <w:rPr>
          <w:rFonts w:ascii="Arial" w:hAnsi="Arial" w:cs="Arial"/>
          <w:b/>
        </w:rPr>
        <w:t xml:space="preserve">VLOS </w:t>
      </w:r>
      <w:r w:rsidRPr="0059347F">
        <w:rPr>
          <w:rFonts w:ascii="Arial" w:hAnsi="Arial" w:cs="Arial"/>
          <w:b/>
        </w:rPr>
        <w:tab/>
      </w:r>
      <w:r w:rsidRPr="0059347F">
        <w:rPr>
          <w:rFonts w:ascii="Arial" w:hAnsi="Arial" w:cs="Arial"/>
          <w:b/>
        </w:rPr>
        <w:tab/>
      </w:r>
      <w:r w:rsidRPr="0059347F">
        <w:rPr>
          <w:rFonts w:ascii="Arial" w:hAnsi="Arial" w:cs="Arial"/>
        </w:rPr>
        <w:t xml:space="preserve">Visual Line </w:t>
      </w:r>
      <w:proofErr w:type="spellStart"/>
      <w:r w:rsidRPr="0059347F">
        <w:rPr>
          <w:rFonts w:ascii="Arial" w:hAnsi="Arial" w:cs="Arial"/>
        </w:rPr>
        <w:t>of</w:t>
      </w:r>
      <w:proofErr w:type="spellEnd"/>
      <w:r w:rsidRPr="0059347F">
        <w:rPr>
          <w:rFonts w:ascii="Arial" w:hAnsi="Arial" w:cs="Arial"/>
        </w:rPr>
        <w:t xml:space="preserve"> </w:t>
      </w:r>
      <w:proofErr w:type="spellStart"/>
      <w:r w:rsidRPr="0059347F">
        <w:rPr>
          <w:rFonts w:ascii="Arial" w:hAnsi="Arial" w:cs="Arial"/>
        </w:rPr>
        <w:t>Sight</w:t>
      </w:r>
      <w:proofErr w:type="spellEnd"/>
      <w:r w:rsidRPr="0059347F">
        <w:rPr>
          <w:rFonts w:ascii="Arial" w:hAnsi="Arial" w:cs="Arial"/>
        </w:rPr>
        <w:t xml:space="preserve"> - Visibilidad directa visual.</w:t>
      </w:r>
    </w:p>
    <w:p w14:paraId="42700330" w14:textId="77777777" w:rsidR="007C3CCF" w:rsidRPr="0059347F" w:rsidRDefault="007C3CCF" w:rsidP="0059347F">
      <w:pPr>
        <w:tabs>
          <w:tab w:val="left" w:pos="0"/>
        </w:tabs>
        <w:spacing w:after="240" w:line="276" w:lineRule="auto"/>
        <w:ind w:right="-425"/>
        <w:rPr>
          <w:rFonts w:ascii="Arial" w:hAnsi="Arial" w:cs="Arial"/>
        </w:rPr>
      </w:pPr>
      <w:r w:rsidRPr="0059347F">
        <w:rPr>
          <w:rFonts w:ascii="Arial" w:hAnsi="Arial" w:cs="Arial"/>
          <w:b/>
        </w:rPr>
        <w:t xml:space="preserve">VMC </w:t>
      </w:r>
      <w:r w:rsidRPr="0059347F">
        <w:rPr>
          <w:rFonts w:ascii="Arial" w:hAnsi="Arial" w:cs="Arial"/>
          <w:b/>
        </w:rPr>
        <w:tab/>
      </w:r>
      <w:r w:rsidRPr="0059347F">
        <w:rPr>
          <w:rFonts w:ascii="Arial" w:hAnsi="Arial" w:cs="Arial"/>
          <w:b/>
        </w:rPr>
        <w:tab/>
      </w:r>
      <w:r w:rsidRPr="0059347F">
        <w:rPr>
          <w:rFonts w:ascii="Arial" w:hAnsi="Arial" w:cs="Arial"/>
        </w:rPr>
        <w:t xml:space="preserve">Visual </w:t>
      </w:r>
      <w:proofErr w:type="spellStart"/>
      <w:r w:rsidRPr="0059347F">
        <w:rPr>
          <w:rFonts w:ascii="Arial" w:hAnsi="Arial" w:cs="Arial"/>
        </w:rPr>
        <w:t>Meteorological</w:t>
      </w:r>
      <w:proofErr w:type="spellEnd"/>
      <w:r w:rsidRPr="0059347F">
        <w:rPr>
          <w:rFonts w:ascii="Arial" w:hAnsi="Arial" w:cs="Arial"/>
        </w:rPr>
        <w:t xml:space="preserve"> </w:t>
      </w:r>
      <w:proofErr w:type="spellStart"/>
      <w:r w:rsidRPr="0059347F">
        <w:rPr>
          <w:rFonts w:ascii="Arial" w:hAnsi="Arial" w:cs="Arial"/>
        </w:rPr>
        <w:t>Conditions</w:t>
      </w:r>
      <w:proofErr w:type="spellEnd"/>
      <w:r w:rsidRPr="0059347F">
        <w:rPr>
          <w:rFonts w:ascii="Arial" w:hAnsi="Arial" w:cs="Arial"/>
          <w:b/>
        </w:rPr>
        <w:t xml:space="preserve"> - </w:t>
      </w:r>
      <w:r w:rsidRPr="0059347F">
        <w:rPr>
          <w:rFonts w:ascii="Arial" w:hAnsi="Arial" w:cs="Arial"/>
        </w:rPr>
        <w:t>Condiciones meteorológicas visuales.</w:t>
      </w:r>
    </w:p>
    <w:p w14:paraId="5E371490" w14:textId="5307D748" w:rsidR="007C3CCF" w:rsidRPr="0059347F" w:rsidRDefault="007C3CCF" w:rsidP="001B4D1C">
      <w:pPr>
        <w:tabs>
          <w:tab w:val="left" w:pos="0"/>
        </w:tabs>
        <w:spacing w:after="240" w:line="276" w:lineRule="auto"/>
        <w:ind w:right="-425"/>
        <w:rPr>
          <w:rFonts w:ascii="Arial" w:hAnsi="Arial" w:cs="Arial"/>
          <w:b/>
          <w:lang w:val="en-US"/>
        </w:rPr>
      </w:pPr>
      <w:r w:rsidRPr="0059347F">
        <w:rPr>
          <w:rFonts w:ascii="Arial" w:hAnsi="Arial" w:cs="Arial"/>
          <w:b/>
          <w:lang w:val="en-US"/>
        </w:rPr>
        <w:t>VTOL</w:t>
      </w:r>
      <w:r w:rsidRPr="0059347F">
        <w:rPr>
          <w:rFonts w:ascii="Arial" w:hAnsi="Arial" w:cs="Arial"/>
          <w:b/>
          <w:lang w:val="en-US"/>
        </w:rPr>
        <w:tab/>
      </w:r>
      <w:r w:rsidRPr="0059347F">
        <w:rPr>
          <w:rFonts w:ascii="Arial" w:hAnsi="Arial" w:cs="Arial"/>
          <w:b/>
          <w:lang w:val="en-US"/>
        </w:rPr>
        <w:tab/>
      </w:r>
      <w:r w:rsidRPr="0059347F">
        <w:rPr>
          <w:rFonts w:ascii="Arial" w:hAnsi="Arial" w:cs="Arial"/>
          <w:lang w:val="en-US"/>
        </w:rPr>
        <w:t xml:space="preserve">Vertical Take Off and Landing – </w:t>
      </w:r>
      <w:proofErr w:type="spellStart"/>
      <w:r w:rsidRPr="0059347F">
        <w:rPr>
          <w:rFonts w:ascii="Arial" w:hAnsi="Arial" w:cs="Arial"/>
          <w:lang w:val="en-US"/>
        </w:rPr>
        <w:t>Despegue</w:t>
      </w:r>
      <w:proofErr w:type="spellEnd"/>
      <w:r w:rsidRPr="0059347F">
        <w:rPr>
          <w:rFonts w:ascii="Arial" w:hAnsi="Arial" w:cs="Arial"/>
          <w:lang w:val="en-US"/>
        </w:rPr>
        <w:t xml:space="preserve"> y </w:t>
      </w:r>
      <w:proofErr w:type="spellStart"/>
      <w:r w:rsidRPr="0059347F">
        <w:rPr>
          <w:rFonts w:ascii="Arial" w:hAnsi="Arial" w:cs="Arial"/>
          <w:lang w:val="en-US"/>
        </w:rPr>
        <w:t>aterrizaje</w:t>
      </w:r>
      <w:proofErr w:type="spellEnd"/>
      <w:r w:rsidRPr="0059347F">
        <w:rPr>
          <w:rFonts w:ascii="Arial" w:hAnsi="Arial" w:cs="Arial"/>
          <w:lang w:val="en-US"/>
        </w:rPr>
        <w:t xml:space="preserve"> vertical.</w:t>
      </w:r>
      <w:r w:rsidRPr="0059347F">
        <w:rPr>
          <w:rFonts w:ascii="Arial" w:hAnsi="Arial" w:cs="Arial"/>
          <w:b/>
          <w:lang w:val="en-US"/>
        </w:rPr>
        <w:t xml:space="preserve"> </w:t>
      </w:r>
    </w:p>
    <w:p w14:paraId="3287C732" w14:textId="77777777" w:rsidR="008F2811" w:rsidRPr="00BE6F19" w:rsidRDefault="008F2811" w:rsidP="0059347F">
      <w:pPr>
        <w:tabs>
          <w:tab w:val="left" w:pos="0"/>
        </w:tabs>
        <w:spacing w:after="240" w:line="276" w:lineRule="auto"/>
        <w:ind w:right="-425"/>
        <w:rPr>
          <w:b/>
          <w:bCs/>
          <w:lang w:val="en-US"/>
        </w:rPr>
      </w:pPr>
    </w:p>
    <w:p w14:paraId="64146C09" w14:textId="608C2A77" w:rsidR="006F07FA" w:rsidRPr="004025CA" w:rsidRDefault="008A442B" w:rsidP="00476196">
      <w:pPr>
        <w:pStyle w:val="Prrafodelista"/>
        <w:numPr>
          <w:ilvl w:val="0"/>
          <w:numId w:val="1"/>
        </w:numPr>
        <w:spacing w:after="0" w:line="240" w:lineRule="auto"/>
        <w:jc w:val="both"/>
        <w:rPr>
          <w:rFonts w:asciiTheme="minorBidi" w:hAnsiTheme="minorBidi"/>
          <w:b/>
          <w:bCs/>
        </w:rPr>
      </w:pPr>
      <w:r w:rsidRPr="004025CA">
        <w:rPr>
          <w:rFonts w:asciiTheme="minorBidi" w:hAnsiTheme="minorBidi"/>
          <w:b/>
          <w:bCs/>
        </w:rPr>
        <w:t>Á</w:t>
      </w:r>
      <w:r w:rsidR="006F07FA" w:rsidRPr="004025CA">
        <w:rPr>
          <w:rFonts w:asciiTheme="minorBidi" w:hAnsiTheme="minorBidi"/>
          <w:b/>
          <w:bCs/>
        </w:rPr>
        <w:t xml:space="preserve">REA </w:t>
      </w:r>
      <w:r w:rsidR="006155F6" w:rsidRPr="004025CA">
        <w:rPr>
          <w:rFonts w:asciiTheme="minorBidi" w:hAnsiTheme="minorBidi"/>
          <w:b/>
          <w:bCs/>
        </w:rPr>
        <w:t xml:space="preserve">DE PRUEBAS </w:t>
      </w:r>
      <w:r w:rsidR="006F07FA" w:rsidRPr="004025CA">
        <w:rPr>
          <w:rFonts w:asciiTheme="minorBidi" w:hAnsiTheme="minorBidi"/>
          <w:b/>
          <w:bCs/>
        </w:rPr>
        <w:t>PARA EL DESARROLLO DE ENSAYOS OPERACIONALES CON SISTEMAS DE AERONAVES NO TRIPULADAS UAS</w:t>
      </w:r>
    </w:p>
    <w:p w14:paraId="694BEFE3" w14:textId="539BD36B" w:rsidR="006F07FA" w:rsidRPr="004025CA" w:rsidRDefault="006F07FA" w:rsidP="006F07FA">
      <w:pPr>
        <w:spacing w:after="0" w:line="240" w:lineRule="auto"/>
        <w:jc w:val="both"/>
        <w:rPr>
          <w:rFonts w:asciiTheme="minorBidi" w:hAnsiTheme="minorBidi"/>
          <w:b/>
          <w:bCs/>
        </w:rPr>
      </w:pPr>
    </w:p>
    <w:p w14:paraId="65C7B463" w14:textId="11E7C123" w:rsidR="006F07FA" w:rsidRPr="004025CA" w:rsidRDefault="00E71189" w:rsidP="006155F6">
      <w:pPr>
        <w:spacing w:after="0" w:line="240" w:lineRule="auto"/>
        <w:jc w:val="both"/>
        <w:textAlignment w:val="baseline"/>
        <w:rPr>
          <w:rFonts w:asciiTheme="minorBidi" w:eastAsia="Times New Roman" w:hAnsiTheme="minorBidi"/>
          <w:lang w:eastAsia="es-CO"/>
        </w:rPr>
      </w:pPr>
      <w:r w:rsidRPr="004025CA">
        <w:rPr>
          <w:rFonts w:asciiTheme="minorBidi" w:eastAsia="Times New Roman" w:hAnsiTheme="minorBidi"/>
          <w:lang w:eastAsia="es-CO"/>
        </w:rPr>
        <w:t xml:space="preserve">El área </w:t>
      </w:r>
      <w:r w:rsidR="006155F6" w:rsidRPr="004025CA">
        <w:rPr>
          <w:rFonts w:asciiTheme="minorBidi" w:eastAsia="Times New Roman" w:hAnsiTheme="minorBidi"/>
          <w:lang w:eastAsia="es-CO"/>
        </w:rPr>
        <w:t xml:space="preserve">de pruebas </w:t>
      </w:r>
      <w:r w:rsidRPr="004025CA">
        <w:rPr>
          <w:rFonts w:asciiTheme="minorBidi" w:eastAsia="Times New Roman" w:hAnsiTheme="minorBidi"/>
          <w:lang w:eastAsia="es-CO"/>
        </w:rPr>
        <w:t xml:space="preserve">para el desarrollo de ensayos operacionales con sistemas de </w:t>
      </w:r>
      <w:r w:rsidR="004025CA">
        <w:rPr>
          <w:rFonts w:asciiTheme="minorBidi" w:eastAsia="Times New Roman" w:hAnsiTheme="minorBidi"/>
          <w:lang w:eastAsia="es-CO"/>
        </w:rPr>
        <w:t>A</w:t>
      </w:r>
      <w:r w:rsidRPr="004025CA">
        <w:rPr>
          <w:rFonts w:asciiTheme="minorBidi" w:eastAsia="Times New Roman" w:hAnsiTheme="minorBidi"/>
          <w:lang w:eastAsia="es-CO"/>
        </w:rPr>
        <w:t xml:space="preserve">eronaves </w:t>
      </w:r>
      <w:r w:rsidR="004025CA">
        <w:rPr>
          <w:rFonts w:asciiTheme="minorBidi" w:eastAsia="Times New Roman" w:hAnsiTheme="minorBidi"/>
          <w:lang w:eastAsia="es-CO"/>
        </w:rPr>
        <w:t>N</w:t>
      </w:r>
      <w:r w:rsidRPr="004025CA">
        <w:rPr>
          <w:rFonts w:asciiTheme="minorBidi" w:eastAsia="Times New Roman" w:hAnsiTheme="minorBidi"/>
          <w:lang w:eastAsia="es-CO"/>
        </w:rPr>
        <w:t xml:space="preserve">o </w:t>
      </w:r>
      <w:r w:rsidR="004025CA">
        <w:rPr>
          <w:rFonts w:asciiTheme="minorBidi" w:eastAsia="Times New Roman" w:hAnsiTheme="minorBidi"/>
          <w:lang w:eastAsia="es-CO"/>
        </w:rPr>
        <w:t>T</w:t>
      </w:r>
      <w:r w:rsidRPr="004025CA">
        <w:rPr>
          <w:rFonts w:asciiTheme="minorBidi" w:eastAsia="Times New Roman" w:hAnsiTheme="minorBidi"/>
          <w:lang w:eastAsia="es-CO"/>
        </w:rPr>
        <w:t>ripuladas UAS, se delimita de la siguiente manera:</w:t>
      </w:r>
    </w:p>
    <w:p w14:paraId="5A07EE48" w14:textId="28B5EB76" w:rsidR="00E71189" w:rsidRPr="004025CA" w:rsidRDefault="008A442B" w:rsidP="006155F6">
      <w:pPr>
        <w:pStyle w:val="Prrafodelista"/>
        <w:numPr>
          <w:ilvl w:val="1"/>
          <w:numId w:val="1"/>
        </w:numPr>
        <w:spacing w:after="0" w:line="240" w:lineRule="auto"/>
        <w:jc w:val="both"/>
        <w:textAlignment w:val="baseline"/>
        <w:rPr>
          <w:rFonts w:asciiTheme="minorBidi" w:eastAsia="Times New Roman" w:hAnsiTheme="minorBidi"/>
          <w:b/>
          <w:bCs/>
          <w:lang w:eastAsia="es-CO"/>
        </w:rPr>
      </w:pPr>
      <w:r w:rsidRPr="004025CA">
        <w:rPr>
          <w:rFonts w:asciiTheme="minorBidi" w:eastAsia="Times New Roman" w:hAnsiTheme="minorBidi"/>
          <w:b/>
          <w:bCs/>
          <w:lang w:eastAsia="es-CO"/>
        </w:rPr>
        <w:lastRenderedPageBreak/>
        <w:t xml:space="preserve">Área </w:t>
      </w:r>
      <w:r w:rsidR="00E71189" w:rsidRPr="004025CA">
        <w:rPr>
          <w:rFonts w:asciiTheme="minorBidi" w:eastAsia="Times New Roman" w:hAnsiTheme="minorBidi"/>
          <w:b/>
          <w:bCs/>
          <w:lang w:eastAsia="es-CO"/>
        </w:rPr>
        <w:t>d</w:t>
      </w:r>
      <w:r w:rsidR="002E3385" w:rsidRPr="004025CA">
        <w:rPr>
          <w:rFonts w:asciiTheme="minorBidi" w:eastAsia="Times New Roman" w:hAnsiTheme="minorBidi"/>
          <w:b/>
          <w:bCs/>
          <w:lang w:eastAsia="es-CO"/>
        </w:rPr>
        <w:t xml:space="preserve">e despegue y aterrizaje </w:t>
      </w:r>
      <w:r w:rsidR="00341AB6" w:rsidRPr="004025CA">
        <w:rPr>
          <w:rFonts w:asciiTheme="minorBidi" w:eastAsia="Times New Roman" w:hAnsiTheme="minorBidi"/>
          <w:b/>
          <w:bCs/>
          <w:lang w:eastAsia="es-CO"/>
        </w:rPr>
        <w:t xml:space="preserve">de </w:t>
      </w:r>
      <w:r w:rsidR="004025CA">
        <w:rPr>
          <w:rFonts w:asciiTheme="minorBidi" w:eastAsia="Times New Roman" w:hAnsiTheme="minorBidi"/>
          <w:b/>
          <w:bCs/>
          <w:lang w:eastAsia="es-CO"/>
        </w:rPr>
        <w:t>A</w:t>
      </w:r>
      <w:r w:rsidR="00341AB6" w:rsidRPr="004025CA">
        <w:rPr>
          <w:rFonts w:asciiTheme="minorBidi" w:eastAsia="Times New Roman" w:hAnsiTheme="minorBidi"/>
          <w:b/>
          <w:bCs/>
          <w:lang w:eastAsia="es-CO"/>
        </w:rPr>
        <w:t xml:space="preserve">eronaves </w:t>
      </w:r>
      <w:r w:rsidR="004025CA">
        <w:rPr>
          <w:rFonts w:asciiTheme="minorBidi" w:eastAsia="Times New Roman" w:hAnsiTheme="minorBidi"/>
          <w:b/>
          <w:bCs/>
          <w:lang w:eastAsia="es-CO"/>
        </w:rPr>
        <w:t>N</w:t>
      </w:r>
      <w:r w:rsidR="00341AB6" w:rsidRPr="004025CA">
        <w:rPr>
          <w:rFonts w:asciiTheme="minorBidi" w:eastAsia="Times New Roman" w:hAnsiTheme="minorBidi"/>
          <w:b/>
          <w:bCs/>
          <w:lang w:eastAsia="es-CO"/>
        </w:rPr>
        <w:t xml:space="preserve">o </w:t>
      </w:r>
      <w:r w:rsidR="004025CA">
        <w:rPr>
          <w:rFonts w:asciiTheme="minorBidi" w:eastAsia="Times New Roman" w:hAnsiTheme="minorBidi"/>
          <w:b/>
          <w:bCs/>
          <w:lang w:eastAsia="es-CO"/>
        </w:rPr>
        <w:t>T</w:t>
      </w:r>
      <w:r w:rsidR="00341AB6" w:rsidRPr="004025CA">
        <w:rPr>
          <w:rFonts w:asciiTheme="minorBidi" w:eastAsia="Times New Roman" w:hAnsiTheme="minorBidi"/>
          <w:b/>
          <w:bCs/>
          <w:lang w:eastAsia="es-CO"/>
        </w:rPr>
        <w:t xml:space="preserve">ripuladas </w:t>
      </w:r>
      <w:r w:rsidR="002E3385" w:rsidRPr="004025CA">
        <w:rPr>
          <w:rFonts w:asciiTheme="minorBidi" w:eastAsia="Times New Roman" w:hAnsiTheme="minorBidi"/>
          <w:b/>
          <w:bCs/>
          <w:lang w:eastAsia="es-CO"/>
        </w:rPr>
        <w:t xml:space="preserve">UA </w:t>
      </w:r>
      <w:r w:rsidR="0059347F">
        <w:rPr>
          <w:rFonts w:asciiTheme="minorBidi" w:eastAsia="Times New Roman" w:hAnsiTheme="minorBidi"/>
          <w:b/>
          <w:bCs/>
          <w:lang w:eastAsia="es-CO"/>
        </w:rPr>
        <w:t xml:space="preserve">en Riohacha </w:t>
      </w:r>
      <w:r w:rsidR="002E3385" w:rsidRPr="004025CA">
        <w:rPr>
          <w:rFonts w:asciiTheme="minorBidi" w:eastAsia="Times New Roman" w:hAnsiTheme="minorBidi"/>
          <w:b/>
          <w:bCs/>
          <w:lang w:eastAsia="es-CO"/>
        </w:rPr>
        <w:t>(RH</w:t>
      </w:r>
      <w:r w:rsidR="00FF3C59" w:rsidRPr="004025CA">
        <w:rPr>
          <w:rFonts w:asciiTheme="minorBidi" w:eastAsia="Times New Roman" w:hAnsiTheme="minorBidi"/>
          <w:b/>
          <w:bCs/>
          <w:lang w:eastAsia="es-CO"/>
        </w:rPr>
        <w:t>C)</w:t>
      </w:r>
      <w:r w:rsidR="00E71189" w:rsidRPr="004025CA">
        <w:rPr>
          <w:rFonts w:asciiTheme="minorBidi" w:eastAsia="Times New Roman" w:hAnsiTheme="minorBidi"/>
          <w:b/>
          <w:bCs/>
          <w:lang w:eastAsia="es-CO"/>
        </w:rPr>
        <w:t xml:space="preserve"> </w:t>
      </w:r>
    </w:p>
    <w:p w14:paraId="635E1446" w14:textId="4978EEA1" w:rsidR="003B27AC" w:rsidRPr="004025CA" w:rsidRDefault="003B27AC" w:rsidP="003B27AC">
      <w:pPr>
        <w:spacing w:after="0" w:line="240" w:lineRule="auto"/>
        <w:textAlignment w:val="baseline"/>
        <w:rPr>
          <w:rFonts w:asciiTheme="minorBidi" w:eastAsia="Times New Roman" w:hAnsiTheme="minorBidi"/>
          <w:lang w:eastAsia="es-CO"/>
        </w:rPr>
      </w:pPr>
    </w:p>
    <w:tbl>
      <w:tblPr>
        <w:tblW w:w="6480" w:type="dxa"/>
        <w:jc w:val="center"/>
        <w:tblCellMar>
          <w:left w:w="70" w:type="dxa"/>
          <w:right w:w="70" w:type="dxa"/>
        </w:tblCellMar>
        <w:tblLook w:val="04A0" w:firstRow="1" w:lastRow="0" w:firstColumn="1" w:lastColumn="0" w:noHBand="0" w:noVBand="1"/>
      </w:tblPr>
      <w:tblGrid>
        <w:gridCol w:w="1792"/>
        <w:gridCol w:w="2068"/>
        <w:gridCol w:w="2620"/>
      </w:tblGrid>
      <w:tr w:rsidR="00B36229" w:rsidRPr="004025CA" w14:paraId="5417D19B" w14:textId="77777777" w:rsidTr="0059347F">
        <w:trPr>
          <w:trHeight w:val="707"/>
          <w:jc w:val="center"/>
        </w:trPr>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777030" w14:textId="5E1C23EF" w:rsidR="00B36229" w:rsidRPr="0059347F" w:rsidRDefault="00B36229"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ÁREA DE DESPEGUE Y ATERRIZAJE DE AERONAVES NO TRIPULADAS UA</w:t>
            </w:r>
            <w:r w:rsidR="009D6813">
              <w:rPr>
                <w:rFonts w:ascii="Arial" w:eastAsia="Times New Roman" w:hAnsi="Arial" w:cs="Arial"/>
                <w:b/>
                <w:bCs/>
                <w:color w:val="000000"/>
                <w:lang w:eastAsia="es-CO"/>
              </w:rPr>
              <w:t xml:space="preserve"> EN RIOHACHA</w:t>
            </w:r>
            <w:r w:rsidRPr="0059347F">
              <w:rPr>
                <w:rFonts w:ascii="Arial" w:eastAsia="Times New Roman" w:hAnsi="Arial" w:cs="Arial"/>
                <w:b/>
                <w:bCs/>
                <w:color w:val="000000"/>
                <w:lang w:eastAsia="es-CO"/>
              </w:rPr>
              <w:t xml:space="preserve"> (RHC)</w:t>
            </w:r>
          </w:p>
        </w:tc>
      </w:tr>
      <w:tr w:rsidR="00B36229" w:rsidRPr="004025CA" w14:paraId="42F4C8D4" w14:textId="77777777" w:rsidTr="0059347F">
        <w:trPr>
          <w:trHeight w:val="320"/>
          <w:jc w:val="center"/>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14:paraId="30D0FE00" w14:textId="657E0F6C" w:rsidR="00B36229" w:rsidRPr="0059347F" w:rsidRDefault="00B36229" w:rsidP="00B36229">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 </w:t>
            </w:r>
            <w:r w:rsidR="00E02703" w:rsidRPr="004025CA">
              <w:rPr>
                <w:rFonts w:ascii="Arial" w:eastAsia="Times New Roman" w:hAnsi="Arial" w:cs="Arial"/>
                <w:b/>
                <w:bCs/>
                <w:color w:val="000000"/>
                <w:lang w:eastAsia="es-CO"/>
              </w:rPr>
              <w:t>PUNTO</w:t>
            </w:r>
          </w:p>
        </w:tc>
        <w:tc>
          <w:tcPr>
            <w:tcW w:w="2068" w:type="dxa"/>
            <w:tcBorders>
              <w:top w:val="nil"/>
              <w:left w:val="nil"/>
              <w:bottom w:val="single" w:sz="4" w:space="0" w:color="auto"/>
              <w:right w:val="single" w:sz="4" w:space="0" w:color="auto"/>
            </w:tcBorders>
            <w:shd w:val="clear" w:color="auto" w:fill="auto"/>
            <w:noWrap/>
            <w:vAlign w:val="bottom"/>
            <w:hideMark/>
          </w:tcPr>
          <w:p w14:paraId="5CAD25E8" w14:textId="77777777" w:rsidR="00B36229" w:rsidRPr="0059347F" w:rsidRDefault="00B36229" w:rsidP="00B36229">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LATITUD</w:t>
            </w:r>
          </w:p>
        </w:tc>
        <w:tc>
          <w:tcPr>
            <w:tcW w:w="2620" w:type="dxa"/>
            <w:tcBorders>
              <w:top w:val="nil"/>
              <w:left w:val="nil"/>
              <w:bottom w:val="single" w:sz="4" w:space="0" w:color="auto"/>
              <w:right w:val="single" w:sz="4" w:space="0" w:color="auto"/>
            </w:tcBorders>
            <w:shd w:val="clear" w:color="auto" w:fill="auto"/>
            <w:noWrap/>
            <w:vAlign w:val="bottom"/>
            <w:hideMark/>
          </w:tcPr>
          <w:p w14:paraId="7994224C" w14:textId="77777777" w:rsidR="00B36229" w:rsidRPr="0059347F" w:rsidRDefault="00B36229" w:rsidP="00B36229">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LONGITUD</w:t>
            </w:r>
          </w:p>
        </w:tc>
      </w:tr>
      <w:tr w:rsidR="00B36229" w:rsidRPr="004025CA" w14:paraId="39764129" w14:textId="77777777" w:rsidTr="0059347F">
        <w:trPr>
          <w:trHeight w:val="320"/>
          <w:jc w:val="center"/>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14:paraId="43C93360"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1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RHC</w:t>
            </w:r>
          </w:p>
        </w:tc>
        <w:tc>
          <w:tcPr>
            <w:tcW w:w="2068" w:type="dxa"/>
            <w:tcBorders>
              <w:top w:val="nil"/>
              <w:left w:val="nil"/>
              <w:bottom w:val="single" w:sz="4" w:space="0" w:color="auto"/>
              <w:right w:val="single" w:sz="4" w:space="0" w:color="auto"/>
            </w:tcBorders>
            <w:shd w:val="clear" w:color="auto" w:fill="auto"/>
            <w:noWrap/>
            <w:vAlign w:val="bottom"/>
            <w:hideMark/>
          </w:tcPr>
          <w:p w14:paraId="18C4B2DC"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11°32'58.51"N</w:t>
            </w:r>
          </w:p>
        </w:tc>
        <w:tc>
          <w:tcPr>
            <w:tcW w:w="2620" w:type="dxa"/>
            <w:tcBorders>
              <w:top w:val="nil"/>
              <w:left w:val="nil"/>
              <w:bottom w:val="single" w:sz="4" w:space="0" w:color="auto"/>
              <w:right w:val="single" w:sz="4" w:space="0" w:color="auto"/>
            </w:tcBorders>
            <w:shd w:val="clear" w:color="auto" w:fill="auto"/>
            <w:noWrap/>
            <w:vAlign w:val="bottom"/>
            <w:hideMark/>
          </w:tcPr>
          <w:p w14:paraId="4D0E5240" w14:textId="2AA94B38"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072°55'12.71"O</w:t>
            </w:r>
          </w:p>
        </w:tc>
      </w:tr>
      <w:tr w:rsidR="00B36229" w:rsidRPr="004025CA" w14:paraId="4AE4F25D" w14:textId="77777777" w:rsidTr="0059347F">
        <w:trPr>
          <w:trHeight w:val="320"/>
          <w:jc w:val="center"/>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14:paraId="08AE888E"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2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RHC</w:t>
            </w:r>
          </w:p>
        </w:tc>
        <w:tc>
          <w:tcPr>
            <w:tcW w:w="2068" w:type="dxa"/>
            <w:tcBorders>
              <w:top w:val="nil"/>
              <w:left w:val="nil"/>
              <w:bottom w:val="single" w:sz="4" w:space="0" w:color="auto"/>
              <w:right w:val="single" w:sz="4" w:space="0" w:color="auto"/>
            </w:tcBorders>
            <w:shd w:val="clear" w:color="auto" w:fill="auto"/>
            <w:noWrap/>
            <w:vAlign w:val="bottom"/>
            <w:hideMark/>
          </w:tcPr>
          <w:p w14:paraId="2AB96E14"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11°32'55.68"N</w:t>
            </w:r>
          </w:p>
        </w:tc>
        <w:tc>
          <w:tcPr>
            <w:tcW w:w="2620" w:type="dxa"/>
            <w:tcBorders>
              <w:top w:val="nil"/>
              <w:left w:val="nil"/>
              <w:bottom w:val="single" w:sz="4" w:space="0" w:color="auto"/>
              <w:right w:val="single" w:sz="4" w:space="0" w:color="auto"/>
            </w:tcBorders>
            <w:shd w:val="clear" w:color="auto" w:fill="auto"/>
            <w:noWrap/>
            <w:vAlign w:val="bottom"/>
            <w:hideMark/>
          </w:tcPr>
          <w:p w14:paraId="26C0BB7A" w14:textId="3BB76641"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072°55'11.80"O</w:t>
            </w:r>
          </w:p>
        </w:tc>
      </w:tr>
      <w:tr w:rsidR="00B36229" w:rsidRPr="004025CA" w14:paraId="5CA50B83" w14:textId="77777777" w:rsidTr="0059347F">
        <w:trPr>
          <w:trHeight w:val="320"/>
          <w:jc w:val="center"/>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14:paraId="4C32B8B8"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3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RHC</w:t>
            </w:r>
          </w:p>
        </w:tc>
        <w:tc>
          <w:tcPr>
            <w:tcW w:w="2068" w:type="dxa"/>
            <w:tcBorders>
              <w:top w:val="nil"/>
              <w:left w:val="nil"/>
              <w:bottom w:val="single" w:sz="4" w:space="0" w:color="auto"/>
              <w:right w:val="single" w:sz="4" w:space="0" w:color="auto"/>
            </w:tcBorders>
            <w:shd w:val="clear" w:color="auto" w:fill="auto"/>
            <w:noWrap/>
            <w:vAlign w:val="bottom"/>
            <w:hideMark/>
          </w:tcPr>
          <w:p w14:paraId="50E54A01"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11°33'12.07"N</w:t>
            </w:r>
          </w:p>
        </w:tc>
        <w:tc>
          <w:tcPr>
            <w:tcW w:w="2620" w:type="dxa"/>
            <w:tcBorders>
              <w:top w:val="nil"/>
              <w:left w:val="nil"/>
              <w:bottom w:val="single" w:sz="4" w:space="0" w:color="auto"/>
              <w:right w:val="single" w:sz="4" w:space="0" w:color="auto"/>
            </w:tcBorders>
            <w:shd w:val="clear" w:color="auto" w:fill="auto"/>
            <w:noWrap/>
            <w:vAlign w:val="bottom"/>
            <w:hideMark/>
          </w:tcPr>
          <w:p w14:paraId="0754D611"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072°54'29.55"O</w:t>
            </w:r>
          </w:p>
        </w:tc>
      </w:tr>
      <w:tr w:rsidR="00B36229" w:rsidRPr="004025CA" w14:paraId="1FB1384E" w14:textId="77777777" w:rsidTr="0059347F">
        <w:trPr>
          <w:trHeight w:val="320"/>
          <w:jc w:val="center"/>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14:paraId="42B7896A"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4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RHC</w:t>
            </w:r>
          </w:p>
        </w:tc>
        <w:tc>
          <w:tcPr>
            <w:tcW w:w="2068" w:type="dxa"/>
            <w:tcBorders>
              <w:top w:val="nil"/>
              <w:left w:val="nil"/>
              <w:bottom w:val="single" w:sz="4" w:space="0" w:color="auto"/>
              <w:right w:val="single" w:sz="4" w:space="0" w:color="auto"/>
            </w:tcBorders>
            <w:shd w:val="clear" w:color="auto" w:fill="auto"/>
            <w:noWrap/>
            <w:vAlign w:val="bottom"/>
            <w:hideMark/>
          </w:tcPr>
          <w:p w14:paraId="161F85C5"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11°33'39.27"N</w:t>
            </w:r>
          </w:p>
        </w:tc>
        <w:tc>
          <w:tcPr>
            <w:tcW w:w="2620" w:type="dxa"/>
            <w:tcBorders>
              <w:top w:val="nil"/>
              <w:left w:val="nil"/>
              <w:bottom w:val="single" w:sz="4" w:space="0" w:color="auto"/>
              <w:right w:val="single" w:sz="4" w:space="0" w:color="auto"/>
            </w:tcBorders>
            <w:shd w:val="clear" w:color="auto" w:fill="auto"/>
            <w:noWrap/>
            <w:vAlign w:val="bottom"/>
            <w:hideMark/>
          </w:tcPr>
          <w:p w14:paraId="525B9D5F"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072°53'27.20"O</w:t>
            </w:r>
          </w:p>
        </w:tc>
      </w:tr>
      <w:tr w:rsidR="00B36229" w:rsidRPr="004025CA" w14:paraId="6B0A02CA" w14:textId="77777777" w:rsidTr="0059347F">
        <w:trPr>
          <w:trHeight w:val="320"/>
          <w:jc w:val="center"/>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14:paraId="6CC9C64D"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5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RHC</w:t>
            </w:r>
          </w:p>
        </w:tc>
        <w:tc>
          <w:tcPr>
            <w:tcW w:w="2068" w:type="dxa"/>
            <w:tcBorders>
              <w:top w:val="nil"/>
              <w:left w:val="nil"/>
              <w:bottom w:val="single" w:sz="4" w:space="0" w:color="auto"/>
              <w:right w:val="single" w:sz="4" w:space="0" w:color="auto"/>
            </w:tcBorders>
            <w:shd w:val="clear" w:color="auto" w:fill="auto"/>
            <w:noWrap/>
            <w:vAlign w:val="bottom"/>
            <w:hideMark/>
          </w:tcPr>
          <w:p w14:paraId="13C95A22"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11°33'41.12"N</w:t>
            </w:r>
          </w:p>
        </w:tc>
        <w:tc>
          <w:tcPr>
            <w:tcW w:w="2620" w:type="dxa"/>
            <w:tcBorders>
              <w:top w:val="nil"/>
              <w:left w:val="nil"/>
              <w:bottom w:val="single" w:sz="4" w:space="0" w:color="auto"/>
              <w:right w:val="single" w:sz="4" w:space="0" w:color="auto"/>
            </w:tcBorders>
            <w:shd w:val="clear" w:color="auto" w:fill="auto"/>
            <w:noWrap/>
            <w:vAlign w:val="bottom"/>
            <w:hideMark/>
          </w:tcPr>
          <w:p w14:paraId="2E937C08"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072°53'28.04"O</w:t>
            </w:r>
          </w:p>
        </w:tc>
      </w:tr>
      <w:tr w:rsidR="00B36229" w:rsidRPr="004025CA" w14:paraId="4B1A2647" w14:textId="77777777" w:rsidTr="0059347F">
        <w:trPr>
          <w:trHeight w:val="320"/>
          <w:jc w:val="center"/>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14:paraId="7A19EEF3" w14:textId="197E2B45" w:rsidR="00B36229" w:rsidRPr="0059347F" w:rsidRDefault="00C82AA5" w:rsidP="00867781">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w:t>
            </w:r>
            <w:r w:rsidR="00B36229" w:rsidRPr="0059347F">
              <w:rPr>
                <w:rFonts w:ascii="Arial" w:eastAsia="Times New Roman" w:hAnsi="Arial" w:cs="Arial"/>
                <w:color w:val="000000"/>
                <w:lang w:eastAsia="es-CO"/>
              </w:rPr>
              <w:t xml:space="preserve"> </w:t>
            </w:r>
            <w:proofErr w:type="gramStart"/>
            <w:r w:rsidR="00B36229" w:rsidRPr="0059347F">
              <w:rPr>
                <w:rFonts w:ascii="Arial" w:eastAsia="Times New Roman" w:hAnsi="Arial" w:cs="Arial"/>
                <w:color w:val="000000"/>
                <w:lang w:eastAsia="es-CO"/>
              </w:rPr>
              <w:t>A</w:t>
            </w:r>
            <w:proofErr w:type="gramEnd"/>
            <w:r w:rsidR="00B36229" w:rsidRPr="0059347F">
              <w:rPr>
                <w:rFonts w:ascii="Arial" w:eastAsia="Times New Roman" w:hAnsi="Arial" w:cs="Arial"/>
                <w:color w:val="000000"/>
                <w:lang w:eastAsia="es-CO"/>
              </w:rPr>
              <w:t xml:space="preserve"> - RHC</w:t>
            </w:r>
          </w:p>
        </w:tc>
        <w:tc>
          <w:tcPr>
            <w:tcW w:w="2068" w:type="dxa"/>
            <w:tcBorders>
              <w:top w:val="nil"/>
              <w:left w:val="nil"/>
              <w:bottom w:val="single" w:sz="4" w:space="0" w:color="auto"/>
              <w:right w:val="single" w:sz="4" w:space="0" w:color="auto"/>
            </w:tcBorders>
            <w:shd w:val="clear" w:color="auto" w:fill="auto"/>
            <w:noWrap/>
            <w:vAlign w:val="bottom"/>
            <w:hideMark/>
          </w:tcPr>
          <w:p w14:paraId="4FF0CBF3" w14:textId="77777777"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11°32'58.51"N</w:t>
            </w:r>
          </w:p>
        </w:tc>
        <w:tc>
          <w:tcPr>
            <w:tcW w:w="2620" w:type="dxa"/>
            <w:tcBorders>
              <w:top w:val="nil"/>
              <w:left w:val="nil"/>
              <w:bottom w:val="single" w:sz="4" w:space="0" w:color="auto"/>
              <w:right w:val="single" w:sz="4" w:space="0" w:color="auto"/>
            </w:tcBorders>
            <w:shd w:val="clear" w:color="auto" w:fill="auto"/>
            <w:noWrap/>
            <w:vAlign w:val="bottom"/>
            <w:hideMark/>
          </w:tcPr>
          <w:p w14:paraId="63CD03DD" w14:textId="05DAAD53" w:rsidR="00B36229" w:rsidRPr="0059347F" w:rsidRDefault="00B36229"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072°55'12.71"O</w:t>
            </w:r>
          </w:p>
        </w:tc>
      </w:tr>
    </w:tbl>
    <w:p w14:paraId="112FED0E" w14:textId="77777777" w:rsidR="009D6813" w:rsidRDefault="009D6813">
      <w:pPr>
        <w:spacing w:after="0" w:line="240" w:lineRule="auto"/>
        <w:jc w:val="center"/>
        <w:textAlignment w:val="baseline"/>
        <w:rPr>
          <w:rFonts w:asciiTheme="minorBidi" w:eastAsia="Times New Roman" w:hAnsiTheme="minorBidi"/>
          <w:b/>
          <w:bCs/>
          <w:lang w:eastAsia="es-CO"/>
        </w:rPr>
      </w:pPr>
    </w:p>
    <w:p w14:paraId="0E47C84E" w14:textId="598D83D3" w:rsidR="008F2811" w:rsidRPr="0059347F" w:rsidRDefault="008F2811" w:rsidP="0059347F">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Tabla 1</w:t>
      </w:r>
    </w:p>
    <w:p w14:paraId="7118423F" w14:textId="77777777" w:rsidR="00B36229" w:rsidRPr="004025CA" w:rsidRDefault="00B36229" w:rsidP="0059347F">
      <w:pPr>
        <w:spacing w:after="0" w:line="240" w:lineRule="auto"/>
        <w:jc w:val="center"/>
        <w:textAlignment w:val="baseline"/>
        <w:rPr>
          <w:rFonts w:asciiTheme="minorBidi" w:eastAsia="Times New Roman" w:hAnsiTheme="minorBidi"/>
          <w:lang w:eastAsia="es-CO"/>
        </w:rPr>
      </w:pPr>
    </w:p>
    <w:p w14:paraId="699E4CC9" w14:textId="4F1EB37E" w:rsidR="00BB7F52" w:rsidRPr="004025CA" w:rsidRDefault="008B5194" w:rsidP="00AC74BC">
      <w:pPr>
        <w:spacing w:after="0" w:line="240" w:lineRule="auto"/>
        <w:jc w:val="center"/>
        <w:textAlignment w:val="baseline"/>
        <w:rPr>
          <w:rFonts w:asciiTheme="minorBidi" w:eastAsia="Times New Roman" w:hAnsiTheme="minorBidi"/>
          <w:lang w:eastAsia="es-CO"/>
        </w:rPr>
      </w:pPr>
      <w:r w:rsidRPr="004025CA">
        <w:rPr>
          <w:noProof/>
        </w:rPr>
        <w:drawing>
          <wp:inline distT="0" distB="0" distL="0" distR="0" wp14:anchorId="4A1F9FCF" wp14:editId="45EF646C">
            <wp:extent cx="5625465" cy="333339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284" cy="3335064"/>
                    </a:xfrm>
                    <a:prstGeom prst="rect">
                      <a:avLst/>
                    </a:prstGeom>
                    <a:noFill/>
                    <a:ln>
                      <a:noFill/>
                    </a:ln>
                  </pic:spPr>
                </pic:pic>
              </a:graphicData>
            </a:graphic>
          </wp:inline>
        </w:drawing>
      </w:r>
    </w:p>
    <w:p w14:paraId="5DC28245" w14:textId="35F60FC5" w:rsidR="00BB7F52" w:rsidRDefault="00BB7F52" w:rsidP="006F07FA">
      <w:pPr>
        <w:spacing w:after="0" w:line="240" w:lineRule="auto"/>
        <w:textAlignment w:val="baseline"/>
        <w:rPr>
          <w:rFonts w:asciiTheme="minorBidi" w:eastAsia="Times New Roman" w:hAnsiTheme="minorBidi"/>
          <w:lang w:eastAsia="es-CO"/>
        </w:rPr>
      </w:pPr>
    </w:p>
    <w:p w14:paraId="3BC7C179" w14:textId="77777777" w:rsidR="00A83C3D" w:rsidRPr="004025CA" w:rsidRDefault="00A83C3D" w:rsidP="006F07FA">
      <w:pPr>
        <w:spacing w:after="0" w:line="240" w:lineRule="auto"/>
        <w:textAlignment w:val="baseline"/>
        <w:rPr>
          <w:rFonts w:asciiTheme="minorBidi" w:eastAsia="Times New Roman" w:hAnsiTheme="minorBidi"/>
          <w:lang w:eastAsia="es-CO"/>
        </w:rPr>
      </w:pPr>
    </w:p>
    <w:p w14:paraId="0BAA9059" w14:textId="77777777" w:rsidR="009D6813" w:rsidRDefault="009D6813" w:rsidP="006F07FA">
      <w:pPr>
        <w:spacing w:after="0" w:line="240" w:lineRule="auto"/>
        <w:textAlignment w:val="baseline"/>
        <w:rPr>
          <w:rFonts w:asciiTheme="minorBidi" w:eastAsia="Times New Roman" w:hAnsiTheme="minorBidi"/>
          <w:lang w:eastAsia="es-CO"/>
        </w:rPr>
      </w:pPr>
    </w:p>
    <w:p w14:paraId="037209F2" w14:textId="77777777" w:rsidR="009D6813" w:rsidRDefault="009D6813" w:rsidP="006F07FA">
      <w:pPr>
        <w:spacing w:after="0" w:line="240" w:lineRule="auto"/>
        <w:textAlignment w:val="baseline"/>
        <w:rPr>
          <w:rFonts w:asciiTheme="minorBidi" w:eastAsia="Times New Roman" w:hAnsiTheme="minorBidi"/>
          <w:lang w:eastAsia="es-CO"/>
        </w:rPr>
      </w:pPr>
    </w:p>
    <w:p w14:paraId="3FB91E21" w14:textId="77777777" w:rsidR="009D6813" w:rsidRDefault="009D6813" w:rsidP="006F07FA">
      <w:pPr>
        <w:spacing w:after="0" w:line="240" w:lineRule="auto"/>
        <w:textAlignment w:val="baseline"/>
        <w:rPr>
          <w:rFonts w:asciiTheme="minorBidi" w:eastAsia="Times New Roman" w:hAnsiTheme="minorBidi"/>
          <w:lang w:eastAsia="es-CO"/>
        </w:rPr>
      </w:pPr>
    </w:p>
    <w:p w14:paraId="2596BA22" w14:textId="77777777" w:rsidR="009D6813" w:rsidRPr="004025CA" w:rsidRDefault="009D6813" w:rsidP="006F07FA">
      <w:pPr>
        <w:spacing w:after="0" w:line="240" w:lineRule="auto"/>
        <w:textAlignment w:val="baseline"/>
        <w:rPr>
          <w:rFonts w:asciiTheme="minorBidi" w:eastAsia="Times New Roman" w:hAnsiTheme="minorBidi"/>
          <w:lang w:eastAsia="es-CO"/>
        </w:rPr>
      </w:pPr>
    </w:p>
    <w:p w14:paraId="51813EC4" w14:textId="03087B49" w:rsidR="00BB7F52" w:rsidRPr="004025CA" w:rsidRDefault="00BB7F52" w:rsidP="00E365BE">
      <w:pPr>
        <w:spacing w:after="0" w:line="240" w:lineRule="auto"/>
        <w:jc w:val="center"/>
        <w:textAlignment w:val="baseline"/>
        <w:rPr>
          <w:rFonts w:asciiTheme="minorBidi" w:eastAsia="Times New Roman" w:hAnsiTheme="minorBidi"/>
          <w:lang w:eastAsia="es-CO"/>
        </w:rPr>
      </w:pPr>
    </w:p>
    <w:p w14:paraId="334DCA04" w14:textId="755B2287" w:rsidR="003B27AC" w:rsidRPr="004025CA" w:rsidRDefault="00341AB6" w:rsidP="0059347F">
      <w:pPr>
        <w:pStyle w:val="Prrafodelista"/>
        <w:numPr>
          <w:ilvl w:val="1"/>
          <w:numId w:val="1"/>
        </w:numPr>
        <w:spacing w:after="0" w:line="240" w:lineRule="auto"/>
        <w:jc w:val="both"/>
        <w:textAlignment w:val="baseline"/>
        <w:rPr>
          <w:rFonts w:asciiTheme="minorBidi" w:eastAsia="Times New Roman" w:hAnsiTheme="minorBidi"/>
          <w:b/>
          <w:bCs/>
          <w:lang w:eastAsia="es-CO"/>
        </w:rPr>
      </w:pPr>
      <w:r w:rsidRPr="004025CA">
        <w:rPr>
          <w:rFonts w:asciiTheme="minorBidi" w:eastAsia="Times New Roman" w:hAnsiTheme="minorBidi"/>
          <w:b/>
          <w:bCs/>
          <w:lang w:eastAsia="es-CO"/>
        </w:rPr>
        <w:t xml:space="preserve">Área </w:t>
      </w:r>
      <w:r w:rsidR="00A732BD" w:rsidRPr="004025CA">
        <w:rPr>
          <w:rFonts w:asciiTheme="minorBidi" w:eastAsia="Times New Roman" w:hAnsiTheme="minorBidi"/>
          <w:b/>
          <w:bCs/>
          <w:lang w:eastAsia="es-CO"/>
        </w:rPr>
        <w:t xml:space="preserve">de maniobra para salidas y aproximaciones </w:t>
      </w:r>
      <w:r w:rsidR="009D6813" w:rsidRPr="004025CA">
        <w:rPr>
          <w:rFonts w:asciiTheme="minorBidi" w:eastAsia="Times New Roman" w:hAnsiTheme="minorBidi"/>
          <w:b/>
          <w:bCs/>
          <w:lang w:eastAsia="es-CO"/>
        </w:rPr>
        <w:t xml:space="preserve">de </w:t>
      </w:r>
      <w:r w:rsidR="009D6813">
        <w:rPr>
          <w:rFonts w:asciiTheme="minorBidi" w:eastAsia="Times New Roman" w:hAnsiTheme="minorBidi"/>
          <w:b/>
          <w:bCs/>
          <w:lang w:eastAsia="es-CO"/>
        </w:rPr>
        <w:t>A</w:t>
      </w:r>
      <w:r w:rsidR="009D6813" w:rsidRPr="004025CA">
        <w:rPr>
          <w:rFonts w:asciiTheme="minorBidi" w:eastAsia="Times New Roman" w:hAnsiTheme="minorBidi"/>
          <w:b/>
          <w:bCs/>
          <w:lang w:eastAsia="es-CO"/>
        </w:rPr>
        <w:t xml:space="preserve">eronaves </w:t>
      </w:r>
      <w:r w:rsidR="009D6813">
        <w:rPr>
          <w:rFonts w:asciiTheme="minorBidi" w:eastAsia="Times New Roman" w:hAnsiTheme="minorBidi"/>
          <w:b/>
          <w:bCs/>
          <w:lang w:eastAsia="es-CO"/>
        </w:rPr>
        <w:t>N</w:t>
      </w:r>
      <w:r w:rsidR="009D6813" w:rsidRPr="004025CA">
        <w:rPr>
          <w:rFonts w:asciiTheme="minorBidi" w:eastAsia="Times New Roman" w:hAnsiTheme="minorBidi"/>
          <w:b/>
          <w:bCs/>
          <w:lang w:eastAsia="es-CO"/>
        </w:rPr>
        <w:t xml:space="preserve">o </w:t>
      </w:r>
      <w:r w:rsidR="009D6813">
        <w:rPr>
          <w:rFonts w:asciiTheme="minorBidi" w:eastAsia="Times New Roman" w:hAnsiTheme="minorBidi"/>
          <w:b/>
          <w:bCs/>
          <w:lang w:eastAsia="es-CO"/>
        </w:rPr>
        <w:t>T</w:t>
      </w:r>
      <w:r w:rsidR="009D6813" w:rsidRPr="004025CA">
        <w:rPr>
          <w:rFonts w:asciiTheme="minorBidi" w:eastAsia="Times New Roman" w:hAnsiTheme="minorBidi"/>
          <w:b/>
          <w:bCs/>
          <w:lang w:eastAsia="es-CO"/>
        </w:rPr>
        <w:t xml:space="preserve">ripuladas </w:t>
      </w:r>
      <w:r w:rsidR="009D6813" w:rsidRPr="00B42523">
        <w:rPr>
          <w:rFonts w:asciiTheme="minorBidi" w:eastAsia="Times New Roman" w:hAnsiTheme="minorBidi"/>
          <w:b/>
          <w:bCs/>
          <w:lang w:eastAsia="es-CO"/>
        </w:rPr>
        <w:t xml:space="preserve">UA </w:t>
      </w:r>
      <w:r w:rsidR="009D6813">
        <w:rPr>
          <w:rFonts w:asciiTheme="minorBidi" w:eastAsia="Times New Roman" w:hAnsiTheme="minorBidi"/>
          <w:b/>
          <w:bCs/>
          <w:lang w:eastAsia="es-CO"/>
        </w:rPr>
        <w:t xml:space="preserve">en </w:t>
      </w:r>
      <w:r w:rsidR="00A732BD" w:rsidRPr="004025CA">
        <w:rPr>
          <w:rFonts w:asciiTheme="minorBidi" w:eastAsia="Times New Roman" w:hAnsiTheme="minorBidi"/>
          <w:b/>
          <w:bCs/>
          <w:lang w:eastAsia="es-CO"/>
        </w:rPr>
        <w:t>Riohacha (RHC)</w:t>
      </w:r>
      <w:r w:rsidR="008A442B" w:rsidRPr="004025CA">
        <w:rPr>
          <w:rFonts w:asciiTheme="minorBidi" w:eastAsia="Times New Roman" w:hAnsiTheme="minorBidi"/>
          <w:b/>
          <w:bCs/>
          <w:lang w:eastAsia="es-CO"/>
        </w:rPr>
        <w:t xml:space="preserve"> </w:t>
      </w:r>
    </w:p>
    <w:p w14:paraId="1EFDF938" w14:textId="228D94FB" w:rsidR="001B4D1C" w:rsidRPr="004025CA" w:rsidRDefault="001B4D1C" w:rsidP="0059347F">
      <w:pPr>
        <w:spacing w:after="0" w:line="240" w:lineRule="auto"/>
        <w:ind w:left="1843"/>
        <w:textAlignment w:val="baseline"/>
        <w:rPr>
          <w:rFonts w:asciiTheme="minorBidi" w:eastAsia="Times New Roman" w:hAnsiTheme="minorBidi"/>
          <w:lang w:eastAsia="es-CO"/>
        </w:rPr>
      </w:pPr>
    </w:p>
    <w:tbl>
      <w:tblPr>
        <w:tblW w:w="6840" w:type="dxa"/>
        <w:jc w:val="center"/>
        <w:tblCellMar>
          <w:left w:w="70" w:type="dxa"/>
          <w:right w:w="70" w:type="dxa"/>
        </w:tblCellMar>
        <w:tblLook w:val="04A0" w:firstRow="1" w:lastRow="0" w:firstColumn="1" w:lastColumn="0" w:noHBand="0" w:noVBand="1"/>
      </w:tblPr>
      <w:tblGrid>
        <w:gridCol w:w="1836"/>
        <w:gridCol w:w="2211"/>
        <w:gridCol w:w="2793"/>
      </w:tblGrid>
      <w:tr w:rsidR="001B4D1C" w:rsidRPr="004025CA" w14:paraId="505C7772" w14:textId="77777777" w:rsidTr="0059347F">
        <w:trPr>
          <w:trHeight w:val="916"/>
          <w:jc w:val="center"/>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BD0372" w14:textId="2C99273E" w:rsidR="009D6813" w:rsidRDefault="001B4D1C"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 xml:space="preserve">ÁREA DE MANIOBRA </w:t>
            </w:r>
            <w:r w:rsidR="009D6813">
              <w:rPr>
                <w:rFonts w:ascii="Arial" w:eastAsia="Times New Roman" w:hAnsi="Arial" w:cs="Arial"/>
                <w:b/>
                <w:bCs/>
                <w:color w:val="000000"/>
                <w:lang w:eastAsia="es-CO"/>
              </w:rPr>
              <w:t xml:space="preserve">PARA </w:t>
            </w:r>
            <w:r w:rsidRPr="0059347F">
              <w:rPr>
                <w:rFonts w:ascii="Arial" w:eastAsia="Times New Roman" w:hAnsi="Arial" w:cs="Arial"/>
                <w:b/>
                <w:bCs/>
                <w:color w:val="000000"/>
                <w:lang w:eastAsia="es-CO"/>
              </w:rPr>
              <w:t xml:space="preserve">SALIDAS Y APROXIMACIONES </w:t>
            </w:r>
            <w:r w:rsidR="009D6813">
              <w:rPr>
                <w:rFonts w:ascii="Arial" w:eastAsia="Times New Roman" w:hAnsi="Arial" w:cs="Arial"/>
                <w:b/>
                <w:bCs/>
                <w:color w:val="000000"/>
                <w:lang w:eastAsia="es-CO"/>
              </w:rPr>
              <w:t xml:space="preserve">EN </w:t>
            </w:r>
            <w:r w:rsidR="00BE0C43" w:rsidRPr="004025CA">
              <w:rPr>
                <w:rFonts w:asciiTheme="minorBidi" w:eastAsia="Times New Roman" w:hAnsiTheme="minorBidi"/>
                <w:b/>
                <w:bCs/>
                <w:lang w:eastAsia="es-CO"/>
              </w:rPr>
              <w:t xml:space="preserve">DE </w:t>
            </w:r>
            <w:r w:rsidR="00BE0C43">
              <w:rPr>
                <w:rFonts w:asciiTheme="minorBidi" w:eastAsia="Times New Roman" w:hAnsiTheme="minorBidi"/>
                <w:b/>
                <w:bCs/>
                <w:lang w:eastAsia="es-CO"/>
              </w:rPr>
              <w:t>A</w:t>
            </w:r>
            <w:r w:rsidR="00BE0C43" w:rsidRPr="004025CA">
              <w:rPr>
                <w:rFonts w:asciiTheme="minorBidi" w:eastAsia="Times New Roman" w:hAnsiTheme="minorBidi"/>
                <w:b/>
                <w:bCs/>
                <w:lang w:eastAsia="es-CO"/>
              </w:rPr>
              <w:t xml:space="preserve">ERONAVES </w:t>
            </w:r>
            <w:r w:rsidR="00BE0C43">
              <w:rPr>
                <w:rFonts w:asciiTheme="minorBidi" w:eastAsia="Times New Roman" w:hAnsiTheme="minorBidi"/>
                <w:b/>
                <w:bCs/>
                <w:lang w:eastAsia="es-CO"/>
              </w:rPr>
              <w:t>N</w:t>
            </w:r>
            <w:r w:rsidR="00BE0C43" w:rsidRPr="004025CA">
              <w:rPr>
                <w:rFonts w:asciiTheme="minorBidi" w:eastAsia="Times New Roman" w:hAnsiTheme="minorBidi"/>
                <w:b/>
                <w:bCs/>
                <w:lang w:eastAsia="es-CO"/>
              </w:rPr>
              <w:t xml:space="preserve">O </w:t>
            </w:r>
            <w:r w:rsidR="00BE0C43">
              <w:rPr>
                <w:rFonts w:asciiTheme="minorBidi" w:eastAsia="Times New Roman" w:hAnsiTheme="minorBidi"/>
                <w:b/>
                <w:bCs/>
                <w:lang w:eastAsia="es-CO"/>
              </w:rPr>
              <w:t>T</w:t>
            </w:r>
            <w:r w:rsidR="00BE0C43" w:rsidRPr="004025CA">
              <w:rPr>
                <w:rFonts w:asciiTheme="minorBidi" w:eastAsia="Times New Roman" w:hAnsiTheme="minorBidi"/>
                <w:b/>
                <w:bCs/>
                <w:lang w:eastAsia="es-CO"/>
              </w:rPr>
              <w:t xml:space="preserve">RIPULADAS </w:t>
            </w:r>
            <w:r w:rsidR="00BE0C43" w:rsidRPr="00B42523">
              <w:rPr>
                <w:rFonts w:asciiTheme="minorBidi" w:eastAsia="Times New Roman" w:hAnsiTheme="minorBidi"/>
                <w:b/>
                <w:bCs/>
                <w:lang w:eastAsia="es-CO"/>
              </w:rPr>
              <w:t xml:space="preserve">UA </w:t>
            </w:r>
            <w:r w:rsidR="00BE0C43">
              <w:rPr>
                <w:rFonts w:asciiTheme="minorBidi" w:eastAsia="Times New Roman" w:hAnsiTheme="minorBidi"/>
                <w:b/>
                <w:bCs/>
                <w:lang w:eastAsia="es-CO"/>
              </w:rPr>
              <w:t xml:space="preserve">EN </w:t>
            </w:r>
            <w:r w:rsidRPr="0059347F">
              <w:rPr>
                <w:rFonts w:ascii="Arial" w:eastAsia="Times New Roman" w:hAnsi="Arial" w:cs="Arial"/>
                <w:b/>
                <w:bCs/>
                <w:color w:val="000000"/>
                <w:lang w:eastAsia="es-CO"/>
              </w:rPr>
              <w:t xml:space="preserve">RIOHACHA </w:t>
            </w:r>
            <w:r w:rsidR="009D6813" w:rsidRPr="004025CA">
              <w:rPr>
                <w:rFonts w:asciiTheme="minorBidi" w:eastAsia="Times New Roman" w:hAnsiTheme="minorBidi"/>
                <w:b/>
                <w:bCs/>
                <w:lang w:eastAsia="es-CO"/>
              </w:rPr>
              <w:t>(RHC)</w:t>
            </w:r>
            <w:r w:rsidRPr="0059347F">
              <w:rPr>
                <w:rFonts w:ascii="Arial" w:eastAsia="Times New Roman" w:hAnsi="Arial" w:cs="Arial"/>
                <w:b/>
                <w:bCs/>
                <w:color w:val="000000"/>
                <w:lang w:eastAsia="es-CO"/>
              </w:rPr>
              <w:br/>
            </w:r>
          </w:p>
          <w:p w14:paraId="47061B91" w14:textId="0A8348FF" w:rsidR="001B4D1C" w:rsidRPr="0059347F" w:rsidRDefault="001B4D1C"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Límite vertical GND a 130 ft - 40 Mt AGL</w:t>
            </w:r>
          </w:p>
        </w:tc>
      </w:tr>
      <w:tr w:rsidR="001B4D1C" w:rsidRPr="004025CA" w14:paraId="5D6B719D" w14:textId="77777777" w:rsidTr="0059347F">
        <w:trPr>
          <w:trHeight w:val="316"/>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065F2E3A" w14:textId="77777777" w:rsidR="001B4D1C" w:rsidRPr="0059347F" w:rsidRDefault="001B4D1C" w:rsidP="00A83C3D">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PUNTO</w:t>
            </w:r>
          </w:p>
        </w:tc>
        <w:tc>
          <w:tcPr>
            <w:tcW w:w="2211" w:type="dxa"/>
            <w:tcBorders>
              <w:top w:val="nil"/>
              <w:left w:val="nil"/>
              <w:bottom w:val="single" w:sz="4" w:space="0" w:color="auto"/>
              <w:right w:val="single" w:sz="4" w:space="0" w:color="auto"/>
            </w:tcBorders>
            <w:shd w:val="clear" w:color="auto" w:fill="auto"/>
            <w:noWrap/>
            <w:vAlign w:val="bottom"/>
            <w:hideMark/>
          </w:tcPr>
          <w:p w14:paraId="0C7D2A6F" w14:textId="77777777" w:rsidR="001B4D1C" w:rsidRPr="0059347F" w:rsidRDefault="001B4D1C" w:rsidP="0059347F">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LATITUD</w:t>
            </w:r>
          </w:p>
        </w:tc>
        <w:tc>
          <w:tcPr>
            <w:tcW w:w="2793" w:type="dxa"/>
            <w:tcBorders>
              <w:top w:val="nil"/>
              <w:left w:val="nil"/>
              <w:bottom w:val="single" w:sz="4" w:space="0" w:color="auto"/>
              <w:right w:val="single" w:sz="4" w:space="0" w:color="auto"/>
            </w:tcBorders>
            <w:shd w:val="clear" w:color="auto" w:fill="auto"/>
            <w:noWrap/>
            <w:vAlign w:val="bottom"/>
            <w:hideMark/>
          </w:tcPr>
          <w:p w14:paraId="38D1A31D" w14:textId="77777777" w:rsidR="001B4D1C" w:rsidRPr="0059347F" w:rsidRDefault="001B4D1C" w:rsidP="0059347F">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LONGITUD</w:t>
            </w:r>
          </w:p>
        </w:tc>
      </w:tr>
      <w:tr w:rsidR="001B4D1C" w:rsidRPr="004025CA" w14:paraId="518A6088" w14:textId="77777777" w:rsidTr="0059347F">
        <w:trPr>
          <w:trHeight w:val="316"/>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7DF28B51" w14:textId="77777777" w:rsidR="001B4D1C" w:rsidRPr="0059347F" w:rsidRDefault="001B4D1C"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 ZSA</w:t>
            </w:r>
          </w:p>
        </w:tc>
        <w:tc>
          <w:tcPr>
            <w:tcW w:w="2211" w:type="dxa"/>
            <w:tcBorders>
              <w:top w:val="nil"/>
              <w:left w:val="nil"/>
              <w:bottom w:val="single" w:sz="4" w:space="0" w:color="auto"/>
              <w:right w:val="single" w:sz="4" w:space="0" w:color="auto"/>
            </w:tcBorders>
            <w:shd w:val="clear" w:color="auto" w:fill="auto"/>
            <w:noWrap/>
            <w:vAlign w:val="center"/>
            <w:hideMark/>
          </w:tcPr>
          <w:p w14:paraId="5CD7A938" w14:textId="3C253808"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11°33'44.55"N</w:t>
            </w:r>
          </w:p>
        </w:tc>
        <w:tc>
          <w:tcPr>
            <w:tcW w:w="2793" w:type="dxa"/>
            <w:tcBorders>
              <w:top w:val="nil"/>
              <w:left w:val="nil"/>
              <w:bottom w:val="single" w:sz="4" w:space="0" w:color="auto"/>
              <w:right w:val="single" w:sz="4" w:space="0" w:color="auto"/>
            </w:tcBorders>
            <w:shd w:val="clear" w:color="auto" w:fill="auto"/>
            <w:noWrap/>
            <w:vAlign w:val="center"/>
            <w:hideMark/>
          </w:tcPr>
          <w:p w14:paraId="5883C0DA" w14:textId="7AE34CFD"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72°55'27.06"O</w:t>
            </w:r>
          </w:p>
        </w:tc>
      </w:tr>
      <w:tr w:rsidR="001B4D1C" w:rsidRPr="004025CA" w14:paraId="52320A77" w14:textId="77777777" w:rsidTr="0059347F">
        <w:trPr>
          <w:trHeight w:val="316"/>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44A62C7B" w14:textId="77777777" w:rsidR="001B4D1C" w:rsidRPr="0059347F" w:rsidRDefault="001B4D1C"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2 ZSA</w:t>
            </w:r>
          </w:p>
        </w:tc>
        <w:tc>
          <w:tcPr>
            <w:tcW w:w="2211" w:type="dxa"/>
            <w:tcBorders>
              <w:top w:val="nil"/>
              <w:left w:val="nil"/>
              <w:bottom w:val="single" w:sz="4" w:space="0" w:color="auto"/>
              <w:right w:val="single" w:sz="4" w:space="0" w:color="auto"/>
            </w:tcBorders>
            <w:shd w:val="clear" w:color="auto" w:fill="auto"/>
            <w:noWrap/>
            <w:vAlign w:val="center"/>
            <w:hideMark/>
          </w:tcPr>
          <w:p w14:paraId="360533D1" w14:textId="7D0D8E0D"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11°32'55.68"N</w:t>
            </w:r>
          </w:p>
        </w:tc>
        <w:tc>
          <w:tcPr>
            <w:tcW w:w="2793" w:type="dxa"/>
            <w:tcBorders>
              <w:top w:val="nil"/>
              <w:left w:val="nil"/>
              <w:bottom w:val="single" w:sz="4" w:space="0" w:color="auto"/>
              <w:right w:val="single" w:sz="4" w:space="0" w:color="auto"/>
            </w:tcBorders>
            <w:shd w:val="clear" w:color="auto" w:fill="auto"/>
            <w:noWrap/>
            <w:vAlign w:val="center"/>
            <w:hideMark/>
          </w:tcPr>
          <w:p w14:paraId="00A19732" w14:textId="0C0F8A94"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72°55'11.80"O</w:t>
            </w:r>
          </w:p>
        </w:tc>
      </w:tr>
      <w:tr w:rsidR="001B4D1C" w:rsidRPr="004025CA" w14:paraId="4CA38029" w14:textId="77777777" w:rsidTr="0059347F">
        <w:trPr>
          <w:trHeight w:val="316"/>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64C86500" w14:textId="77777777" w:rsidR="001B4D1C" w:rsidRPr="0059347F" w:rsidRDefault="001B4D1C"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3 ZSA</w:t>
            </w:r>
          </w:p>
        </w:tc>
        <w:tc>
          <w:tcPr>
            <w:tcW w:w="2211" w:type="dxa"/>
            <w:tcBorders>
              <w:top w:val="nil"/>
              <w:left w:val="nil"/>
              <w:bottom w:val="single" w:sz="4" w:space="0" w:color="auto"/>
              <w:right w:val="single" w:sz="4" w:space="0" w:color="auto"/>
            </w:tcBorders>
            <w:shd w:val="clear" w:color="auto" w:fill="auto"/>
            <w:noWrap/>
            <w:vAlign w:val="center"/>
            <w:hideMark/>
          </w:tcPr>
          <w:p w14:paraId="76D79A45" w14:textId="4B43FB00"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11°33'12.07"N</w:t>
            </w:r>
          </w:p>
        </w:tc>
        <w:tc>
          <w:tcPr>
            <w:tcW w:w="2793" w:type="dxa"/>
            <w:tcBorders>
              <w:top w:val="nil"/>
              <w:left w:val="nil"/>
              <w:bottom w:val="single" w:sz="4" w:space="0" w:color="auto"/>
              <w:right w:val="single" w:sz="4" w:space="0" w:color="auto"/>
            </w:tcBorders>
            <w:shd w:val="clear" w:color="auto" w:fill="auto"/>
            <w:noWrap/>
            <w:vAlign w:val="center"/>
            <w:hideMark/>
          </w:tcPr>
          <w:p w14:paraId="48465123" w14:textId="0A01016D"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72°54'29.55"O</w:t>
            </w:r>
          </w:p>
        </w:tc>
      </w:tr>
      <w:tr w:rsidR="001B4D1C" w:rsidRPr="004025CA" w14:paraId="6813E70F" w14:textId="77777777" w:rsidTr="0059347F">
        <w:trPr>
          <w:trHeight w:val="316"/>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37787392" w14:textId="77777777" w:rsidR="001B4D1C" w:rsidRPr="0059347F" w:rsidRDefault="001B4D1C"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4 ZSA</w:t>
            </w:r>
          </w:p>
        </w:tc>
        <w:tc>
          <w:tcPr>
            <w:tcW w:w="2211" w:type="dxa"/>
            <w:tcBorders>
              <w:top w:val="nil"/>
              <w:left w:val="nil"/>
              <w:bottom w:val="single" w:sz="4" w:space="0" w:color="auto"/>
              <w:right w:val="single" w:sz="4" w:space="0" w:color="auto"/>
            </w:tcBorders>
            <w:shd w:val="clear" w:color="auto" w:fill="auto"/>
            <w:noWrap/>
            <w:vAlign w:val="center"/>
            <w:hideMark/>
          </w:tcPr>
          <w:p w14:paraId="22F6773E" w14:textId="63A05E94"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11°33'39.27"N</w:t>
            </w:r>
          </w:p>
        </w:tc>
        <w:tc>
          <w:tcPr>
            <w:tcW w:w="2793" w:type="dxa"/>
            <w:tcBorders>
              <w:top w:val="nil"/>
              <w:left w:val="nil"/>
              <w:bottom w:val="single" w:sz="4" w:space="0" w:color="auto"/>
              <w:right w:val="single" w:sz="4" w:space="0" w:color="auto"/>
            </w:tcBorders>
            <w:shd w:val="clear" w:color="auto" w:fill="auto"/>
            <w:noWrap/>
            <w:vAlign w:val="center"/>
            <w:hideMark/>
          </w:tcPr>
          <w:p w14:paraId="644938C6" w14:textId="1A594582"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72°53'27.20"O</w:t>
            </w:r>
          </w:p>
        </w:tc>
      </w:tr>
      <w:tr w:rsidR="001B4D1C" w:rsidRPr="004025CA" w14:paraId="5FCEF149" w14:textId="77777777" w:rsidTr="0059347F">
        <w:trPr>
          <w:trHeight w:val="316"/>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5E941033" w14:textId="77777777" w:rsidR="001B4D1C" w:rsidRPr="0059347F" w:rsidRDefault="001B4D1C"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5 ZSA</w:t>
            </w:r>
          </w:p>
        </w:tc>
        <w:tc>
          <w:tcPr>
            <w:tcW w:w="2211" w:type="dxa"/>
            <w:tcBorders>
              <w:top w:val="nil"/>
              <w:left w:val="nil"/>
              <w:bottom w:val="single" w:sz="4" w:space="0" w:color="auto"/>
              <w:right w:val="single" w:sz="4" w:space="0" w:color="auto"/>
            </w:tcBorders>
            <w:shd w:val="clear" w:color="auto" w:fill="auto"/>
            <w:noWrap/>
            <w:vAlign w:val="center"/>
            <w:hideMark/>
          </w:tcPr>
          <w:p w14:paraId="713E67FD" w14:textId="6DCC5BB9"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11°34'27.28"N</w:t>
            </w:r>
          </w:p>
        </w:tc>
        <w:tc>
          <w:tcPr>
            <w:tcW w:w="2793" w:type="dxa"/>
            <w:tcBorders>
              <w:top w:val="nil"/>
              <w:left w:val="nil"/>
              <w:bottom w:val="single" w:sz="4" w:space="0" w:color="auto"/>
              <w:right w:val="single" w:sz="4" w:space="0" w:color="auto"/>
            </w:tcBorders>
            <w:shd w:val="clear" w:color="auto" w:fill="auto"/>
            <w:noWrap/>
            <w:vAlign w:val="center"/>
            <w:hideMark/>
          </w:tcPr>
          <w:p w14:paraId="02285198" w14:textId="53E7BDB2"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72°53'29.76"O</w:t>
            </w:r>
          </w:p>
        </w:tc>
      </w:tr>
      <w:tr w:rsidR="001B4D1C" w:rsidRPr="004025CA" w14:paraId="2594C0AF" w14:textId="77777777" w:rsidTr="0059347F">
        <w:trPr>
          <w:trHeight w:val="316"/>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210B58C9" w14:textId="77777777" w:rsidR="001B4D1C" w:rsidRPr="0059347F" w:rsidRDefault="001B4D1C"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lang w:eastAsia="es-CO"/>
              </w:rPr>
              <w:t>1</w:t>
            </w:r>
            <w:r w:rsidRPr="0059347F">
              <w:rPr>
                <w:rFonts w:ascii="Arial" w:eastAsia="Times New Roman" w:hAnsi="Arial" w:cs="Arial"/>
                <w:color w:val="000000"/>
                <w:lang w:eastAsia="es-CO"/>
              </w:rPr>
              <w:t xml:space="preserve"> ZSA</w:t>
            </w:r>
          </w:p>
        </w:tc>
        <w:tc>
          <w:tcPr>
            <w:tcW w:w="2211" w:type="dxa"/>
            <w:tcBorders>
              <w:top w:val="nil"/>
              <w:left w:val="nil"/>
              <w:bottom w:val="single" w:sz="4" w:space="0" w:color="auto"/>
              <w:right w:val="single" w:sz="4" w:space="0" w:color="auto"/>
            </w:tcBorders>
            <w:shd w:val="clear" w:color="auto" w:fill="auto"/>
            <w:noWrap/>
            <w:vAlign w:val="center"/>
            <w:hideMark/>
          </w:tcPr>
          <w:p w14:paraId="4B59EAA4" w14:textId="7C65284E"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11°33'44.55"N</w:t>
            </w:r>
          </w:p>
        </w:tc>
        <w:tc>
          <w:tcPr>
            <w:tcW w:w="2793" w:type="dxa"/>
            <w:tcBorders>
              <w:top w:val="nil"/>
              <w:left w:val="nil"/>
              <w:bottom w:val="single" w:sz="4" w:space="0" w:color="auto"/>
              <w:right w:val="single" w:sz="4" w:space="0" w:color="auto"/>
            </w:tcBorders>
            <w:shd w:val="clear" w:color="auto" w:fill="auto"/>
            <w:noWrap/>
            <w:vAlign w:val="center"/>
            <w:hideMark/>
          </w:tcPr>
          <w:p w14:paraId="538B6454" w14:textId="4FC845F3" w:rsidR="001B4D1C" w:rsidRPr="0059347F" w:rsidRDefault="001B4D1C"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72°55'27.06"O</w:t>
            </w:r>
          </w:p>
        </w:tc>
      </w:tr>
    </w:tbl>
    <w:p w14:paraId="3CCB4319" w14:textId="77777777" w:rsidR="009D6813" w:rsidRDefault="009D6813">
      <w:pPr>
        <w:spacing w:after="0" w:line="240" w:lineRule="auto"/>
        <w:jc w:val="center"/>
        <w:textAlignment w:val="baseline"/>
        <w:rPr>
          <w:rFonts w:asciiTheme="minorBidi" w:eastAsia="Times New Roman" w:hAnsiTheme="minorBidi"/>
          <w:b/>
          <w:bCs/>
          <w:lang w:eastAsia="es-CO"/>
        </w:rPr>
      </w:pPr>
    </w:p>
    <w:p w14:paraId="159C351D" w14:textId="69941F73" w:rsidR="001B4D1C" w:rsidRPr="0059347F" w:rsidRDefault="008F2811" w:rsidP="0059347F">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Tabla 2</w:t>
      </w:r>
    </w:p>
    <w:p w14:paraId="264FEAA3" w14:textId="77777777" w:rsidR="002E3385" w:rsidRPr="004025CA" w:rsidRDefault="002E3385" w:rsidP="002E3385">
      <w:pPr>
        <w:spacing w:after="0" w:line="240" w:lineRule="auto"/>
        <w:jc w:val="center"/>
        <w:textAlignment w:val="baseline"/>
        <w:rPr>
          <w:noProof/>
        </w:rPr>
      </w:pPr>
    </w:p>
    <w:p w14:paraId="576EB993" w14:textId="6618D120" w:rsidR="00BB7F52" w:rsidRPr="004025CA" w:rsidRDefault="008B5194" w:rsidP="002E3385">
      <w:pPr>
        <w:spacing w:after="0" w:line="240" w:lineRule="auto"/>
        <w:jc w:val="center"/>
        <w:textAlignment w:val="baseline"/>
        <w:rPr>
          <w:rFonts w:asciiTheme="minorBidi" w:eastAsia="Times New Roman" w:hAnsiTheme="minorBidi"/>
          <w:lang w:eastAsia="es-CO"/>
        </w:rPr>
      </w:pPr>
      <w:r w:rsidRPr="004025CA">
        <w:rPr>
          <w:noProof/>
        </w:rPr>
        <w:drawing>
          <wp:inline distT="0" distB="0" distL="0" distR="0" wp14:anchorId="54F4CF82" wp14:editId="68392A3F">
            <wp:extent cx="5636793" cy="37719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1183" cy="3774838"/>
                    </a:xfrm>
                    <a:prstGeom prst="rect">
                      <a:avLst/>
                    </a:prstGeom>
                    <a:noFill/>
                    <a:ln>
                      <a:noFill/>
                    </a:ln>
                  </pic:spPr>
                </pic:pic>
              </a:graphicData>
            </a:graphic>
          </wp:inline>
        </w:drawing>
      </w:r>
    </w:p>
    <w:p w14:paraId="3C72FA64" w14:textId="10656608" w:rsidR="00341AB6" w:rsidRPr="004025CA" w:rsidRDefault="00341AB6" w:rsidP="002E3385">
      <w:pPr>
        <w:spacing w:after="0" w:line="240" w:lineRule="auto"/>
        <w:jc w:val="center"/>
        <w:textAlignment w:val="baseline"/>
        <w:rPr>
          <w:rFonts w:asciiTheme="minorBidi" w:eastAsia="Times New Roman" w:hAnsiTheme="minorBidi"/>
          <w:lang w:eastAsia="es-CO"/>
        </w:rPr>
      </w:pPr>
      <w:r w:rsidRPr="004025CA">
        <w:rPr>
          <w:noProof/>
        </w:rPr>
        <w:lastRenderedPageBreak/>
        <w:drawing>
          <wp:inline distT="0" distB="0" distL="0" distR="0" wp14:anchorId="6E4DACE2" wp14:editId="52B7C57F">
            <wp:extent cx="5583310" cy="3114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9170" cy="3117944"/>
                    </a:xfrm>
                    <a:prstGeom prst="rect">
                      <a:avLst/>
                    </a:prstGeom>
                    <a:noFill/>
                    <a:ln>
                      <a:noFill/>
                    </a:ln>
                  </pic:spPr>
                </pic:pic>
              </a:graphicData>
            </a:graphic>
          </wp:inline>
        </w:drawing>
      </w:r>
    </w:p>
    <w:p w14:paraId="40E7F586" w14:textId="74391B53" w:rsidR="00852E5B" w:rsidRDefault="00852E5B" w:rsidP="002E3385">
      <w:pPr>
        <w:spacing w:after="0" w:line="240" w:lineRule="auto"/>
        <w:jc w:val="center"/>
        <w:textAlignment w:val="baseline"/>
        <w:rPr>
          <w:rFonts w:asciiTheme="minorBidi" w:eastAsia="Times New Roman" w:hAnsiTheme="minorBidi"/>
          <w:lang w:eastAsia="es-CO"/>
        </w:rPr>
      </w:pPr>
    </w:p>
    <w:p w14:paraId="4DDA3E01" w14:textId="77777777" w:rsidR="00A83C3D" w:rsidRPr="004025CA" w:rsidRDefault="00A83C3D" w:rsidP="002E3385">
      <w:pPr>
        <w:spacing w:after="0" w:line="240" w:lineRule="auto"/>
        <w:jc w:val="center"/>
        <w:textAlignment w:val="baseline"/>
        <w:rPr>
          <w:rFonts w:asciiTheme="minorBidi" w:eastAsia="Times New Roman" w:hAnsiTheme="minorBidi"/>
          <w:lang w:eastAsia="es-CO"/>
        </w:rPr>
      </w:pPr>
    </w:p>
    <w:p w14:paraId="3E3EB73D" w14:textId="16361225" w:rsidR="00852E5B" w:rsidRPr="004025CA" w:rsidRDefault="00852E5B">
      <w:pPr>
        <w:pStyle w:val="Prrafodelista"/>
        <w:numPr>
          <w:ilvl w:val="1"/>
          <w:numId w:val="1"/>
        </w:numPr>
        <w:spacing w:after="0" w:line="240" w:lineRule="auto"/>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 xml:space="preserve">Área de despegue y aterrizaje </w:t>
      </w:r>
      <w:r w:rsidR="00341AB6" w:rsidRPr="004025CA">
        <w:rPr>
          <w:rFonts w:asciiTheme="minorBidi" w:eastAsia="Times New Roman" w:hAnsiTheme="minorBidi"/>
          <w:b/>
          <w:bCs/>
          <w:lang w:eastAsia="es-CO"/>
        </w:rPr>
        <w:t xml:space="preserve">de </w:t>
      </w:r>
      <w:r w:rsidR="004025CA">
        <w:rPr>
          <w:rFonts w:asciiTheme="minorBidi" w:eastAsia="Times New Roman" w:hAnsiTheme="minorBidi"/>
          <w:b/>
          <w:bCs/>
          <w:lang w:eastAsia="es-CO"/>
        </w:rPr>
        <w:t>A</w:t>
      </w:r>
      <w:r w:rsidR="00341AB6" w:rsidRPr="004025CA">
        <w:rPr>
          <w:rFonts w:asciiTheme="minorBidi" w:eastAsia="Times New Roman" w:hAnsiTheme="minorBidi"/>
          <w:b/>
          <w:bCs/>
          <w:lang w:eastAsia="es-CO"/>
        </w:rPr>
        <w:t xml:space="preserve">eronaves </w:t>
      </w:r>
      <w:r w:rsidR="004025CA">
        <w:rPr>
          <w:rFonts w:asciiTheme="minorBidi" w:eastAsia="Times New Roman" w:hAnsiTheme="minorBidi"/>
          <w:b/>
          <w:bCs/>
          <w:lang w:eastAsia="es-CO"/>
        </w:rPr>
        <w:t>N</w:t>
      </w:r>
      <w:r w:rsidR="00341AB6" w:rsidRPr="004025CA">
        <w:rPr>
          <w:rFonts w:asciiTheme="minorBidi" w:eastAsia="Times New Roman" w:hAnsiTheme="minorBidi"/>
          <w:b/>
          <w:bCs/>
          <w:lang w:eastAsia="es-CO"/>
        </w:rPr>
        <w:t xml:space="preserve">o </w:t>
      </w:r>
      <w:r w:rsidR="004025CA">
        <w:rPr>
          <w:rFonts w:asciiTheme="minorBidi" w:eastAsia="Times New Roman" w:hAnsiTheme="minorBidi"/>
          <w:b/>
          <w:bCs/>
          <w:lang w:eastAsia="es-CO"/>
        </w:rPr>
        <w:t>T</w:t>
      </w:r>
      <w:r w:rsidR="00341AB6" w:rsidRPr="004025CA">
        <w:rPr>
          <w:rFonts w:asciiTheme="minorBidi" w:eastAsia="Times New Roman" w:hAnsiTheme="minorBidi"/>
          <w:b/>
          <w:bCs/>
          <w:lang w:eastAsia="es-CO"/>
        </w:rPr>
        <w:t xml:space="preserve">ripuladas </w:t>
      </w:r>
      <w:r w:rsidRPr="0059347F">
        <w:rPr>
          <w:rFonts w:asciiTheme="minorBidi" w:eastAsia="Times New Roman" w:hAnsiTheme="minorBidi"/>
          <w:b/>
          <w:bCs/>
          <w:lang w:eastAsia="es-CO"/>
        </w:rPr>
        <w:t xml:space="preserve">UA </w:t>
      </w:r>
      <w:r w:rsidR="00341AB6" w:rsidRPr="004025CA">
        <w:rPr>
          <w:rFonts w:asciiTheme="minorBidi" w:eastAsia="Times New Roman" w:hAnsiTheme="minorBidi"/>
          <w:b/>
          <w:bCs/>
          <w:lang w:eastAsia="es-CO"/>
        </w:rPr>
        <w:t xml:space="preserve">- </w:t>
      </w:r>
      <w:r w:rsidRPr="0059347F">
        <w:rPr>
          <w:rFonts w:asciiTheme="minorBidi" w:eastAsia="Times New Roman" w:hAnsiTheme="minorBidi"/>
          <w:b/>
          <w:bCs/>
          <w:lang w:eastAsia="es-CO"/>
        </w:rPr>
        <w:t>MAYAPO</w:t>
      </w:r>
      <w:r w:rsidR="007F30AF" w:rsidRPr="004025CA">
        <w:rPr>
          <w:rFonts w:asciiTheme="minorBidi" w:eastAsia="Times New Roman" w:hAnsiTheme="minorBidi"/>
          <w:b/>
          <w:bCs/>
          <w:lang w:eastAsia="es-CO"/>
        </w:rPr>
        <w:t xml:space="preserve"> 1</w:t>
      </w:r>
      <w:r w:rsidRPr="0059347F">
        <w:rPr>
          <w:rFonts w:asciiTheme="minorBidi" w:eastAsia="Times New Roman" w:hAnsiTheme="minorBidi"/>
          <w:b/>
          <w:bCs/>
          <w:lang w:eastAsia="es-CO"/>
        </w:rPr>
        <w:t xml:space="preserve"> (MYO</w:t>
      </w:r>
      <w:r w:rsidRPr="004025CA">
        <w:rPr>
          <w:rFonts w:asciiTheme="minorBidi" w:eastAsia="Times New Roman" w:hAnsiTheme="minorBidi"/>
          <w:b/>
          <w:bCs/>
          <w:lang w:eastAsia="es-CO"/>
        </w:rPr>
        <w:t>-1</w:t>
      </w:r>
      <w:r w:rsidRPr="0059347F">
        <w:rPr>
          <w:rFonts w:asciiTheme="minorBidi" w:eastAsia="Times New Roman" w:hAnsiTheme="minorBidi"/>
          <w:b/>
          <w:bCs/>
          <w:lang w:eastAsia="es-CO"/>
        </w:rPr>
        <w:t xml:space="preserve">) </w:t>
      </w:r>
    </w:p>
    <w:p w14:paraId="7C16198C" w14:textId="1FB3B078" w:rsidR="00CD2A5B" w:rsidRPr="0059347F" w:rsidRDefault="00CD2A5B" w:rsidP="0059347F">
      <w:pPr>
        <w:spacing w:after="0" w:line="240" w:lineRule="auto"/>
        <w:ind w:left="1843"/>
        <w:textAlignment w:val="baseline"/>
        <w:rPr>
          <w:rFonts w:asciiTheme="minorBidi" w:eastAsia="Times New Roman" w:hAnsiTheme="minorBidi"/>
          <w:lang w:eastAsia="es-CO"/>
        </w:rPr>
      </w:pPr>
    </w:p>
    <w:tbl>
      <w:tblPr>
        <w:tblW w:w="6219" w:type="dxa"/>
        <w:jc w:val="center"/>
        <w:tblCellMar>
          <w:left w:w="70" w:type="dxa"/>
          <w:right w:w="70" w:type="dxa"/>
        </w:tblCellMar>
        <w:tblLook w:val="04A0" w:firstRow="1" w:lastRow="0" w:firstColumn="1" w:lastColumn="0" w:noHBand="0" w:noVBand="1"/>
      </w:tblPr>
      <w:tblGrid>
        <w:gridCol w:w="1649"/>
        <w:gridCol w:w="2193"/>
        <w:gridCol w:w="2377"/>
      </w:tblGrid>
      <w:tr w:rsidR="00CD2A5B" w:rsidRPr="004025CA" w14:paraId="5DCB50C9" w14:textId="77777777" w:rsidTr="0059347F">
        <w:trPr>
          <w:trHeight w:val="754"/>
          <w:jc w:val="center"/>
        </w:trPr>
        <w:tc>
          <w:tcPr>
            <w:tcW w:w="62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52DBE9" w14:textId="4AD2F608" w:rsidR="00CD2A5B" w:rsidRPr="0059347F" w:rsidRDefault="00CD2A5B"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ÁREA DE DESPEGUE Y ATERRIZAJE DE AERONAVES NO TRIPULADAS UA - MAYAPO 1 (MYO-1)</w:t>
            </w:r>
          </w:p>
        </w:tc>
      </w:tr>
      <w:tr w:rsidR="00CD2A5B" w:rsidRPr="004025CA" w14:paraId="60CC11A6" w14:textId="77777777" w:rsidTr="0059347F">
        <w:trPr>
          <w:trHeight w:val="242"/>
          <w:jc w:val="center"/>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BE71260" w14:textId="77777777" w:rsidR="00CD2A5B" w:rsidRPr="0059347F" w:rsidRDefault="00CD2A5B" w:rsidP="00CD2A5B">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PUNTO</w:t>
            </w:r>
          </w:p>
        </w:tc>
        <w:tc>
          <w:tcPr>
            <w:tcW w:w="2193" w:type="dxa"/>
            <w:tcBorders>
              <w:top w:val="nil"/>
              <w:left w:val="nil"/>
              <w:bottom w:val="single" w:sz="4" w:space="0" w:color="auto"/>
              <w:right w:val="single" w:sz="4" w:space="0" w:color="auto"/>
            </w:tcBorders>
            <w:shd w:val="clear" w:color="auto" w:fill="auto"/>
            <w:noWrap/>
            <w:vAlign w:val="bottom"/>
            <w:hideMark/>
          </w:tcPr>
          <w:p w14:paraId="4AB8C12B" w14:textId="77777777" w:rsidR="00CD2A5B" w:rsidRPr="0059347F" w:rsidRDefault="00CD2A5B" w:rsidP="00CD2A5B">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LATITUD</w:t>
            </w:r>
          </w:p>
        </w:tc>
        <w:tc>
          <w:tcPr>
            <w:tcW w:w="2376" w:type="dxa"/>
            <w:tcBorders>
              <w:top w:val="nil"/>
              <w:left w:val="nil"/>
              <w:bottom w:val="single" w:sz="4" w:space="0" w:color="auto"/>
              <w:right w:val="single" w:sz="4" w:space="0" w:color="auto"/>
            </w:tcBorders>
            <w:shd w:val="clear" w:color="auto" w:fill="auto"/>
            <w:noWrap/>
            <w:vAlign w:val="bottom"/>
            <w:hideMark/>
          </w:tcPr>
          <w:p w14:paraId="2CD775B9" w14:textId="77777777" w:rsidR="00CD2A5B" w:rsidRPr="0059347F" w:rsidRDefault="00CD2A5B" w:rsidP="00CD2A5B">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LONGITUD</w:t>
            </w:r>
          </w:p>
        </w:tc>
      </w:tr>
      <w:tr w:rsidR="00CD2A5B" w:rsidRPr="004025CA" w14:paraId="166694B1" w14:textId="77777777" w:rsidTr="0059347F">
        <w:trPr>
          <w:trHeight w:val="274"/>
          <w:jc w:val="center"/>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FCDE62C" w14:textId="77777777"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1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MYO1</w:t>
            </w:r>
          </w:p>
        </w:tc>
        <w:tc>
          <w:tcPr>
            <w:tcW w:w="2193" w:type="dxa"/>
            <w:tcBorders>
              <w:top w:val="nil"/>
              <w:left w:val="nil"/>
              <w:bottom w:val="single" w:sz="4" w:space="0" w:color="auto"/>
              <w:right w:val="single" w:sz="4" w:space="0" w:color="auto"/>
            </w:tcBorders>
            <w:shd w:val="clear" w:color="auto" w:fill="auto"/>
            <w:noWrap/>
            <w:vAlign w:val="center"/>
            <w:hideMark/>
          </w:tcPr>
          <w:p w14:paraId="6903E9CB" w14:textId="763E9237"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11°40'01.39"N</w:t>
            </w:r>
          </w:p>
        </w:tc>
        <w:tc>
          <w:tcPr>
            <w:tcW w:w="2376" w:type="dxa"/>
            <w:tcBorders>
              <w:top w:val="nil"/>
              <w:left w:val="nil"/>
              <w:bottom w:val="single" w:sz="4" w:space="0" w:color="auto"/>
              <w:right w:val="single" w:sz="4" w:space="0" w:color="auto"/>
            </w:tcBorders>
            <w:shd w:val="clear" w:color="auto" w:fill="auto"/>
            <w:noWrap/>
            <w:vAlign w:val="center"/>
            <w:hideMark/>
          </w:tcPr>
          <w:p w14:paraId="562CF958" w14:textId="7ECA07F4"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072°46'56.17"O</w:t>
            </w:r>
          </w:p>
        </w:tc>
      </w:tr>
      <w:tr w:rsidR="00CD2A5B" w:rsidRPr="004025CA" w14:paraId="5FDFA64F" w14:textId="77777777" w:rsidTr="0059347F">
        <w:trPr>
          <w:trHeight w:val="278"/>
          <w:jc w:val="center"/>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862F71B" w14:textId="77777777"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2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MYO1</w:t>
            </w:r>
          </w:p>
        </w:tc>
        <w:tc>
          <w:tcPr>
            <w:tcW w:w="2193" w:type="dxa"/>
            <w:tcBorders>
              <w:top w:val="nil"/>
              <w:left w:val="nil"/>
              <w:bottom w:val="single" w:sz="4" w:space="0" w:color="auto"/>
              <w:right w:val="single" w:sz="4" w:space="0" w:color="auto"/>
            </w:tcBorders>
            <w:shd w:val="clear" w:color="auto" w:fill="auto"/>
            <w:noWrap/>
            <w:vAlign w:val="center"/>
            <w:hideMark/>
          </w:tcPr>
          <w:p w14:paraId="07AEB87B" w14:textId="597C49D4"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11°39'59.98"N</w:t>
            </w:r>
          </w:p>
        </w:tc>
        <w:tc>
          <w:tcPr>
            <w:tcW w:w="2376" w:type="dxa"/>
            <w:tcBorders>
              <w:top w:val="nil"/>
              <w:left w:val="nil"/>
              <w:bottom w:val="single" w:sz="4" w:space="0" w:color="auto"/>
              <w:right w:val="single" w:sz="4" w:space="0" w:color="auto"/>
            </w:tcBorders>
            <w:shd w:val="clear" w:color="auto" w:fill="auto"/>
            <w:noWrap/>
            <w:vAlign w:val="center"/>
            <w:hideMark/>
          </w:tcPr>
          <w:p w14:paraId="54E7E8ED" w14:textId="27A0273C"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072°46'55.76"O</w:t>
            </w:r>
          </w:p>
        </w:tc>
      </w:tr>
      <w:tr w:rsidR="00CD2A5B" w:rsidRPr="004025CA" w14:paraId="38D28C7B" w14:textId="77777777" w:rsidTr="0059347F">
        <w:trPr>
          <w:trHeight w:val="254"/>
          <w:jc w:val="center"/>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1FC1937" w14:textId="77777777"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3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MYO1</w:t>
            </w:r>
          </w:p>
        </w:tc>
        <w:tc>
          <w:tcPr>
            <w:tcW w:w="2193" w:type="dxa"/>
            <w:tcBorders>
              <w:top w:val="nil"/>
              <w:left w:val="nil"/>
              <w:bottom w:val="single" w:sz="4" w:space="0" w:color="auto"/>
              <w:right w:val="single" w:sz="4" w:space="0" w:color="auto"/>
            </w:tcBorders>
            <w:shd w:val="clear" w:color="auto" w:fill="auto"/>
            <w:noWrap/>
            <w:vAlign w:val="center"/>
            <w:hideMark/>
          </w:tcPr>
          <w:p w14:paraId="5F6017C3" w14:textId="102941FB"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11°40'07.79"N</w:t>
            </w:r>
          </w:p>
        </w:tc>
        <w:tc>
          <w:tcPr>
            <w:tcW w:w="2376" w:type="dxa"/>
            <w:tcBorders>
              <w:top w:val="nil"/>
              <w:left w:val="nil"/>
              <w:bottom w:val="single" w:sz="4" w:space="0" w:color="auto"/>
              <w:right w:val="single" w:sz="4" w:space="0" w:color="auto"/>
            </w:tcBorders>
            <w:shd w:val="clear" w:color="auto" w:fill="auto"/>
            <w:noWrap/>
            <w:vAlign w:val="center"/>
            <w:hideMark/>
          </w:tcPr>
          <w:p w14:paraId="047C8A4E" w14:textId="460DEB8F"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072°46'49.98"O</w:t>
            </w:r>
          </w:p>
        </w:tc>
      </w:tr>
      <w:tr w:rsidR="00CD2A5B" w:rsidRPr="004025CA" w14:paraId="27F52BBD" w14:textId="77777777" w:rsidTr="0059347F">
        <w:trPr>
          <w:trHeight w:val="286"/>
          <w:jc w:val="center"/>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06422BB" w14:textId="77777777"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4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MYO1</w:t>
            </w:r>
          </w:p>
        </w:tc>
        <w:tc>
          <w:tcPr>
            <w:tcW w:w="2193" w:type="dxa"/>
            <w:tcBorders>
              <w:top w:val="nil"/>
              <w:left w:val="nil"/>
              <w:bottom w:val="single" w:sz="4" w:space="0" w:color="auto"/>
              <w:right w:val="single" w:sz="4" w:space="0" w:color="auto"/>
            </w:tcBorders>
            <w:shd w:val="clear" w:color="auto" w:fill="auto"/>
            <w:noWrap/>
            <w:vAlign w:val="center"/>
            <w:hideMark/>
          </w:tcPr>
          <w:p w14:paraId="1C94FD75" w14:textId="19D4E63E"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11°40'08.59"N</w:t>
            </w:r>
          </w:p>
        </w:tc>
        <w:tc>
          <w:tcPr>
            <w:tcW w:w="2376" w:type="dxa"/>
            <w:tcBorders>
              <w:top w:val="nil"/>
              <w:left w:val="nil"/>
              <w:bottom w:val="single" w:sz="4" w:space="0" w:color="auto"/>
              <w:right w:val="single" w:sz="4" w:space="0" w:color="auto"/>
            </w:tcBorders>
            <w:shd w:val="clear" w:color="auto" w:fill="auto"/>
            <w:noWrap/>
            <w:vAlign w:val="center"/>
            <w:hideMark/>
          </w:tcPr>
          <w:p w14:paraId="1ACC3AB7" w14:textId="1F12A0B9"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072°46'51.05"O</w:t>
            </w:r>
          </w:p>
        </w:tc>
      </w:tr>
      <w:tr w:rsidR="00CD2A5B" w:rsidRPr="004025CA" w14:paraId="7195D717" w14:textId="77777777" w:rsidTr="0059347F">
        <w:trPr>
          <w:trHeight w:val="262"/>
          <w:jc w:val="center"/>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39BC06A" w14:textId="77777777"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5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MYO1</w:t>
            </w:r>
          </w:p>
        </w:tc>
        <w:tc>
          <w:tcPr>
            <w:tcW w:w="2193" w:type="dxa"/>
            <w:tcBorders>
              <w:top w:val="nil"/>
              <w:left w:val="nil"/>
              <w:bottom w:val="single" w:sz="4" w:space="0" w:color="auto"/>
              <w:right w:val="single" w:sz="4" w:space="0" w:color="auto"/>
            </w:tcBorders>
            <w:shd w:val="clear" w:color="auto" w:fill="auto"/>
            <w:noWrap/>
            <w:vAlign w:val="center"/>
            <w:hideMark/>
          </w:tcPr>
          <w:p w14:paraId="09315251" w14:textId="1791AADF"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11°40'05.29"N</w:t>
            </w:r>
          </w:p>
        </w:tc>
        <w:tc>
          <w:tcPr>
            <w:tcW w:w="2376" w:type="dxa"/>
            <w:tcBorders>
              <w:top w:val="nil"/>
              <w:left w:val="nil"/>
              <w:bottom w:val="single" w:sz="4" w:space="0" w:color="auto"/>
              <w:right w:val="single" w:sz="4" w:space="0" w:color="auto"/>
            </w:tcBorders>
            <w:shd w:val="clear" w:color="auto" w:fill="auto"/>
            <w:noWrap/>
            <w:vAlign w:val="center"/>
            <w:hideMark/>
          </w:tcPr>
          <w:p w14:paraId="442F9C8E" w14:textId="28AC8F88"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072°46'54.35"O</w:t>
            </w:r>
          </w:p>
        </w:tc>
      </w:tr>
      <w:tr w:rsidR="00CD2A5B" w:rsidRPr="004025CA" w14:paraId="02BAD02E" w14:textId="77777777" w:rsidTr="0059347F">
        <w:trPr>
          <w:trHeight w:val="138"/>
          <w:jc w:val="center"/>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1C696F97" w14:textId="5E9F8F90" w:rsidR="00CD2A5B" w:rsidRPr="0059347F" w:rsidRDefault="00C82AA5" w:rsidP="00867781">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w:t>
            </w:r>
            <w:r w:rsidR="00CD2A5B" w:rsidRPr="0059347F">
              <w:rPr>
                <w:rFonts w:ascii="Arial" w:eastAsia="Times New Roman" w:hAnsi="Arial" w:cs="Arial"/>
                <w:color w:val="000000"/>
                <w:lang w:eastAsia="es-CO"/>
              </w:rPr>
              <w:t xml:space="preserve"> </w:t>
            </w:r>
            <w:proofErr w:type="gramStart"/>
            <w:r w:rsidR="00CD2A5B" w:rsidRPr="0059347F">
              <w:rPr>
                <w:rFonts w:ascii="Arial" w:eastAsia="Times New Roman" w:hAnsi="Arial" w:cs="Arial"/>
                <w:color w:val="000000"/>
                <w:lang w:eastAsia="es-CO"/>
              </w:rPr>
              <w:t>A</w:t>
            </w:r>
            <w:proofErr w:type="gramEnd"/>
            <w:r w:rsidR="00CD2A5B" w:rsidRPr="0059347F">
              <w:rPr>
                <w:rFonts w:ascii="Arial" w:eastAsia="Times New Roman" w:hAnsi="Arial" w:cs="Arial"/>
                <w:color w:val="000000"/>
                <w:lang w:eastAsia="es-CO"/>
              </w:rPr>
              <w:t xml:space="preserve"> - MYO1</w:t>
            </w:r>
          </w:p>
        </w:tc>
        <w:tc>
          <w:tcPr>
            <w:tcW w:w="2193" w:type="dxa"/>
            <w:tcBorders>
              <w:top w:val="nil"/>
              <w:left w:val="nil"/>
              <w:bottom w:val="single" w:sz="4" w:space="0" w:color="auto"/>
              <w:right w:val="single" w:sz="4" w:space="0" w:color="auto"/>
            </w:tcBorders>
            <w:shd w:val="clear" w:color="auto" w:fill="auto"/>
            <w:noWrap/>
            <w:vAlign w:val="center"/>
            <w:hideMark/>
          </w:tcPr>
          <w:p w14:paraId="13EAAC6E" w14:textId="4A54F864"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11°40'01.39"N</w:t>
            </w:r>
          </w:p>
        </w:tc>
        <w:tc>
          <w:tcPr>
            <w:tcW w:w="2376" w:type="dxa"/>
            <w:tcBorders>
              <w:top w:val="nil"/>
              <w:left w:val="nil"/>
              <w:bottom w:val="single" w:sz="4" w:space="0" w:color="auto"/>
              <w:right w:val="single" w:sz="4" w:space="0" w:color="auto"/>
            </w:tcBorders>
            <w:shd w:val="clear" w:color="auto" w:fill="auto"/>
            <w:noWrap/>
            <w:vAlign w:val="center"/>
            <w:hideMark/>
          </w:tcPr>
          <w:p w14:paraId="2CE5B0C2" w14:textId="77777777" w:rsidR="00CD2A5B" w:rsidRPr="0059347F" w:rsidRDefault="00CD2A5B"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072°46'56.17"O</w:t>
            </w:r>
          </w:p>
        </w:tc>
      </w:tr>
    </w:tbl>
    <w:p w14:paraId="7629B902" w14:textId="77777777" w:rsidR="009D6813" w:rsidRDefault="009D6813">
      <w:pPr>
        <w:spacing w:after="0" w:line="240" w:lineRule="auto"/>
        <w:jc w:val="center"/>
        <w:textAlignment w:val="baseline"/>
        <w:rPr>
          <w:rFonts w:asciiTheme="minorBidi" w:eastAsia="Times New Roman" w:hAnsiTheme="minorBidi"/>
          <w:b/>
          <w:bCs/>
          <w:lang w:eastAsia="es-CO"/>
        </w:rPr>
      </w:pPr>
    </w:p>
    <w:p w14:paraId="2B78C96C" w14:textId="348890DA" w:rsidR="00BB7F52" w:rsidRPr="0059347F" w:rsidRDefault="008F2811" w:rsidP="0059347F">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Tabla 3</w:t>
      </w:r>
    </w:p>
    <w:p w14:paraId="14452894" w14:textId="4B85AB95" w:rsidR="00BB7F52" w:rsidRPr="004025CA" w:rsidRDefault="00BB7F52" w:rsidP="00E365BE">
      <w:pPr>
        <w:spacing w:after="0" w:line="240" w:lineRule="auto"/>
        <w:jc w:val="center"/>
        <w:textAlignment w:val="baseline"/>
        <w:rPr>
          <w:rFonts w:asciiTheme="minorBidi" w:eastAsia="Times New Roman" w:hAnsiTheme="minorBidi"/>
          <w:lang w:eastAsia="es-CO"/>
        </w:rPr>
      </w:pPr>
    </w:p>
    <w:p w14:paraId="5A8D0A57" w14:textId="29FDF1D9" w:rsidR="00852E5B" w:rsidRPr="004025CA" w:rsidRDefault="00852E5B" w:rsidP="00E365BE">
      <w:pPr>
        <w:spacing w:after="0" w:line="240" w:lineRule="auto"/>
        <w:jc w:val="center"/>
        <w:textAlignment w:val="baseline"/>
        <w:rPr>
          <w:rFonts w:asciiTheme="minorBidi" w:eastAsia="Times New Roman" w:hAnsiTheme="minorBidi"/>
          <w:lang w:eastAsia="es-CO"/>
        </w:rPr>
      </w:pPr>
    </w:p>
    <w:p w14:paraId="0E33DE56" w14:textId="42A29DE8" w:rsidR="00852E5B" w:rsidRPr="004025CA" w:rsidRDefault="007F30AF" w:rsidP="00E365BE">
      <w:pPr>
        <w:spacing w:after="0" w:line="240" w:lineRule="auto"/>
        <w:jc w:val="center"/>
        <w:textAlignment w:val="baseline"/>
        <w:rPr>
          <w:rFonts w:asciiTheme="minorBidi" w:eastAsia="Times New Roman" w:hAnsiTheme="minorBidi"/>
          <w:lang w:eastAsia="es-CO"/>
        </w:rPr>
      </w:pPr>
      <w:r w:rsidRPr="004025CA">
        <w:rPr>
          <w:noProof/>
        </w:rPr>
        <w:lastRenderedPageBreak/>
        <w:drawing>
          <wp:inline distT="0" distB="0" distL="0" distR="0" wp14:anchorId="2BE6564D" wp14:editId="721FB0F9">
            <wp:extent cx="5593094" cy="33718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0581" cy="3400478"/>
                    </a:xfrm>
                    <a:prstGeom prst="rect">
                      <a:avLst/>
                    </a:prstGeom>
                    <a:noFill/>
                    <a:ln>
                      <a:noFill/>
                    </a:ln>
                  </pic:spPr>
                </pic:pic>
              </a:graphicData>
            </a:graphic>
          </wp:inline>
        </w:drawing>
      </w:r>
    </w:p>
    <w:p w14:paraId="65931022" w14:textId="543C94F2" w:rsidR="00CD2A5B" w:rsidRDefault="00CD2A5B">
      <w:pPr>
        <w:pStyle w:val="Prrafodelista"/>
        <w:spacing w:after="0" w:line="240" w:lineRule="auto"/>
        <w:ind w:left="792"/>
        <w:textAlignment w:val="baseline"/>
        <w:rPr>
          <w:rFonts w:asciiTheme="minorBidi" w:eastAsia="Times New Roman" w:hAnsiTheme="minorBidi"/>
          <w:b/>
          <w:bCs/>
          <w:lang w:eastAsia="es-CO"/>
        </w:rPr>
      </w:pPr>
    </w:p>
    <w:p w14:paraId="332AF529" w14:textId="77777777" w:rsidR="00A83C3D" w:rsidRPr="004025CA" w:rsidRDefault="00A83C3D" w:rsidP="0059347F">
      <w:pPr>
        <w:pStyle w:val="Prrafodelista"/>
        <w:spacing w:after="0" w:line="240" w:lineRule="auto"/>
        <w:ind w:left="792"/>
        <w:textAlignment w:val="baseline"/>
        <w:rPr>
          <w:rFonts w:asciiTheme="minorBidi" w:eastAsia="Times New Roman" w:hAnsiTheme="minorBidi"/>
          <w:b/>
          <w:bCs/>
          <w:lang w:eastAsia="es-CO"/>
        </w:rPr>
      </w:pPr>
    </w:p>
    <w:p w14:paraId="6994D7FB" w14:textId="53D3160B" w:rsidR="007F30AF" w:rsidRPr="004025CA" w:rsidRDefault="007F30AF" w:rsidP="007F30AF">
      <w:pPr>
        <w:pStyle w:val="Prrafodelista"/>
        <w:numPr>
          <w:ilvl w:val="1"/>
          <w:numId w:val="1"/>
        </w:numPr>
        <w:spacing w:after="0" w:line="240" w:lineRule="auto"/>
        <w:textAlignment w:val="baseline"/>
        <w:rPr>
          <w:rFonts w:asciiTheme="minorBidi" w:eastAsia="Times New Roman" w:hAnsiTheme="minorBidi"/>
          <w:b/>
          <w:bCs/>
          <w:lang w:eastAsia="es-CO"/>
        </w:rPr>
      </w:pPr>
      <w:r w:rsidRPr="004025CA">
        <w:rPr>
          <w:rFonts w:asciiTheme="minorBidi" w:eastAsia="Times New Roman" w:hAnsiTheme="minorBidi"/>
          <w:b/>
          <w:bCs/>
          <w:lang w:eastAsia="es-CO"/>
        </w:rPr>
        <w:t xml:space="preserve">Área de despegue y aterrizaje </w:t>
      </w:r>
      <w:r w:rsidR="009D6813" w:rsidRPr="004025CA">
        <w:rPr>
          <w:rFonts w:asciiTheme="minorBidi" w:eastAsia="Times New Roman" w:hAnsiTheme="minorBidi"/>
          <w:b/>
          <w:bCs/>
          <w:lang w:eastAsia="es-CO"/>
        </w:rPr>
        <w:t xml:space="preserve">de </w:t>
      </w:r>
      <w:r w:rsidR="009D6813">
        <w:rPr>
          <w:rFonts w:asciiTheme="minorBidi" w:eastAsia="Times New Roman" w:hAnsiTheme="minorBidi"/>
          <w:b/>
          <w:bCs/>
          <w:lang w:eastAsia="es-CO"/>
        </w:rPr>
        <w:t>A</w:t>
      </w:r>
      <w:r w:rsidR="009D6813" w:rsidRPr="004025CA">
        <w:rPr>
          <w:rFonts w:asciiTheme="minorBidi" w:eastAsia="Times New Roman" w:hAnsiTheme="minorBidi"/>
          <w:b/>
          <w:bCs/>
          <w:lang w:eastAsia="es-CO"/>
        </w:rPr>
        <w:t xml:space="preserve">eronaves </w:t>
      </w:r>
      <w:r w:rsidR="009D6813">
        <w:rPr>
          <w:rFonts w:asciiTheme="minorBidi" w:eastAsia="Times New Roman" w:hAnsiTheme="minorBidi"/>
          <w:b/>
          <w:bCs/>
          <w:lang w:eastAsia="es-CO"/>
        </w:rPr>
        <w:t>N</w:t>
      </w:r>
      <w:r w:rsidR="009D6813" w:rsidRPr="004025CA">
        <w:rPr>
          <w:rFonts w:asciiTheme="minorBidi" w:eastAsia="Times New Roman" w:hAnsiTheme="minorBidi"/>
          <w:b/>
          <w:bCs/>
          <w:lang w:eastAsia="es-CO"/>
        </w:rPr>
        <w:t xml:space="preserve">o </w:t>
      </w:r>
      <w:r w:rsidR="009D6813">
        <w:rPr>
          <w:rFonts w:asciiTheme="minorBidi" w:eastAsia="Times New Roman" w:hAnsiTheme="minorBidi"/>
          <w:b/>
          <w:bCs/>
          <w:lang w:eastAsia="es-CO"/>
        </w:rPr>
        <w:t>T</w:t>
      </w:r>
      <w:r w:rsidR="009D6813" w:rsidRPr="004025CA">
        <w:rPr>
          <w:rFonts w:asciiTheme="minorBidi" w:eastAsia="Times New Roman" w:hAnsiTheme="minorBidi"/>
          <w:b/>
          <w:bCs/>
          <w:lang w:eastAsia="es-CO"/>
        </w:rPr>
        <w:t xml:space="preserve">ripuladas </w:t>
      </w:r>
      <w:r w:rsidR="009D6813" w:rsidRPr="00B42523">
        <w:rPr>
          <w:rFonts w:asciiTheme="minorBidi" w:eastAsia="Times New Roman" w:hAnsiTheme="minorBidi"/>
          <w:b/>
          <w:bCs/>
          <w:lang w:eastAsia="es-CO"/>
        </w:rPr>
        <w:t xml:space="preserve">UA </w:t>
      </w:r>
      <w:r w:rsidR="009D6813">
        <w:rPr>
          <w:rFonts w:asciiTheme="minorBidi" w:eastAsia="Times New Roman" w:hAnsiTheme="minorBidi"/>
          <w:b/>
          <w:bCs/>
          <w:lang w:eastAsia="es-CO"/>
        </w:rPr>
        <w:t>-</w:t>
      </w:r>
      <w:r w:rsidRPr="004025CA">
        <w:rPr>
          <w:rFonts w:asciiTheme="minorBidi" w:eastAsia="Times New Roman" w:hAnsiTheme="minorBidi"/>
          <w:b/>
          <w:bCs/>
          <w:lang w:eastAsia="es-CO"/>
        </w:rPr>
        <w:t xml:space="preserve"> MAYAPO 2 (MYO - 2) </w:t>
      </w:r>
    </w:p>
    <w:p w14:paraId="24E296EB" w14:textId="148FAFD3" w:rsidR="00CD2A5B" w:rsidRPr="004025CA" w:rsidRDefault="00CD2A5B" w:rsidP="0059347F">
      <w:pPr>
        <w:spacing w:after="0" w:line="240" w:lineRule="auto"/>
        <w:ind w:left="1843"/>
        <w:textAlignment w:val="baseline"/>
        <w:rPr>
          <w:rFonts w:asciiTheme="minorBidi" w:eastAsia="Times New Roman" w:hAnsiTheme="minorBidi"/>
          <w:b/>
          <w:bCs/>
          <w:lang w:eastAsia="es-CO"/>
        </w:rPr>
      </w:pPr>
    </w:p>
    <w:tbl>
      <w:tblPr>
        <w:tblW w:w="6609" w:type="dxa"/>
        <w:jc w:val="center"/>
        <w:tblCellMar>
          <w:left w:w="70" w:type="dxa"/>
          <w:right w:w="70" w:type="dxa"/>
        </w:tblCellMar>
        <w:tblLook w:val="04A0" w:firstRow="1" w:lastRow="0" w:firstColumn="1" w:lastColumn="0" w:noHBand="0" w:noVBand="1"/>
      </w:tblPr>
      <w:tblGrid>
        <w:gridCol w:w="1753"/>
        <w:gridCol w:w="2331"/>
        <w:gridCol w:w="2525"/>
      </w:tblGrid>
      <w:tr w:rsidR="00E02703" w:rsidRPr="004025CA" w14:paraId="22DCBE79" w14:textId="77777777" w:rsidTr="0059347F">
        <w:trPr>
          <w:trHeight w:val="800"/>
          <w:jc w:val="center"/>
        </w:trPr>
        <w:tc>
          <w:tcPr>
            <w:tcW w:w="66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D7B8E3" w14:textId="2A3975EA" w:rsidR="00E02703" w:rsidRPr="0059347F" w:rsidRDefault="00BE0C43" w:rsidP="00E02703">
            <w:pPr>
              <w:spacing w:after="0" w:line="240" w:lineRule="auto"/>
              <w:jc w:val="center"/>
              <w:rPr>
                <w:rFonts w:ascii="Arial" w:eastAsia="Times New Roman" w:hAnsi="Arial" w:cs="Arial"/>
                <w:b/>
                <w:bCs/>
                <w:color w:val="000000"/>
                <w:lang w:eastAsia="es-CO"/>
              </w:rPr>
            </w:pPr>
            <w:r w:rsidRPr="00B42523">
              <w:rPr>
                <w:rFonts w:ascii="Arial" w:eastAsia="Times New Roman" w:hAnsi="Arial" w:cs="Arial"/>
                <w:b/>
                <w:bCs/>
                <w:color w:val="000000"/>
                <w:lang w:eastAsia="es-CO"/>
              </w:rPr>
              <w:t xml:space="preserve">ÁREA DE DESPEGUE Y ATERRIZAJE DE AERONAVES NO TRIPULADAS UA </w:t>
            </w:r>
            <w:r w:rsidR="00E02703" w:rsidRPr="0059347F">
              <w:rPr>
                <w:rFonts w:ascii="Arial" w:eastAsia="Times New Roman" w:hAnsi="Arial" w:cs="Arial"/>
                <w:b/>
                <w:bCs/>
                <w:color w:val="000000"/>
                <w:lang w:eastAsia="es-CO"/>
              </w:rPr>
              <w:t>- MAYAPO 2 (MYO-2)</w:t>
            </w:r>
          </w:p>
        </w:tc>
      </w:tr>
      <w:tr w:rsidR="00E02703" w:rsidRPr="004025CA" w14:paraId="6FB6289E" w14:textId="77777777" w:rsidTr="0059347F">
        <w:trPr>
          <w:trHeight w:val="316"/>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0983FD61"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PUNTO</w:t>
            </w:r>
          </w:p>
        </w:tc>
        <w:tc>
          <w:tcPr>
            <w:tcW w:w="2331" w:type="dxa"/>
            <w:tcBorders>
              <w:top w:val="nil"/>
              <w:left w:val="nil"/>
              <w:bottom w:val="single" w:sz="4" w:space="0" w:color="auto"/>
              <w:right w:val="single" w:sz="4" w:space="0" w:color="auto"/>
            </w:tcBorders>
            <w:shd w:val="clear" w:color="auto" w:fill="auto"/>
            <w:noWrap/>
            <w:vAlign w:val="bottom"/>
            <w:hideMark/>
          </w:tcPr>
          <w:p w14:paraId="279C286A"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LATITUD</w:t>
            </w:r>
          </w:p>
        </w:tc>
        <w:tc>
          <w:tcPr>
            <w:tcW w:w="2525" w:type="dxa"/>
            <w:tcBorders>
              <w:top w:val="nil"/>
              <w:left w:val="nil"/>
              <w:bottom w:val="single" w:sz="4" w:space="0" w:color="auto"/>
              <w:right w:val="single" w:sz="4" w:space="0" w:color="auto"/>
            </w:tcBorders>
            <w:shd w:val="clear" w:color="auto" w:fill="auto"/>
            <w:noWrap/>
            <w:vAlign w:val="bottom"/>
            <w:hideMark/>
          </w:tcPr>
          <w:p w14:paraId="2CC72A80"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LONGITUD</w:t>
            </w:r>
          </w:p>
        </w:tc>
      </w:tr>
      <w:tr w:rsidR="00E02703" w:rsidRPr="004025CA" w14:paraId="23B56CD4" w14:textId="77777777" w:rsidTr="0059347F">
        <w:trPr>
          <w:trHeight w:val="278"/>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3A41377A"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1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MYO2</w:t>
            </w:r>
          </w:p>
        </w:tc>
        <w:tc>
          <w:tcPr>
            <w:tcW w:w="2331" w:type="dxa"/>
            <w:tcBorders>
              <w:top w:val="nil"/>
              <w:left w:val="nil"/>
              <w:bottom w:val="single" w:sz="4" w:space="0" w:color="auto"/>
              <w:right w:val="single" w:sz="4" w:space="0" w:color="auto"/>
            </w:tcBorders>
            <w:shd w:val="clear" w:color="auto" w:fill="auto"/>
            <w:noWrap/>
            <w:vAlign w:val="center"/>
            <w:hideMark/>
          </w:tcPr>
          <w:p w14:paraId="72FA0362" w14:textId="74452276"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11°40'19.07"N</w:t>
            </w:r>
          </w:p>
        </w:tc>
        <w:tc>
          <w:tcPr>
            <w:tcW w:w="2525" w:type="dxa"/>
            <w:tcBorders>
              <w:top w:val="nil"/>
              <w:left w:val="nil"/>
              <w:bottom w:val="single" w:sz="4" w:space="0" w:color="auto"/>
              <w:right w:val="single" w:sz="4" w:space="0" w:color="auto"/>
            </w:tcBorders>
            <w:shd w:val="clear" w:color="auto" w:fill="auto"/>
            <w:noWrap/>
            <w:vAlign w:val="center"/>
            <w:hideMark/>
          </w:tcPr>
          <w:p w14:paraId="7C60AC0D" w14:textId="1B480F24"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072°46'44.11"O</w:t>
            </w:r>
          </w:p>
        </w:tc>
      </w:tr>
      <w:tr w:rsidR="00E02703" w:rsidRPr="004025CA" w14:paraId="1CEA1210" w14:textId="77777777" w:rsidTr="0059347F">
        <w:trPr>
          <w:trHeight w:val="268"/>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021CCF78"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2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MYO2</w:t>
            </w:r>
          </w:p>
        </w:tc>
        <w:tc>
          <w:tcPr>
            <w:tcW w:w="2331" w:type="dxa"/>
            <w:tcBorders>
              <w:top w:val="nil"/>
              <w:left w:val="nil"/>
              <w:bottom w:val="single" w:sz="4" w:space="0" w:color="auto"/>
              <w:right w:val="single" w:sz="4" w:space="0" w:color="auto"/>
            </w:tcBorders>
            <w:shd w:val="clear" w:color="auto" w:fill="auto"/>
            <w:noWrap/>
            <w:vAlign w:val="center"/>
            <w:hideMark/>
          </w:tcPr>
          <w:p w14:paraId="264FE8E4" w14:textId="36799EBD"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11°40'17.84"N</w:t>
            </w:r>
          </w:p>
        </w:tc>
        <w:tc>
          <w:tcPr>
            <w:tcW w:w="2525" w:type="dxa"/>
            <w:tcBorders>
              <w:top w:val="nil"/>
              <w:left w:val="nil"/>
              <w:bottom w:val="single" w:sz="4" w:space="0" w:color="auto"/>
              <w:right w:val="single" w:sz="4" w:space="0" w:color="auto"/>
            </w:tcBorders>
            <w:shd w:val="clear" w:color="auto" w:fill="auto"/>
            <w:noWrap/>
            <w:vAlign w:val="center"/>
            <w:hideMark/>
          </w:tcPr>
          <w:p w14:paraId="62A63271" w14:textId="72CB7726"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072°46'42.83"O</w:t>
            </w:r>
          </w:p>
        </w:tc>
      </w:tr>
      <w:tr w:rsidR="00E02703" w:rsidRPr="004025CA" w14:paraId="4FEB5057" w14:textId="77777777" w:rsidTr="0059347F">
        <w:trPr>
          <w:trHeight w:val="286"/>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5AC3B0B3"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3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MYO2</w:t>
            </w:r>
          </w:p>
        </w:tc>
        <w:tc>
          <w:tcPr>
            <w:tcW w:w="2331" w:type="dxa"/>
            <w:tcBorders>
              <w:top w:val="nil"/>
              <w:left w:val="nil"/>
              <w:bottom w:val="single" w:sz="4" w:space="0" w:color="auto"/>
              <w:right w:val="single" w:sz="4" w:space="0" w:color="auto"/>
            </w:tcBorders>
            <w:shd w:val="clear" w:color="auto" w:fill="auto"/>
            <w:noWrap/>
            <w:vAlign w:val="center"/>
            <w:hideMark/>
          </w:tcPr>
          <w:p w14:paraId="205EA868" w14:textId="02A6D961"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11°40'33.51"N</w:t>
            </w:r>
          </w:p>
        </w:tc>
        <w:tc>
          <w:tcPr>
            <w:tcW w:w="2525" w:type="dxa"/>
            <w:tcBorders>
              <w:top w:val="nil"/>
              <w:left w:val="nil"/>
              <w:bottom w:val="single" w:sz="4" w:space="0" w:color="auto"/>
              <w:right w:val="single" w:sz="4" w:space="0" w:color="auto"/>
            </w:tcBorders>
            <w:shd w:val="clear" w:color="auto" w:fill="auto"/>
            <w:noWrap/>
            <w:vAlign w:val="center"/>
            <w:hideMark/>
          </w:tcPr>
          <w:p w14:paraId="6A6F6E67" w14:textId="55EE195B"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072°46'22.70"O</w:t>
            </w:r>
          </w:p>
        </w:tc>
      </w:tr>
      <w:tr w:rsidR="00E02703" w:rsidRPr="004025CA" w14:paraId="265651B7" w14:textId="77777777" w:rsidTr="0059347F">
        <w:trPr>
          <w:trHeight w:val="262"/>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1175FB2A"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4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MYO2</w:t>
            </w:r>
          </w:p>
        </w:tc>
        <w:tc>
          <w:tcPr>
            <w:tcW w:w="2331" w:type="dxa"/>
            <w:tcBorders>
              <w:top w:val="nil"/>
              <w:left w:val="nil"/>
              <w:bottom w:val="single" w:sz="4" w:space="0" w:color="auto"/>
              <w:right w:val="single" w:sz="4" w:space="0" w:color="auto"/>
            </w:tcBorders>
            <w:shd w:val="clear" w:color="auto" w:fill="auto"/>
            <w:noWrap/>
            <w:vAlign w:val="center"/>
            <w:hideMark/>
          </w:tcPr>
          <w:p w14:paraId="763140C3" w14:textId="2A4F9DF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11°40'35.10"N</w:t>
            </w:r>
          </w:p>
        </w:tc>
        <w:tc>
          <w:tcPr>
            <w:tcW w:w="2525" w:type="dxa"/>
            <w:tcBorders>
              <w:top w:val="nil"/>
              <w:left w:val="nil"/>
              <w:bottom w:val="single" w:sz="4" w:space="0" w:color="auto"/>
              <w:right w:val="single" w:sz="4" w:space="0" w:color="auto"/>
            </w:tcBorders>
            <w:shd w:val="clear" w:color="auto" w:fill="auto"/>
            <w:noWrap/>
            <w:vAlign w:val="center"/>
            <w:hideMark/>
          </w:tcPr>
          <w:p w14:paraId="5A8E761E" w14:textId="4B6BD868"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072°46'23.02"O</w:t>
            </w:r>
          </w:p>
        </w:tc>
      </w:tr>
      <w:tr w:rsidR="00E02703" w:rsidRPr="004025CA" w14:paraId="5D0BE6D6" w14:textId="77777777" w:rsidTr="0059347F">
        <w:trPr>
          <w:trHeight w:val="280"/>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588993C6"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5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MYO2</w:t>
            </w:r>
          </w:p>
        </w:tc>
        <w:tc>
          <w:tcPr>
            <w:tcW w:w="2331" w:type="dxa"/>
            <w:tcBorders>
              <w:top w:val="nil"/>
              <w:left w:val="nil"/>
              <w:bottom w:val="single" w:sz="4" w:space="0" w:color="auto"/>
              <w:right w:val="single" w:sz="4" w:space="0" w:color="auto"/>
            </w:tcBorders>
            <w:shd w:val="clear" w:color="auto" w:fill="auto"/>
            <w:noWrap/>
            <w:vAlign w:val="center"/>
            <w:hideMark/>
          </w:tcPr>
          <w:p w14:paraId="30F6F8E9" w14:textId="0359F928"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11°40'26.17"N</w:t>
            </w:r>
          </w:p>
        </w:tc>
        <w:tc>
          <w:tcPr>
            <w:tcW w:w="2525" w:type="dxa"/>
            <w:tcBorders>
              <w:top w:val="nil"/>
              <w:left w:val="nil"/>
              <w:bottom w:val="single" w:sz="4" w:space="0" w:color="auto"/>
              <w:right w:val="single" w:sz="4" w:space="0" w:color="auto"/>
            </w:tcBorders>
            <w:shd w:val="clear" w:color="auto" w:fill="auto"/>
            <w:noWrap/>
            <w:vAlign w:val="center"/>
            <w:hideMark/>
          </w:tcPr>
          <w:p w14:paraId="0DB7BE4A" w14:textId="2DB8322C"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072°46'38.17"O</w:t>
            </w:r>
          </w:p>
        </w:tc>
      </w:tr>
      <w:tr w:rsidR="00E02703" w:rsidRPr="004025CA" w14:paraId="75CAD081" w14:textId="77777777" w:rsidTr="0059347F">
        <w:trPr>
          <w:trHeight w:val="270"/>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14:paraId="2CA3844C" w14:textId="7E9C7C0B" w:rsidR="00E02703" w:rsidRPr="0059347F" w:rsidRDefault="00C82AA5" w:rsidP="00E02703">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w:t>
            </w:r>
            <w:r w:rsidR="00E02703" w:rsidRPr="0059347F">
              <w:rPr>
                <w:rFonts w:ascii="Arial" w:eastAsia="Times New Roman" w:hAnsi="Arial" w:cs="Arial"/>
                <w:color w:val="000000"/>
                <w:lang w:eastAsia="es-CO"/>
              </w:rPr>
              <w:t xml:space="preserve"> </w:t>
            </w:r>
            <w:proofErr w:type="gramStart"/>
            <w:r w:rsidR="00E02703" w:rsidRPr="0059347F">
              <w:rPr>
                <w:rFonts w:ascii="Arial" w:eastAsia="Times New Roman" w:hAnsi="Arial" w:cs="Arial"/>
                <w:color w:val="000000"/>
                <w:lang w:eastAsia="es-CO"/>
              </w:rPr>
              <w:t>A</w:t>
            </w:r>
            <w:proofErr w:type="gramEnd"/>
            <w:r w:rsidR="00E02703" w:rsidRPr="0059347F">
              <w:rPr>
                <w:rFonts w:ascii="Arial" w:eastAsia="Times New Roman" w:hAnsi="Arial" w:cs="Arial"/>
                <w:color w:val="000000"/>
                <w:lang w:eastAsia="es-CO"/>
              </w:rPr>
              <w:t xml:space="preserve"> - MYO2</w:t>
            </w:r>
          </w:p>
        </w:tc>
        <w:tc>
          <w:tcPr>
            <w:tcW w:w="2331" w:type="dxa"/>
            <w:tcBorders>
              <w:top w:val="nil"/>
              <w:left w:val="nil"/>
              <w:bottom w:val="single" w:sz="4" w:space="0" w:color="auto"/>
              <w:right w:val="single" w:sz="4" w:space="0" w:color="auto"/>
            </w:tcBorders>
            <w:shd w:val="clear" w:color="auto" w:fill="auto"/>
            <w:noWrap/>
            <w:vAlign w:val="center"/>
            <w:hideMark/>
          </w:tcPr>
          <w:p w14:paraId="1817284F" w14:textId="0E699622"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11°40'19.07"N</w:t>
            </w:r>
          </w:p>
        </w:tc>
        <w:tc>
          <w:tcPr>
            <w:tcW w:w="2525" w:type="dxa"/>
            <w:tcBorders>
              <w:top w:val="nil"/>
              <w:left w:val="nil"/>
              <w:bottom w:val="single" w:sz="4" w:space="0" w:color="auto"/>
              <w:right w:val="single" w:sz="4" w:space="0" w:color="auto"/>
            </w:tcBorders>
            <w:shd w:val="clear" w:color="auto" w:fill="auto"/>
            <w:noWrap/>
            <w:vAlign w:val="center"/>
            <w:hideMark/>
          </w:tcPr>
          <w:p w14:paraId="4B722A3A" w14:textId="03B14928"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072°46'44.11"O</w:t>
            </w:r>
          </w:p>
        </w:tc>
      </w:tr>
    </w:tbl>
    <w:p w14:paraId="2C4FB36A" w14:textId="77777777" w:rsidR="009D6813" w:rsidRDefault="009D6813">
      <w:pPr>
        <w:spacing w:after="0" w:line="240" w:lineRule="auto"/>
        <w:jc w:val="center"/>
        <w:textAlignment w:val="baseline"/>
        <w:rPr>
          <w:rFonts w:asciiTheme="minorBidi" w:eastAsia="Times New Roman" w:hAnsiTheme="minorBidi"/>
          <w:b/>
          <w:bCs/>
          <w:lang w:eastAsia="es-CO"/>
        </w:rPr>
      </w:pPr>
    </w:p>
    <w:p w14:paraId="6758FF33" w14:textId="23CA8B53" w:rsidR="00CD2A5B" w:rsidRPr="004025CA" w:rsidRDefault="008F2811" w:rsidP="0059347F">
      <w:pPr>
        <w:spacing w:after="0" w:line="240" w:lineRule="auto"/>
        <w:jc w:val="center"/>
        <w:textAlignment w:val="baseline"/>
        <w:rPr>
          <w:rFonts w:asciiTheme="minorBidi" w:eastAsia="Times New Roman" w:hAnsiTheme="minorBidi"/>
          <w:b/>
          <w:bCs/>
          <w:lang w:eastAsia="es-CO"/>
        </w:rPr>
      </w:pPr>
      <w:r>
        <w:rPr>
          <w:rFonts w:asciiTheme="minorBidi" w:eastAsia="Times New Roman" w:hAnsiTheme="minorBidi"/>
          <w:b/>
          <w:bCs/>
          <w:lang w:eastAsia="es-CO"/>
        </w:rPr>
        <w:t>Tabla 4</w:t>
      </w:r>
    </w:p>
    <w:p w14:paraId="7F174F4A" w14:textId="16A98E45" w:rsidR="00CD2A5B" w:rsidRPr="004025CA" w:rsidRDefault="00CD2A5B" w:rsidP="007F30AF">
      <w:pPr>
        <w:spacing w:after="0" w:line="240" w:lineRule="auto"/>
        <w:textAlignment w:val="baseline"/>
        <w:rPr>
          <w:rFonts w:asciiTheme="minorBidi" w:eastAsia="Times New Roman" w:hAnsiTheme="minorBidi"/>
          <w:b/>
          <w:bCs/>
          <w:lang w:eastAsia="es-CO"/>
        </w:rPr>
      </w:pPr>
    </w:p>
    <w:p w14:paraId="01C3ABEF" w14:textId="2BCFDCC4" w:rsidR="00CD2A5B" w:rsidRPr="004025CA" w:rsidRDefault="00CD2A5B" w:rsidP="007F30AF">
      <w:pPr>
        <w:spacing w:after="0" w:line="240" w:lineRule="auto"/>
        <w:textAlignment w:val="baseline"/>
        <w:rPr>
          <w:rFonts w:asciiTheme="minorBidi" w:eastAsia="Times New Roman" w:hAnsiTheme="minorBidi"/>
          <w:b/>
          <w:bCs/>
          <w:lang w:eastAsia="es-CO"/>
        </w:rPr>
      </w:pPr>
    </w:p>
    <w:p w14:paraId="60550439" w14:textId="77777777" w:rsidR="00CD2A5B" w:rsidRPr="004025CA" w:rsidRDefault="00CD2A5B" w:rsidP="007F30AF">
      <w:pPr>
        <w:spacing w:after="0" w:line="240" w:lineRule="auto"/>
        <w:textAlignment w:val="baseline"/>
        <w:rPr>
          <w:rFonts w:asciiTheme="minorBidi" w:eastAsia="Times New Roman" w:hAnsiTheme="minorBidi"/>
          <w:b/>
          <w:bCs/>
          <w:lang w:eastAsia="es-CO"/>
        </w:rPr>
      </w:pPr>
    </w:p>
    <w:p w14:paraId="5716C38F" w14:textId="0A6CF47E" w:rsidR="007F30AF" w:rsidRPr="004025CA" w:rsidRDefault="007F30AF" w:rsidP="007F30AF">
      <w:pPr>
        <w:spacing w:after="0" w:line="240" w:lineRule="auto"/>
        <w:jc w:val="center"/>
        <w:textAlignment w:val="baseline"/>
        <w:rPr>
          <w:rFonts w:asciiTheme="minorBidi" w:eastAsia="Times New Roman" w:hAnsiTheme="minorBidi"/>
          <w:b/>
          <w:bCs/>
          <w:lang w:eastAsia="es-CO"/>
        </w:rPr>
      </w:pPr>
      <w:r w:rsidRPr="004025CA">
        <w:rPr>
          <w:noProof/>
        </w:rPr>
        <w:lastRenderedPageBreak/>
        <w:drawing>
          <wp:inline distT="0" distB="0" distL="0" distR="0" wp14:anchorId="5FFD2B6D" wp14:editId="5A9953AC">
            <wp:extent cx="5551394" cy="3330053"/>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9429" cy="3334873"/>
                    </a:xfrm>
                    <a:prstGeom prst="rect">
                      <a:avLst/>
                    </a:prstGeom>
                    <a:noFill/>
                    <a:ln>
                      <a:noFill/>
                    </a:ln>
                  </pic:spPr>
                </pic:pic>
              </a:graphicData>
            </a:graphic>
          </wp:inline>
        </w:drawing>
      </w:r>
    </w:p>
    <w:p w14:paraId="5DDC076B" w14:textId="77777777" w:rsidR="00A83C3D" w:rsidRPr="004025CA" w:rsidRDefault="00A83C3D" w:rsidP="007F30AF">
      <w:pPr>
        <w:spacing w:after="0" w:line="240" w:lineRule="auto"/>
        <w:jc w:val="center"/>
        <w:textAlignment w:val="baseline"/>
        <w:rPr>
          <w:rFonts w:asciiTheme="minorBidi" w:eastAsia="Times New Roman" w:hAnsiTheme="minorBidi"/>
          <w:b/>
          <w:bCs/>
          <w:lang w:eastAsia="es-CO"/>
        </w:rPr>
      </w:pPr>
    </w:p>
    <w:p w14:paraId="4A52BC0B" w14:textId="75577102" w:rsidR="00E02703" w:rsidRPr="004025CA" w:rsidRDefault="00E02703">
      <w:pPr>
        <w:spacing w:after="0" w:line="240" w:lineRule="auto"/>
        <w:textAlignment w:val="baseline"/>
        <w:rPr>
          <w:rFonts w:asciiTheme="minorBidi" w:eastAsia="Times New Roman" w:hAnsiTheme="minorBidi"/>
          <w:b/>
          <w:bCs/>
          <w:lang w:eastAsia="es-CO"/>
        </w:rPr>
      </w:pPr>
    </w:p>
    <w:p w14:paraId="1E7A4A57" w14:textId="1E21D5A9" w:rsidR="007F30AF" w:rsidRPr="004025CA" w:rsidRDefault="007F30AF" w:rsidP="007F30AF">
      <w:pPr>
        <w:pStyle w:val="Prrafodelista"/>
        <w:numPr>
          <w:ilvl w:val="1"/>
          <w:numId w:val="1"/>
        </w:numPr>
        <w:spacing w:after="0" w:line="240" w:lineRule="auto"/>
        <w:textAlignment w:val="baseline"/>
        <w:rPr>
          <w:rFonts w:asciiTheme="minorBidi" w:eastAsia="Times New Roman" w:hAnsiTheme="minorBidi"/>
          <w:b/>
          <w:bCs/>
          <w:lang w:eastAsia="es-CO"/>
        </w:rPr>
      </w:pPr>
      <w:r w:rsidRPr="004025CA">
        <w:rPr>
          <w:rFonts w:asciiTheme="minorBidi" w:eastAsia="Times New Roman" w:hAnsiTheme="minorBidi"/>
          <w:b/>
          <w:bCs/>
          <w:lang w:eastAsia="es-CO"/>
        </w:rPr>
        <w:t xml:space="preserve">Área de despegue y aterrizaje </w:t>
      </w:r>
      <w:r w:rsidR="00BE0C43" w:rsidRPr="004025CA">
        <w:rPr>
          <w:rFonts w:asciiTheme="minorBidi" w:eastAsia="Times New Roman" w:hAnsiTheme="minorBidi"/>
          <w:b/>
          <w:bCs/>
          <w:lang w:eastAsia="es-CO"/>
        </w:rPr>
        <w:t xml:space="preserve">de </w:t>
      </w:r>
      <w:r w:rsidR="00BE0C43">
        <w:rPr>
          <w:rFonts w:asciiTheme="minorBidi" w:eastAsia="Times New Roman" w:hAnsiTheme="minorBidi"/>
          <w:b/>
          <w:bCs/>
          <w:lang w:eastAsia="es-CO"/>
        </w:rPr>
        <w:t>A</w:t>
      </w:r>
      <w:r w:rsidR="00BE0C43" w:rsidRPr="004025CA">
        <w:rPr>
          <w:rFonts w:asciiTheme="minorBidi" w:eastAsia="Times New Roman" w:hAnsiTheme="minorBidi"/>
          <w:b/>
          <w:bCs/>
          <w:lang w:eastAsia="es-CO"/>
        </w:rPr>
        <w:t xml:space="preserve">eronaves </w:t>
      </w:r>
      <w:r w:rsidR="00BE0C43">
        <w:rPr>
          <w:rFonts w:asciiTheme="minorBidi" w:eastAsia="Times New Roman" w:hAnsiTheme="minorBidi"/>
          <w:b/>
          <w:bCs/>
          <w:lang w:eastAsia="es-CO"/>
        </w:rPr>
        <w:t>N</w:t>
      </w:r>
      <w:r w:rsidR="00BE0C43" w:rsidRPr="004025CA">
        <w:rPr>
          <w:rFonts w:asciiTheme="minorBidi" w:eastAsia="Times New Roman" w:hAnsiTheme="minorBidi"/>
          <w:b/>
          <w:bCs/>
          <w:lang w:eastAsia="es-CO"/>
        </w:rPr>
        <w:t xml:space="preserve">o </w:t>
      </w:r>
      <w:r w:rsidR="00BE0C43">
        <w:rPr>
          <w:rFonts w:asciiTheme="minorBidi" w:eastAsia="Times New Roman" w:hAnsiTheme="minorBidi"/>
          <w:b/>
          <w:bCs/>
          <w:lang w:eastAsia="es-CO"/>
        </w:rPr>
        <w:t>T</w:t>
      </w:r>
      <w:r w:rsidR="00BE0C43" w:rsidRPr="004025CA">
        <w:rPr>
          <w:rFonts w:asciiTheme="minorBidi" w:eastAsia="Times New Roman" w:hAnsiTheme="minorBidi"/>
          <w:b/>
          <w:bCs/>
          <w:lang w:eastAsia="es-CO"/>
        </w:rPr>
        <w:t xml:space="preserve">ripuladas </w:t>
      </w:r>
      <w:r w:rsidR="00BE0C43" w:rsidRPr="00B42523">
        <w:rPr>
          <w:rFonts w:asciiTheme="minorBidi" w:eastAsia="Times New Roman" w:hAnsiTheme="minorBidi"/>
          <w:b/>
          <w:bCs/>
          <w:lang w:eastAsia="es-CO"/>
        </w:rPr>
        <w:t xml:space="preserve">UA </w:t>
      </w:r>
      <w:r w:rsidR="00BE0C43">
        <w:rPr>
          <w:rFonts w:asciiTheme="minorBidi" w:eastAsia="Times New Roman" w:hAnsiTheme="minorBidi"/>
          <w:b/>
          <w:bCs/>
          <w:lang w:eastAsia="es-CO"/>
        </w:rPr>
        <w:t>-</w:t>
      </w:r>
      <w:r w:rsidRPr="004025CA">
        <w:rPr>
          <w:rFonts w:asciiTheme="minorBidi" w:eastAsia="Times New Roman" w:hAnsiTheme="minorBidi"/>
          <w:b/>
          <w:bCs/>
          <w:lang w:eastAsia="es-CO"/>
        </w:rPr>
        <w:t xml:space="preserve"> EL P</w:t>
      </w:r>
      <w:r w:rsidR="00A83C3D">
        <w:rPr>
          <w:rFonts w:asciiTheme="minorBidi" w:eastAsia="Times New Roman" w:hAnsiTheme="minorBidi"/>
          <w:b/>
          <w:bCs/>
          <w:lang w:eastAsia="es-CO"/>
        </w:rPr>
        <w:t>Á</w:t>
      </w:r>
      <w:r w:rsidRPr="004025CA">
        <w:rPr>
          <w:rFonts w:asciiTheme="minorBidi" w:eastAsia="Times New Roman" w:hAnsiTheme="minorBidi"/>
          <w:b/>
          <w:bCs/>
          <w:lang w:eastAsia="es-CO"/>
        </w:rPr>
        <w:t>JARO (PJR)</w:t>
      </w:r>
    </w:p>
    <w:p w14:paraId="2604EA30" w14:textId="130E80AD" w:rsidR="00E02703" w:rsidRPr="004025CA" w:rsidRDefault="00E02703" w:rsidP="00E02703">
      <w:pPr>
        <w:spacing w:after="0" w:line="240" w:lineRule="auto"/>
        <w:ind w:left="1843"/>
        <w:textAlignment w:val="baseline"/>
        <w:rPr>
          <w:rFonts w:asciiTheme="minorBidi" w:eastAsia="Times New Roman" w:hAnsiTheme="minorBidi"/>
          <w:lang w:eastAsia="es-CO"/>
        </w:rPr>
      </w:pPr>
    </w:p>
    <w:tbl>
      <w:tblPr>
        <w:tblW w:w="6339" w:type="dxa"/>
        <w:jc w:val="center"/>
        <w:tblCellMar>
          <w:left w:w="70" w:type="dxa"/>
          <w:right w:w="70" w:type="dxa"/>
        </w:tblCellMar>
        <w:tblLook w:val="04A0" w:firstRow="1" w:lastRow="0" w:firstColumn="1" w:lastColumn="0" w:noHBand="0" w:noVBand="1"/>
      </w:tblPr>
      <w:tblGrid>
        <w:gridCol w:w="1382"/>
        <w:gridCol w:w="2420"/>
        <w:gridCol w:w="2537"/>
      </w:tblGrid>
      <w:tr w:rsidR="00E02703" w:rsidRPr="004025CA" w14:paraId="4EA77218" w14:textId="77777777" w:rsidTr="0059347F">
        <w:trPr>
          <w:trHeight w:val="837"/>
          <w:jc w:val="center"/>
        </w:trPr>
        <w:tc>
          <w:tcPr>
            <w:tcW w:w="63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D51C32" w14:textId="2E6B1CE1"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ÁREA DE DESPEGUE Y ATERRIZAJE DE AERONAVES NO TRIPULADAS UA - EL P</w:t>
            </w:r>
            <w:r w:rsidR="00A83C3D">
              <w:rPr>
                <w:rFonts w:ascii="Arial" w:eastAsia="Times New Roman" w:hAnsi="Arial" w:cs="Arial"/>
                <w:b/>
                <w:bCs/>
                <w:color w:val="000000"/>
                <w:lang w:eastAsia="es-CO"/>
              </w:rPr>
              <w:t>Á</w:t>
            </w:r>
            <w:r w:rsidRPr="0059347F">
              <w:rPr>
                <w:rFonts w:ascii="Arial" w:eastAsia="Times New Roman" w:hAnsi="Arial" w:cs="Arial"/>
                <w:b/>
                <w:bCs/>
                <w:color w:val="000000"/>
                <w:lang w:eastAsia="es-CO"/>
              </w:rPr>
              <w:t>JARO (PJR)</w:t>
            </w:r>
          </w:p>
        </w:tc>
      </w:tr>
      <w:tr w:rsidR="00E02703" w:rsidRPr="004025CA" w14:paraId="25AA6954" w14:textId="77777777" w:rsidTr="0059347F">
        <w:trPr>
          <w:trHeight w:val="391"/>
          <w:jc w:val="center"/>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08D0EAF3"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PUNTO</w:t>
            </w:r>
          </w:p>
        </w:tc>
        <w:tc>
          <w:tcPr>
            <w:tcW w:w="2420" w:type="dxa"/>
            <w:tcBorders>
              <w:top w:val="nil"/>
              <w:left w:val="nil"/>
              <w:bottom w:val="single" w:sz="4" w:space="0" w:color="auto"/>
              <w:right w:val="single" w:sz="4" w:space="0" w:color="auto"/>
            </w:tcBorders>
            <w:shd w:val="clear" w:color="auto" w:fill="auto"/>
            <w:noWrap/>
            <w:vAlign w:val="center"/>
            <w:hideMark/>
          </w:tcPr>
          <w:p w14:paraId="51D212CA"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LATITUD</w:t>
            </w:r>
          </w:p>
        </w:tc>
        <w:tc>
          <w:tcPr>
            <w:tcW w:w="2535" w:type="dxa"/>
            <w:tcBorders>
              <w:top w:val="nil"/>
              <w:left w:val="nil"/>
              <w:bottom w:val="single" w:sz="4" w:space="0" w:color="auto"/>
              <w:right w:val="single" w:sz="4" w:space="0" w:color="auto"/>
            </w:tcBorders>
            <w:shd w:val="clear" w:color="auto" w:fill="auto"/>
            <w:noWrap/>
            <w:vAlign w:val="center"/>
            <w:hideMark/>
          </w:tcPr>
          <w:p w14:paraId="0327B72A"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LONGITUD</w:t>
            </w:r>
          </w:p>
        </w:tc>
      </w:tr>
      <w:tr w:rsidR="00E02703" w:rsidRPr="004025CA" w14:paraId="3FD513CE" w14:textId="77777777" w:rsidTr="0059347F">
        <w:trPr>
          <w:trHeight w:val="286"/>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15976F4C"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1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PJR</w:t>
            </w:r>
          </w:p>
        </w:tc>
        <w:tc>
          <w:tcPr>
            <w:tcW w:w="2420" w:type="dxa"/>
            <w:tcBorders>
              <w:top w:val="nil"/>
              <w:left w:val="nil"/>
              <w:bottom w:val="single" w:sz="4" w:space="0" w:color="auto"/>
              <w:right w:val="single" w:sz="4" w:space="0" w:color="auto"/>
            </w:tcBorders>
            <w:shd w:val="clear" w:color="auto" w:fill="auto"/>
            <w:noWrap/>
            <w:vAlign w:val="center"/>
            <w:hideMark/>
          </w:tcPr>
          <w:p w14:paraId="6D956E6E" w14:textId="5569766F"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11°42'45.02"N</w:t>
            </w:r>
          </w:p>
        </w:tc>
        <w:tc>
          <w:tcPr>
            <w:tcW w:w="2535" w:type="dxa"/>
            <w:tcBorders>
              <w:top w:val="nil"/>
              <w:left w:val="nil"/>
              <w:bottom w:val="single" w:sz="4" w:space="0" w:color="auto"/>
              <w:right w:val="single" w:sz="4" w:space="0" w:color="auto"/>
            </w:tcBorders>
            <w:shd w:val="clear" w:color="auto" w:fill="auto"/>
            <w:noWrap/>
            <w:vAlign w:val="center"/>
            <w:hideMark/>
          </w:tcPr>
          <w:p w14:paraId="18BA582A" w14:textId="7777777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072°40'16.03"O</w:t>
            </w:r>
          </w:p>
        </w:tc>
      </w:tr>
      <w:tr w:rsidR="00E02703" w:rsidRPr="004025CA" w14:paraId="4DC0AD39" w14:textId="77777777" w:rsidTr="0059347F">
        <w:trPr>
          <w:trHeight w:val="262"/>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6C65A9CA"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2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PJR</w:t>
            </w:r>
          </w:p>
        </w:tc>
        <w:tc>
          <w:tcPr>
            <w:tcW w:w="2420" w:type="dxa"/>
            <w:tcBorders>
              <w:top w:val="nil"/>
              <w:left w:val="nil"/>
              <w:bottom w:val="single" w:sz="4" w:space="0" w:color="auto"/>
              <w:right w:val="single" w:sz="4" w:space="0" w:color="auto"/>
            </w:tcBorders>
            <w:shd w:val="clear" w:color="auto" w:fill="auto"/>
            <w:noWrap/>
            <w:vAlign w:val="center"/>
            <w:hideMark/>
          </w:tcPr>
          <w:p w14:paraId="132F9010" w14:textId="49F1518C"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11°42'43.50"N</w:t>
            </w:r>
          </w:p>
        </w:tc>
        <w:tc>
          <w:tcPr>
            <w:tcW w:w="2535" w:type="dxa"/>
            <w:tcBorders>
              <w:top w:val="nil"/>
              <w:left w:val="nil"/>
              <w:bottom w:val="single" w:sz="4" w:space="0" w:color="auto"/>
              <w:right w:val="single" w:sz="4" w:space="0" w:color="auto"/>
            </w:tcBorders>
            <w:shd w:val="clear" w:color="auto" w:fill="auto"/>
            <w:noWrap/>
            <w:vAlign w:val="center"/>
            <w:hideMark/>
          </w:tcPr>
          <w:p w14:paraId="22B67C06" w14:textId="7777777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072°40'15.44"O</w:t>
            </w:r>
          </w:p>
        </w:tc>
      </w:tr>
      <w:tr w:rsidR="00E02703" w:rsidRPr="004025CA" w14:paraId="03BCDCF1" w14:textId="77777777" w:rsidTr="0059347F">
        <w:trPr>
          <w:trHeight w:val="280"/>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73C242A3"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3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PJR</w:t>
            </w:r>
          </w:p>
        </w:tc>
        <w:tc>
          <w:tcPr>
            <w:tcW w:w="2420" w:type="dxa"/>
            <w:tcBorders>
              <w:top w:val="nil"/>
              <w:left w:val="nil"/>
              <w:bottom w:val="single" w:sz="4" w:space="0" w:color="auto"/>
              <w:right w:val="single" w:sz="4" w:space="0" w:color="auto"/>
            </w:tcBorders>
            <w:shd w:val="clear" w:color="auto" w:fill="auto"/>
            <w:noWrap/>
            <w:vAlign w:val="center"/>
            <w:hideMark/>
          </w:tcPr>
          <w:p w14:paraId="7E836CBC" w14:textId="49D23DCD"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11°42'51.82"N</w:t>
            </w:r>
          </w:p>
        </w:tc>
        <w:tc>
          <w:tcPr>
            <w:tcW w:w="2535" w:type="dxa"/>
            <w:tcBorders>
              <w:top w:val="nil"/>
              <w:left w:val="nil"/>
              <w:bottom w:val="single" w:sz="4" w:space="0" w:color="auto"/>
              <w:right w:val="single" w:sz="4" w:space="0" w:color="auto"/>
            </w:tcBorders>
            <w:shd w:val="clear" w:color="auto" w:fill="auto"/>
            <w:noWrap/>
            <w:vAlign w:val="center"/>
            <w:hideMark/>
          </w:tcPr>
          <w:p w14:paraId="12EF5C84" w14:textId="7777777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072°39'57.48"O</w:t>
            </w:r>
          </w:p>
        </w:tc>
      </w:tr>
      <w:tr w:rsidR="00E02703" w:rsidRPr="004025CA" w14:paraId="037799B8" w14:textId="77777777" w:rsidTr="0059347F">
        <w:trPr>
          <w:trHeight w:val="284"/>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7F74CABC"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lang w:eastAsia="es-CO"/>
              </w:rPr>
              <w:t>4</w:t>
            </w:r>
            <w:r w:rsidRPr="0059347F">
              <w:rPr>
                <w:rFonts w:ascii="Arial" w:eastAsia="Times New Roman" w:hAnsi="Arial" w:cs="Arial"/>
                <w:color w:val="000000"/>
                <w:lang w:eastAsia="es-CO"/>
              </w:rPr>
              <w:t xml:space="preserve">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PJR</w:t>
            </w:r>
          </w:p>
        </w:tc>
        <w:tc>
          <w:tcPr>
            <w:tcW w:w="2420" w:type="dxa"/>
            <w:tcBorders>
              <w:top w:val="nil"/>
              <w:left w:val="nil"/>
              <w:bottom w:val="single" w:sz="4" w:space="0" w:color="auto"/>
              <w:right w:val="single" w:sz="4" w:space="0" w:color="auto"/>
            </w:tcBorders>
            <w:shd w:val="clear" w:color="auto" w:fill="auto"/>
            <w:noWrap/>
            <w:vAlign w:val="center"/>
            <w:hideMark/>
          </w:tcPr>
          <w:p w14:paraId="3E928F8C" w14:textId="2199C86D"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11°42'53.26"N</w:t>
            </w:r>
          </w:p>
        </w:tc>
        <w:tc>
          <w:tcPr>
            <w:tcW w:w="2535" w:type="dxa"/>
            <w:tcBorders>
              <w:top w:val="nil"/>
              <w:left w:val="nil"/>
              <w:bottom w:val="single" w:sz="4" w:space="0" w:color="auto"/>
              <w:right w:val="single" w:sz="4" w:space="0" w:color="auto"/>
            </w:tcBorders>
            <w:shd w:val="clear" w:color="auto" w:fill="auto"/>
            <w:noWrap/>
            <w:vAlign w:val="center"/>
            <w:hideMark/>
          </w:tcPr>
          <w:p w14:paraId="1799D470" w14:textId="7777777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072°39'58.01"O</w:t>
            </w:r>
          </w:p>
        </w:tc>
      </w:tr>
      <w:tr w:rsidR="00E02703" w:rsidRPr="004025CA" w14:paraId="67F3B7D0" w14:textId="77777777" w:rsidTr="0059347F">
        <w:trPr>
          <w:trHeight w:val="118"/>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1E50D0D5" w14:textId="3AC7CBD5" w:rsidR="00E02703" w:rsidRPr="0059347F" w:rsidRDefault="005346F5"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1 </w:t>
            </w:r>
            <w:proofErr w:type="gramStart"/>
            <w:r w:rsidR="00E02703" w:rsidRPr="0059347F">
              <w:rPr>
                <w:rFonts w:ascii="Arial" w:eastAsia="Times New Roman" w:hAnsi="Arial" w:cs="Arial"/>
                <w:color w:val="000000"/>
                <w:lang w:eastAsia="es-CO"/>
              </w:rPr>
              <w:t>A</w:t>
            </w:r>
            <w:proofErr w:type="gramEnd"/>
            <w:r w:rsidR="00E02703" w:rsidRPr="0059347F">
              <w:rPr>
                <w:rFonts w:ascii="Arial" w:eastAsia="Times New Roman" w:hAnsi="Arial" w:cs="Arial"/>
                <w:color w:val="000000"/>
                <w:lang w:eastAsia="es-CO"/>
              </w:rPr>
              <w:t xml:space="preserve"> - PJR</w:t>
            </w:r>
          </w:p>
        </w:tc>
        <w:tc>
          <w:tcPr>
            <w:tcW w:w="2420" w:type="dxa"/>
            <w:tcBorders>
              <w:top w:val="nil"/>
              <w:left w:val="nil"/>
              <w:bottom w:val="single" w:sz="4" w:space="0" w:color="auto"/>
              <w:right w:val="single" w:sz="4" w:space="0" w:color="auto"/>
            </w:tcBorders>
            <w:shd w:val="clear" w:color="auto" w:fill="auto"/>
            <w:noWrap/>
            <w:vAlign w:val="center"/>
            <w:hideMark/>
          </w:tcPr>
          <w:p w14:paraId="1D683C92" w14:textId="23AAC71B"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11°42'45.02"N</w:t>
            </w:r>
          </w:p>
        </w:tc>
        <w:tc>
          <w:tcPr>
            <w:tcW w:w="2535" w:type="dxa"/>
            <w:tcBorders>
              <w:top w:val="nil"/>
              <w:left w:val="nil"/>
              <w:bottom w:val="single" w:sz="4" w:space="0" w:color="auto"/>
              <w:right w:val="single" w:sz="4" w:space="0" w:color="auto"/>
            </w:tcBorders>
            <w:shd w:val="clear" w:color="auto" w:fill="auto"/>
            <w:noWrap/>
            <w:vAlign w:val="center"/>
            <w:hideMark/>
          </w:tcPr>
          <w:p w14:paraId="42E86190" w14:textId="7777777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072°40'16.03"O</w:t>
            </w:r>
          </w:p>
        </w:tc>
      </w:tr>
    </w:tbl>
    <w:p w14:paraId="38153560" w14:textId="77777777" w:rsidR="00BE0C43" w:rsidRDefault="00BE0C43">
      <w:pPr>
        <w:spacing w:after="0" w:line="240" w:lineRule="auto"/>
        <w:jc w:val="center"/>
        <w:textAlignment w:val="baseline"/>
        <w:rPr>
          <w:rFonts w:asciiTheme="minorBidi" w:eastAsia="Times New Roman" w:hAnsiTheme="minorBidi"/>
          <w:b/>
          <w:bCs/>
          <w:lang w:eastAsia="es-CO"/>
        </w:rPr>
      </w:pPr>
    </w:p>
    <w:p w14:paraId="71A8E273" w14:textId="4AB90C2F" w:rsidR="00E02703" w:rsidRPr="004025CA" w:rsidRDefault="00A83C3D" w:rsidP="0059347F">
      <w:pPr>
        <w:spacing w:after="0" w:line="240" w:lineRule="auto"/>
        <w:jc w:val="center"/>
        <w:textAlignment w:val="baseline"/>
        <w:rPr>
          <w:rFonts w:asciiTheme="minorBidi" w:eastAsia="Times New Roman" w:hAnsiTheme="minorBidi"/>
          <w:b/>
          <w:bCs/>
          <w:lang w:eastAsia="es-CO"/>
        </w:rPr>
      </w:pPr>
      <w:r>
        <w:rPr>
          <w:rFonts w:asciiTheme="minorBidi" w:eastAsia="Times New Roman" w:hAnsiTheme="minorBidi"/>
          <w:b/>
          <w:bCs/>
          <w:lang w:eastAsia="es-CO"/>
        </w:rPr>
        <w:t>Tabla 5</w:t>
      </w:r>
    </w:p>
    <w:p w14:paraId="36F0EB4F" w14:textId="57AA133F" w:rsidR="00E02703" w:rsidRPr="004025CA" w:rsidRDefault="00E02703" w:rsidP="007F30AF">
      <w:pPr>
        <w:spacing w:after="0" w:line="240" w:lineRule="auto"/>
        <w:textAlignment w:val="baseline"/>
        <w:rPr>
          <w:rFonts w:asciiTheme="minorBidi" w:eastAsia="Times New Roman" w:hAnsiTheme="minorBidi"/>
          <w:b/>
          <w:bCs/>
          <w:lang w:eastAsia="es-CO"/>
        </w:rPr>
      </w:pPr>
    </w:p>
    <w:p w14:paraId="32B13E8A" w14:textId="77777777" w:rsidR="00E02703" w:rsidRPr="004025CA" w:rsidRDefault="00E02703" w:rsidP="007F30AF">
      <w:pPr>
        <w:spacing w:after="0" w:line="240" w:lineRule="auto"/>
        <w:textAlignment w:val="baseline"/>
        <w:rPr>
          <w:rFonts w:asciiTheme="minorBidi" w:eastAsia="Times New Roman" w:hAnsiTheme="minorBidi"/>
          <w:b/>
          <w:bCs/>
          <w:lang w:eastAsia="es-CO"/>
        </w:rPr>
      </w:pPr>
    </w:p>
    <w:p w14:paraId="24BA50F3" w14:textId="26E138F2" w:rsidR="007F30AF" w:rsidRPr="004025CA" w:rsidRDefault="007F30AF" w:rsidP="0059347F">
      <w:pPr>
        <w:spacing w:after="0" w:line="240" w:lineRule="auto"/>
        <w:jc w:val="center"/>
        <w:textAlignment w:val="baseline"/>
        <w:rPr>
          <w:rFonts w:asciiTheme="minorBidi" w:eastAsia="Times New Roman" w:hAnsiTheme="minorBidi"/>
          <w:b/>
          <w:bCs/>
          <w:lang w:eastAsia="es-CO"/>
        </w:rPr>
      </w:pPr>
      <w:r w:rsidRPr="004025CA">
        <w:rPr>
          <w:noProof/>
        </w:rPr>
        <w:lastRenderedPageBreak/>
        <w:drawing>
          <wp:inline distT="0" distB="0" distL="0" distR="0" wp14:anchorId="20E39226" wp14:editId="4586D19F">
            <wp:extent cx="5563178" cy="363010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5719" cy="3631761"/>
                    </a:xfrm>
                    <a:prstGeom prst="rect">
                      <a:avLst/>
                    </a:prstGeom>
                    <a:noFill/>
                    <a:ln>
                      <a:noFill/>
                    </a:ln>
                  </pic:spPr>
                </pic:pic>
              </a:graphicData>
            </a:graphic>
          </wp:inline>
        </w:drawing>
      </w:r>
    </w:p>
    <w:p w14:paraId="4AA5E1CB" w14:textId="4F2893FA" w:rsidR="007F30AF" w:rsidRDefault="007F30AF" w:rsidP="007F30AF">
      <w:pPr>
        <w:spacing w:after="0" w:line="240" w:lineRule="auto"/>
        <w:textAlignment w:val="baseline"/>
        <w:rPr>
          <w:rFonts w:asciiTheme="minorBidi" w:eastAsia="Times New Roman" w:hAnsiTheme="minorBidi"/>
          <w:b/>
          <w:bCs/>
          <w:lang w:eastAsia="es-CO"/>
        </w:rPr>
      </w:pPr>
    </w:p>
    <w:p w14:paraId="62C1D03C" w14:textId="77777777" w:rsidR="00A83C3D" w:rsidRPr="004025CA" w:rsidRDefault="00A83C3D" w:rsidP="007F30AF">
      <w:pPr>
        <w:spacing w:after="0" w:line="240" w:lineRule="auto"/>
        <w:textAlignment w:val="baseline"/>
        <w:rPr>
          <w:rFonts w:asciiTheme="minorBidi" w:eastAsia="Times New Roman" w:hAnsiTheme="minorBidi"/>
          <w:b/>
          <w:bCs/>
          <w:lang w:eastAsia="es-CO"/>
        </w:rPr>
      </w:pPr>
    </w:p>
    <w:p w14:paraId="0C85A23E" w14:textId="60384BE4" w:rsidR="007F30AF" w:rsidRPr="004025CA" w:rsidRDefault="007F30AF" w:rsidP="007F30AF">
      <w:pPr>
        <w:pStyle w:val="Prrafodelista"/>
        <w:numPr>
          <w:ilvl w:val="1"/>
          <w:numId w:val="1"/>
        </w:numPr>
        <w:spacing w:after="0" w:line="240" w:lineRule="auto"/>
        <w:textAlignment w:val="baseline"/>
        <w:rPr>
          <w:rFonts w:asciiTheme="minorBidi" w:eastAsia="Times New Roman" w:hAnsiTheme="minorBidi"/>
          <w:b/>
          <w:bCs/>
          <w:lang w:eastAsia="es-CO"/>
        </w:rPr>
      </w:pPr>
      <w:r w:rsidRPr="004025CA">
        <w:rPr>
          <w:rFonts w:asciiTheme="minorBidi" w:eastAsia="Times New Roman" w:hAnsiTheme="minorBidi"/>
          <w:b/>
          <w:bCs/>
          <w:lang w:eastAsia="es-CO"/>
        </w:rPr>
        <w:t xml:space="preserve">Área de despegue y aterrizaje </w:t>
      </w:r>
      <w:r w:rsidR="00BE0C43" w:rsidRPr="004025CA">
        <w:rPr>
          <w:rFonts w:asciiTheme="minorBidi" w:eastAsia="Times New Roman" w:hAnsiTheme="minorBidi"/>
          <w:b/>
          <w:bCs/>
          <w:lang w:eastAsia="es-CO"/>
        </w:rPr>
        <w:t xml:space="preserve">de </w:t>
      </w:r>
      <w:r w:rsidR="00BE0C43">
        <w:rPr>
          <w:rFonts w:asciiTheme="minorBidi" w:eastAsia="Times New Roman" w:hAnsiTheme="minorBidi"/>
          <w:b/>
          <w:bCs/>
          <w:lang w:eastAsia="es-CO"/>
        </w:rPr>
        <w:t>A</w:t>
      </w:r>
      <w:r w:rsidR="00BE0C43" w:rsidRPr="004025CA">
        <w:rPr>
          <w:rFonts w:asciiTheme="minorBidi" w:eastAsia="Times New Roman" w:hAnsiTheme="minorBidi"/>
          <w:b/>
          <w:bCs/>
          <w:lang w:eastAsia="es-CO"/>
        </w:rPr>
        <w:t xml:space="preserve">eronaves </w:t>
      </w:r>
      <w:r w:rsidR="00BE0C43">
        <w:rPr>
          <w:rFonts w:asciiTheme="minorBidi" w:eastAsia="Times New Roman" w:hAnsiTheme="minorBidi"/>
          <w:b/>
          <w:bCs/>
          <w:lang w:eastAsia="es-CO"/>
        </w:rPr>
        <w:t>N</w:t>
      </w:r>
      <w:r w:rsidR="00BE0C43" w:rsidRPr="004025CA">
        <w:rPr>
          <w:rFonts w:asciiTheme="minorBidi" w:eastAsia="Times New Roman" w:hAnsiTheme="minorBidi"/>
          <w:b/>
          <w:bCs/>
          <w:lang w:eastAsia="es-CO"/>
        </w:rPr>
        <w:t xml:space="preserve">o </w:t>
      </w:r>
      <w:r w:rsidR="00BE0C43">
        <w:rPr>
          <w:rFonts w:asciiTheme="minorBidi" w:eastAsia="Times New Roman" w:hAnsiTheme="minorBidi"/>
          <w:b/>
          <w:bCs/>
          <w:lang w:eastAsia="es-CO"/>
        </w:rPr>
        <w:t>T</w:t>
      </w:r>
      <w:r w:rsidR="00BE0C43" w:rsidRPr="004025CA">
        <w:rPr>
          <w:rFonts w:asciiTheme="minorBidi" w:eastAsia="Times New Roman" w:hAnsiTheme="minorBidi"/>
          <w:b/>
          <w:bCs/>
          <w:lang w:eastAsia="es-CO"/>
        </w:rPr>
        <w:t xml:space="preserve">ripuladas </w:t>
      </w:r>
      <w:r w:rsidR="00BE0C43" w:rsidRPr="00B42523">
        <w:rPr>
          <w:rFonts w:asciiTheme="minorBidi" w:eastAsia="Times New Roman" w:hAnsiTheme="minorBidi"/>
          <w:b/>
          <w:bCs/>
          <w:lang w:eastAsia="es-CO"/>
        </w:rPr>
        <w:t xml:space="preserve">UA </w:t>
      </w:r>
      <w:r w:rsidR="00BE0C43">
        <w:rPr>
          <w:rFonts w:asciiTheme="minorBidi" w:eastAsia="Times New Roman" w:hAnsiTheme="minorBidi"/>
          <w:b/>
          <w:bCs/>
          <w:lang w:eastAsia="es-CO"/>
        </w:rPr>
        <w:t>-</w:t>
      </w:r>
      <w:r w:rsidRPr="004025CA">
        <w:rPr>
          <w:rFonts w:asciiTheme="minorBidi" w:eastAsia="Times New Roman" w:hAnsiTheme="minorBidi"/>
          <w:b/>
          <w:bCs/>
          <w:lang w:eastAsia="es-CO"/>
        </w:rPr>
        <w:t xml:space="preserve"> MANAURE (MNR)</w:t>
      </w:r>
    </w:p>
    <w:p w14:paraId="2457F008" w14:textId="0FF11940" w:rsidR="00E02703" w:rsidRPr="004025CA" w:rsidRDefault="00E02703" w:rsidP="00E02703">
      <w:pPr>
        <w:spacing w:after="0" w:line="240" w:lineRule="auto"/>
        <w:ind w:left="1843"/>
        <w:textAlignment w:val="baseline"/>
        <w:rPr>
          <w:rFonts w:asciiTheme="minorBidi" w:eastAsia="Times New Roman" w:hAnsiTheme="minorBidi"/>
          <w:lang w:eastAsia="es-CO"/>
        </w:rPr>
      </w:pPr>
    </w:p>
    <w:tbl>
      <w:tblPr>
        <w:tblW w:w="6749" w:type="dxa"/>
        <w:jc w:val="center"/>
        <w:tblCellMar>
          <w:left w:w="70" w:type="dxa"/>
          <w:right w:w="70" w:type="dxa"/>
        </w:tblCellMar>
        <w:tblLook w:val="04A0" w:firstRow="1" w:lastRow="0" w:firstColumn="1" w:lastColumn="0" w:noHBand="0" w:noVBand="1"/>
      </w:tblPr>
      <w:tblGrid>
        <w:gridCol w:w="1676"/>
        <w:gridCol w:w="2477"/>
        <w:gridCol w:w="2596"/>
      </w:tblGrid>
      <w:tr w:rsidR="00E02703" w:rsidRPr="004025CA" w14:paraId="055A9756" w14:textId="77777777" w:rsidTr="0059347F">
        <w:trPr>
          <w:trHeight w:val="866"/>
          <w:jc w:val="center"/>
        </w:trPr>
        <w:tc>
          <w:tcPr>
            <w:tcW w:w="67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7A6AA9"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ÁREA DE DESPEGUE Y ATERRIZAJE DE AERONAVES NO TRIPULADAS UA - MANAURE (MNR)</w:t>
            </w:r>
          </w:p>
        </w:tc>
      </w:tr>
      <w:tr w:rsidR="00E02703" w:rsidRPr="004025CA" w14:paraId="5EF7E3CA" w14:textId="77777777" w:rsidTr="0059347F">
        <w:trPr>
          <w:trHeight w:val="326"/>
          <w:jc w:val="center"/>
        </w:trPr>
        <w:tc>
          <w:tcPr>
            <w:tcW w:w="1676" w:type="dxa"/>
            <w:tcBorders>
              <w:top w:val="nil"/>
              <w:left w:val="single" w:sz="4" w:space="0" w:color="auto"/>
              <w:bottom w:val="single" w:sz="4" w:space="0" w:color="auto"/>
              <w:right w:val="single" w:sz="4" w:space="0" w:color="auto"/>
            </w:tcBorders>
            <w:shd w:val="clear" w:color="auto" w:fill="auto"/>
            <w:noWrap/>
            <w:vAlign w:val="bottom"/>
            <w:hideMark/>
          </w:tcPr>
          <w:p w14:paraId="7F6C6BB8"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PUNTO</w:t>
            </w:r>
          </w:p>
        </w:tc>
        <w:tc>
          <w:tcPr>
            <w:tcW w:w="2477" w:type="dxa"/>
            <w:tcBorders>
              <w:top w:val="nil"/>
              <w:left w:val="nil"/>
              <w:bottom w:val="single" w:sz="4" w:space="0" w:color="auto"/>
              <w:right w:val="single" w:sz="4" w:space="0" w:color="auto"/>
            </w:tcBorders>
            <w:shd w:val="clear" w:color="auto" w:fill="auto"/>
            <w:noWrap/>
            <w:vAlign w:val="bottom"/>
            <w:hideMark/>
          </w:tcPr>
          <w:p w14:paraId="7D6D7BDC"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LATITUD</w:t>
            </w:r>
          </w:p>
        </w:tc>
        <w:tc>
          <w:tcPr>
            <w:tcW w:w="2595" w:type="dxa"/>
            <w:tcBorders>
              <w:top w:val="nil"/>
              <w:left w:val="nil"/>
              <w:bottom w:val="single" w:sz="4" w:space="0" w:color="auto"/>
              <w:right w:val="single" w:sz="4" w:space="0" w:color="auto"/>
            </w:tcBorders>
            <w:shd w:val="clear" w:color="auto" w:fill="auto"/>
            <w:noWrap/>
            <w:vAlign w:val="bottom"/>
            <w:hideMark/>
          </w:tcPr>
          <w:p w14:paraId="6C35973D"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LONGITUD</w:t>
            </w:r>
          </w:p>
        </w:tc>
      </w:tr>
      <w:tr w:rsidR="00E02703" w:rsidRPr="004025CA" w14:paraId="3EC0ED09" w14:textId="77777777" w:rsidTr="0059347F">
        <w:trPr>
          <w:trHeight w:val="260"/>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66EA941F"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1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MNR</w:t>
            </w:r>
          </w:p>
        </w:tc>
        <w:tc>
          <w:tcPr>
            <w:tcW w:w="2477" w:type="dxa"/>
            <w:tcBorders>
              <w:top w:val="nil"/>
              <w:left w:val="nil"/>
              <w:bottom w:val="single" w:sz="4" w:space="0" w:color="auto"/>
              <w:right w:val="single" w:sz="4" w:space="0" w:color="auto"/>
            </w:tcBorders>
            <w:shd w:val="clear" w:color="auto" w:fill="auto"/>
            <w:noWrap/>
            <w:vAlign w:val="center"/>
            <w:hideMark/>
          </w:tcPr>
          <w:p w14:paraId="50415E00" w14:textId="464565A0"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11°47'28.12"N</w:t>
            </w:r>
          </w:p>
        </w:tc>
        <w:tc>
          <w:tcPr>
            <w:tcW w:w="2595" w:type="dxa"/>
            <w:tcBorders>
              <w:top w:val="nil"/>
              <w:left w:val="nil"/>
              <w:bottom w:val="single" w:sz="4" w:space="0" w:color="auto"/>
              <w:right w:val="single" w:sz="4" w:space="0" w:color="auto"/>
            </w:tcBorders>
            <w:shd w:val="clear" w:color="auto" w:fill="auto"/>
            <w:noWrap/>
            <w:vAlign w:val="center"/>
            <w:hideMark/>
          </w:tcPr>
          <w:p w14:paraId="76BFFFB0" w14:textId="7777777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072°25'05.66"O</w:t>
            </w:r>
          </w:p>
        </w:tc>
      </w:tr>
      <w:tr w:rsidR="00E02703" w:rsidRPr="004025CA" w14:paraId="37532D3C" w14:textId="77777777" w:rsidTr="0059347F">
        <w:trPr>
          <w:trHeight w:val="278"/>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0A5253E8"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2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MNR</w:t>
            </w:r>
          </w:p>
        </w:tc>
        <w:tc>
          <w:tcPr>
            <w:tcW w:w="2477" w:type="dxa"/>
            <w:tcBorders>
              <w:top w:val="nil"/>
              <w:left w:val="nil"/>
              <w:bottom w:val="single" w:sz="4" w:space="0" w:color="auto"/>
              <w:right w:val="single" w:sz="4" w:space="0" w:color="auto"/>
            </w:tcBorders>
            <w:shd w:val="clear" w:color="auto" w:fill="auto"/>
            <w:noWrap/>
            <w:vAlign w:val="center"/>
            <w:hideMark/>
          </w:tcPr>
          <w:p w14:paraId="13699266" w14:textId="6F58809E"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11°47'26.35"N</w:t>
            </w:r>
          </w:p>
        </w:tc>
        <w:tc>
          <w:tcPr>
            <w:tcW w:w="2595" w:type="dxa"/>
            <w:tcBorders>
              <w:top w:val="nil"/>
              <w:left w:val="nil"/>
              <w:bottom w:val="single" w:sz="4" w:space="0" w:color="auto"/>
              <w:right w:val="single" w:sz="4" w:space="0" w:color="auto"/>
            </w:tcBorders>
            <w:shd w:val="clear" w:color="auto" w:fill="auto"/>
            <w:noWrap/>
            <w:vAlign w:val="center"/>
            <w:hideMark/>
          </w:tcPr>
          <w:p w14:paraId="5421FF7C" w14:textId="7777777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072°25'05.36"O</w:t>
            </w:r>
          </w:p>
        </w:tc>
      </w:tr>
      <w:tr w:rsidR="00E02703" w:rsidRPr="004025CA" w14:paraId="208B4FB5" w14:textId="77777777" w:rsidTr="0059347F">
        <w:trPr>
          <w:trHeight w:val="268"/>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0CFB33F0" w14:textId="77777777" w:rsidR="00E02703" w:rsidRPr="0059347F" w:rsidRDefault="00E02703" w:rsidP="00E02703">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3 </w:t>
            </w:r>
            <w:proofErr w:type="gramStart"/>
            <w:r w:rsidRPr="0059347F">
              <w:rPr>
                <w:rFonts w:ascii="Arial" w:eastAsia="Times New Roman" w:hAnsi="Arial" w:cs="Arial"/>
                <w:color w:val="000000"/>
                <w:lang w:eastAsia="es-CO"/>
              </w:rPr>
              <w:t>A</w:t>
            </w:r>
            <w:proofErr w:type="gramEnd"/>
            <w:r w:rsidRPr="0059347F">
              <w:rPr>
                <w:rFonts w:ascii="Arial" w:eastAsia="Times New Roman" w:hAnsi="Arial" w:cs="Arial"/>
                <w:color w:val="000000"/>
                <w:lang w:eastAsia="es-CO"/>
              </w:rPr>
              <w:t xml:space="preserve"> - MNR</w:t>
            </w:r>
          </w:p>
        </w:tc>
        <w:tc>
          <w:tcPr>
            <w:tcW w:w="2477" w:type="dxa"/>
            <w:tcBorders>
              <w:top w:val="nil"/>
              <w:left w:val="nil"/>
              <w:bottom w:val="single" w:sz="4" w:space="0" w:color="auto"/>
              <w:right w:val="single" w:sz="4" w:space="0" w:color="auto"/>
            </w:tcBorders>
            <w:shd w:val="clear" w:color="auto" w:fill="auto"/>
            <w:noWrap/>
            <w:vAlign w:val="center"/>
            <w:hideMark/>
          </w:tcPr>
          <w:p w14:paraId="1C042933" w14:textId="314B10E8"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11°47'28.52"N</w:t>
            </w:r>
          </w:p>
        </w:tc>
        <w:tc>
          <w:tcPr>
            <w:tcW w:w="2595" w:type="dxa"/>
            <w:tcBorders>
              <w:top w:val="nil"/>
              <w:left w:val="nil"/>
              <w:bottom w:val="single" w:sz="4" w:space="0" w:color="auto"/>
              <w:right w:val="single" w:sz="4" w:space="0" w:color="auto"/>
            </w:tcBorders>
            <w:shd w:val="clear" w:color="auto" w:fill="auto"/>
            <w:noWrap/>
            <w:vAlign w:val="center"/>
            <w:hideMark/>
          </w:tcPr>
          <w:p w14:paraId="66AD470B" w14:textId="77777777"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072°24'54.30"O</w:t>
            </w:r>
          </w:p>
        </w:tc>
      </w:tr>
      <w:tr w:rsidR="00E02703" w:rsidRPr="004025CA" w14:paraId="41BF3065" w14:textId="77777777" w:rsidTr="0059347F">
        <w:trPr>
          <w:trHeight w:val="272"/>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1B7D9D03" w14:textId="60DAF6EA" w:rsidR="00E02703" w:rsidRPr="0059347F" w:rsidRDefault="005346F5" w:rsidP="00E02703">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4</w:t>
            </w:r>
            <w:r w:rsidR="00E02703" w:rsidRPr="0059347F">
              <w:rPr>
                <w:rFonts w:ascii="Arial" w:eastAsia="Times New Roman" w:hAnsi="Arial" w:cs="Arial"/>
                <w:lang w:eastAsia="es-CO"/>
              </w:rPr>
              <w:t xml:space="preserve"> </w:t>
            </w:r>
            <w:proofErr w:type="gramStart"/>
            <w:r w:rsidR="00E02703" w:rsidRPr="0059347F">
              <w:rPr>
                <w:rFonts w:ascii="Arial" w:eastAsia="Times New Roman" w:hAnsi="Arial" w:cs="Arial"/>
                <w:lang w:eastAsia="es-CO"/>
              </w:rPr>
              <w:t>A</w:t>
            </w:r>
            <w:proofErr w:type="gramEnd"/>
            <w:r w:rsidR="00E02703" w:rsidRPr="0059347F">
              <w:rPr>
                <w:rFonts w:ascii="Arial" w:eastAsia="Times New Roman" w:hAnsi="Arial" w:cs="Arial"/>
                <w:lang w:eastAsia="es-CO"/>
              </w:rPr>
              <w:t xml:space="preserve"> - MNR</w:t>
            </w:r>
          </w:p>
        </w:tc>
        <w:tc>
          <w:tcPr>
            <w:tcW w:w="2477" w:type="dxa"/>
            <w:tcBorders>
              <w:top w:val="nil"/>
              <w:left w:val="nil"/>
              <w:bottom w:val="single" w:sz="4" w:space="0" w:color="auto"/>
              <w:right w:val="single" w:sz="4" w:space="0" w:color="auto"/>
            </w:tcBorders>
            <w:shd w:val="clear" w:color="auto" w:fill="auto"/>
            <w:noWrap/>
            <w:vAlign w:val="center"/>
            <w:hideMark/>
          </w:tcPr>
          <w:p w14:paraId="3CFD2FCA" w14:textId="27D45027" w:rsidR="00E02703" w:rsidRPr="0059347F" w:rsidRDefault="00E02703" w:rsidP="0059347F">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11°47'30.06"N</w:t>
            </w:r>
          </w:p>
        </w:tc>
        <w:tc>
          <w:tcPr>
            <w:tcW w:w="2595" w:type="dxa"/>
            <w:tcBorders>
              <w:top w:val="nil"/>
              <w:left w:val="nil"/>
              <w:bottom w:val="single" w:sz="4" w:space="0" w:color="auto"/>
              <w:right w:val="single" w:sz="4" w:space="0" w:color="auto"/>
            </w:tcBorders>
            <w:shd w:val="clear" w:color="auto" w:fill="auto"/>
            <w:noWrap/>
            <w:vAlign w:val="center"/>
            <w:hideMark/>
          </w:tcPr>
          <w:p w14:paraId="581F3EF5" w14:textId="77777777" w:rsidR="00E02703" w:rsidRPr="0059347F" w:rsidRDefault="00E02703" w:rsidP="0059347F">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072°24'54.86"O</w:t>
            </w:r>
          </w:p>
        </w:tc>
      </w:tr>
      <w:tr w:rsidR="00E02703" w:rsidRPr="004025CA" w14:paraId="0AC5BDDF" w14:textId="77777777" w:rsidTr="0059347F">
        <w:trPr>
          <w:trHeight w:val="148"/>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5EB0620A" w14:textId="7DDF828E" w:rsidR="00E02703" w:rsidRPr="0059347F" w:rsidRDefault="005346F5" w:rsidP="00E02703">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1</w:t>
            </w:r>
            <w:r w:rsidR="00E02703" w:rsidRPr="0059347F">
              <w:rPr>
                <w:rFonts w:ascii="Arial" w:eastAsia="Times New Roman" w:hAnsi="Arial" w:cs="Arial"/>
                <w:lang w:eastAsia="es-CO"/>
              </w:rPr>
              <w:t xml:space="preserve"> </w:t>
            </w:r>
            <w:proofErr w:type="gramStart"/>
            <w:r w:rsidR="00E02703" w:rsidRPr="0059347F">
              <w:rPr>
                <w:rFonts w:ascii="Arial" w:eastAsia="Times New Roman" w:hAnsi="Arial" w:cs="Arial"/>
                <w:lang w:eastAsia="es-CO"/>
              </w:rPr>
              <w:t>A</w:t>
            </w:r>
            <w:proofErr w:type="gramEnd"/>
            <w:r w:rsidR="00E02703" w:rsidRPr="0059347F">
              <w:rPr>
                <w:rFonts w:ascii="Arial" w:eastAsia="Times New Roman" w:hAnsi="Arial" w:cs="Arial"/>
                <w:lang w:eastAsia="es-CO"/>
              </w:rPr>
              <w:t xml:space="preserve"> - MNR</w:t>
            </w:r>
          </w:p>
        </w:tc>
        <w:tc>
          <w:tcPr>
            <w:tcW w:w="2477" w:type="dxa"/>
            <w:tcBorders>
              <w:top w:val="nil"/>
              <w:left w:val="nil"/>
              <w:bottom w:val="single" w:sz="4" w:space="0" w:color="auto"/>
              <w:right w:val="single" w:sz="4" w:space="0" w:color="auto"/>
            </w:tcBorders>
            <w:shd w:val="clear" w:color="auto" w:fill="auto"/>
            <w:noWrap/>
            <w:vAlign w:val="center"/>
            <w:hideMark/>
          </w:tcPr>
          <w:p w14:paraId="2FAE012F" w14:textId="1713A0AB" w:rsidR="00E02703" w:rsidRPr="0059347F" w:rsidRDefault="00E02703" w:rsidP="0059347F">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11°47'28.12"N</w:t>
            </w:r>
          </w:p>
        </w:tc>
        <w:tc>
          <w:tcPr>
            <w:tcW w:w="2595" w:type="dxa"/>
            <w:tcBorders>
              <w:top w:val="nil"/>
              <w:left w:val="nil"/>
              <w:bottom w:val="single" w:sz="4" w:space="0" w:color="auto"/>
              <w:right w:val="single" w:sz="4" w:space="0" w:color="auto"/>
            </w:tcBorders>
            <w:shd w:val="clear" w:color="auto" w:fill="auto"/>
            <w:noWrap/>
            <w:vAlign w:val="center"/>
            <w:hideMark/>
          </w:tcPr>
          <w:p w14:paraId="417042F6" w14:textId="77777777" w:rsidR="00E02703" w:rsidRPr="0059347F" w:rsidRDefault="00E02703" w:rsidP="0059347F">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072°25'05.66"O</w:t>
            </w:r>
          </w:p>
        </w:tc>
      </w:tr>
    </w:tbl>
    <w:p w14:paraId="2837BE1C" w14:textId="77777777" w:rsidR="00BE0C43" w:rsidRDefault="00BE0C43">
      <w:pPr>
        <w:spacing w:after="0" w:line="240" w:lineRule="auto"/>
        <w:jc w:val="center"/>
        <w:textAlignment w:val="baseline"/>
        <w:rPr>
          <w:rFonts w:asciiTheme="minorBidi" w:eastAsia="Times New Roman" w:hAnsiTheme="minorBidi"/>
          <w:b/>
          <w:bCs/>
          <w:lang w:eastAsia="es-CO"/>
        </w:rPr>
      </w:pPr>
    </w:p>
    <w:p w14:paraId="12843FA2" w14:textId="5986ECD0" w:rsidR="00E02703" w:rsidRPr="004025CA" w:rsidRDefault="00A83C3D" w:rsidP="0059347F">
      <w:pPr>
        <w:spacing w:after="0" w:line="240" w:lineRule="auto"/>
        <w:jc w:val="center"/>
        <w:textAlignment w:val="baseline"/>
        <w:rPr>
          <w:rFonts w:asciiTheme="minorBidi" w:eastAsia="Times New Roman" w:hAnsiTheme="minorBidi"/>
          <w:b/>
          <w:bCs/>
          <w:lang w:eastAsia="es-CO"/>
        </w:rPr>
      </w:pPr>
      <w:r>
        <w:rPr>
          <w:rFonts w:asciiTheme="minorBidi" w:eastAsia="Times New Roman" w:hAnsiTheme="minorBidi"/>
          <w:b/>
          <w:bCs/>
          <w:lang w:eastAsia="es-CO"/>
        </w:rPr>
        <w:t>Tabla 6</w:t>
      </w:r>
    </w:p>
    <w:p w14:paraId="0F1C7B82" w14:textId="151BB89F" w:rsidR="00E02703" w:rsidRPr="004025CA" w:rsidRDefault="00E02703" w:rsidP="007F30AF">
      <w:pPr>
        <w:spacing w:after="0" w:line="240" w:lineRule="auto"/>
        <w:textAlignment w:val="baseline"/>
        <w:rPr>
          <w:rFonts w:asciiTheme="minorBidi" w:eastAsia="Times New Roman" w:hAnsiTheme="minorBidi"/>
          <w:b/>
          <w:bCs/>
          <w:lang w:eastAsia="es-CO"/>
        </w:rPr>
      </w:pPr>
    </w:p>
    <w:p w14:paraId="638662FB" w14:textId="40B0A151" w:rsidR="00E02703" w:rsidRPr="004025CA" w:rsidRDefault="00E02703" w:rsidP="007F30AF">
      <w:pPr>
        <w:spacing w:after="0" w:line="240" w:lineRule="auto"/>
        <w:textAlignment w:val="baseline"/>
        <w:rPr>
          <w:rFonts w:asciiTheme="minorBidi" w:eastAsia="Times New Roman" w:hAnsiTheme="minorBidi"/>
          <w:b/>
          <w:bCs/>
          <w:lang w:eastAsia="es-CO"/>
        </w:rPr>
      </w:pPr>
    </w:p>
    <w:p w14:paraId="5E8C302B" w14:textId="601B9CC9" w:rsidR="007F30AF" w:rsidRPr="004025CA" w:rsidRDefault="007A1DC5" w:rsidP="007F30AF">
      <w:pPr>
        <w:spacing w:after="0" w:line="240" w:lineRule="auto"/>
        <w:jc w:val="center"/>
        <w:textAlignment w:val="baseline"/>
        <w:rPr>
          <w:rFonts w:asciiTheme="minorBidi" w:eastAsia="Times New Roman" w:hAnsiTheme="minorBidi"/>
          <w:b/>
          <w:bCs/>
          <w:lang w:eastAsia="es-CO"/>
        </w:rPr>
      </w:pPr>
      <w:r w:rsidRPr="004025CA">
        <w:rPr>
          <w:noProof/>
        </w:rPr>
        <w:lastRenderedPageBreak/>
        <w:drawing>
          <wp:inline distT="0" distB="0" distL="0" distR="0" wp14:anchorId="1563D4B0" wp14:editId="08A6F128">
            <wp:extent cx="5563485" cy="3630304"/>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4877" cy="3631212"/>
                    </a:xfrm>
                    <a:prstGeom prst="rect">
                      <a:avLst/>
                    </a:prstGeom>
                    <a:noFill/>
                    <a:ln>
                      <a:noFill/>
                    </a:ln>
                  </pic:spPr>
                </pic:pic>
              </a:graphicData>
            </a:graphic>
          </wp:inline>
        </w:drawing>
      </w:r>
    </w:p>
    <w:p w14:paraId="069EEA13" w14:textId="76AE71BD" w:rsidR="003D7AA0" w:rsidRPr="004025CA" w:rsidRDefault="003D7AA0" w:rsidP="007F30AF">
      <w:pPr>
        <w:spacing w:after="0" w:line="240" w:lineRule="auto"/>
        <w:jc w:val="center"/>
        <w:textAlignment w:val="baseline"/>
        <w:rPr>
          <w:rFonts w:asciiTheme="minorBidi" w:eastAsia="Times New Roman" w:hAnsiTheme="minorBidi"/>
          <w:b/>
          <w:bCs/>
          <w:lang w:eastAsia="es-CO"/>
        </w:rPr>
      </w:pPr>
    </w:p>
    <w:p w14:paraId="1D4E670F" w14:textId="39EA1973" w:rsidR="003D7AA0" w:rsidRPr="004025CA" w:rsidRDefault="003D7AA0" w:rsidP="007F30AF">
      <w:pPr>
        <w:spacing w:after="0" w:line="240" w:lineRule="auto"/>
        <w:jc w:val="center"/>
        <w:textAlignment w:val="baseline"/>
        <w:rPr>
          <w:rFonts w:asciiTheme="minorBidi" w:eastAsia="Times New Roman" w:hAnsiTheme="minorBidi"/>
          <w:b/>
          <w:bCs/>
          <w:lang w:eastAsia="es-CO"/>
        </w:rPr>
      </w:pPr>
    </w:p>
    <w:p w14:paraId="51F7854C" w14:textId="1150579A" w:rsidR="007F30AF" w:rsidRPr="004025CA" w:rsidRDefault="007F30AF" w:rsidP="0059347F">
      <w:pPr>
        <w:pStyle w:val="Prrafodelista"/>
        <w:numPr>
          <w:ilvl w:val="1"/>
          <w:numId w:val="1"/>
        </w:numPr>
        <w:spacing w:after="0" w:line="240" w:lineRule="auto"/>
        <w:jc w:val="both"/>
        <w:textAlignment w:val="baseline"/>
        <w:rPr>
          <w:rFonts w:asciiTheme="minorBidi" w:eastAsia="Times New Roman" w:hAnsiTheme="minorBidi"/>
          <w:b/>
          <w:bCs/>
          <w:lang w:eastAsia="es-CO"/>
        </w:rPr>
      </w:pPr>
      <w:r w:rsidRPr="004025CA">
        <w:rPr>
          <w:rFonts w:asciiTheme="minorBidi" w:eastAsia="Times New Roman" w:hAnsiTheme="minorBidi"/>
          <w:b/>
          <w:bCs/>
          <w:lang w:eastAsia="es-CO"/>
        </w:rPr>
        <w:t xml:space="preserve">Área de despegue y aterrizaje </w:t>
      </w:r>
      <w:r w:rsidR="00BE0C43" w:rsidRPr="004025CA">
        <w:rPr>
          <w:rFonts w:asciiTheme="minorBidi" w:eastAsia="Times New Roman" w:hAnsiTheme="minorBidi"/>
          <w:b/>
          <w:bCs/>
          <w:lang w:eastAsia="es-CO"/>
        </w:rPr>
        <w:t xml:space="preserve">de </w:t>
      </w:r>
      <w:r w:rsidR="00BE0C43">
        <w:rPr>
          <w:rFonts w:asciiTheme="minorBidi" w:eastAsia="Times New Roman" w:hAnsiTheme="minorBidi"/>
          <w:b/>
          <w:bCs/>
          <w:lang w:eastAsia="es-CO"/>
        </w:rPr>
        <w:t>A</w:t>
      </w:r>
      <w:r w:rsidR="00BE0C43" w:rsidRPr="004025CA">
        <w:rPr>
          <w:rFonts w:asciiTheme="minorBidi" w:eastAsia="Times New Roman" w:hAnsiTheme="minorBidi"/>
          <w:b/>
          <w:bCs/>
          <w:lang w:eastAsia="es-CO"/>
        </w:rPr>
        <w:t xml:space="preserve">eronaves </w:t>
      </w:r>
      <w:r w:rsidR="00BE0C43">
        <w:rPr>
          <w:rFonts w:asciiTheme="minorBidi" w:eastAsia="Times New Roman" w:hAnsiTheme="minorBidi"/>
          <w:b/>
          <w:bCs/>
          <w:lang w:eastAsia="es-CO"/>
        </w:rPr>
        <w:t>N</w:t>
      </w:r>
      <w:r w:rsidR="00BE0C43" w:rsidRPr="004025CA">
        <w:rPr>
          <w:rFonts w:asciiTheme="minorBidi" w:eastAsia="Times New Roman" w:hAnsiTheme="minorBidi"/>
          <w:b/>
          <w:bCs/>
          <w:lang w:eastAsia="es-CO"/>
        </w:rPr>
        <w:t xml:space="preserve">o </w:t>
      </w:r>
      <w:r w:rsidR="00BE0C43">
        <w:rPr>
          <w:rFonts w:asciiTheme="minorBidi" w:eastAsia="Times New Roman" w:hAnsiTheme="minorBidi"/>
          <w:b/>
          <w:bCs/>
          <w:lang w:eastAsia="es-CO"/>
        </w:rPr>
        <w:t>T</w:t>
      </w:r>
      <w:r w:rsidR="00BE0C43" w:rsidRPr="004025CA">
        <w:rPr>
          <w:rFonts w:asciiTheme="minorBidi" w:eastAsia="Times New Roman" w:hAnsiTheme="minorBidi"/>
          <w:b/>
          <w:bCs/>
          <w:lang w:eastAsia="es-CO"/>
        </w:rPr>
        <w:t xml:space="preserve">ripuladas </w:t>
      </w:r>
      <w:r w:rsidR="00BE0C43" w:rsidRPr="00B42523">
        <w:rPr>
          <w:rFonts w:asciiTheme="minorBidi" w:eastAsia="Times New Roman" w:hAnsiTheme="minorBidi"/>
          <w:b/>
          <w:bCs/>
          <w:lang w:eastAsia="es-CO"/>
        </w:rPr>
        <w:t xml:space="preserve">UA </w:t>
      </w:r>
      <w:r w:rsidR="00BE0C43">
        <w:rPr>
          <w:rFonts w:asciiTheme="minorBidi" w:eastAsia="Times New Roman" w:hAnsiTheme="minorBidi"/>
          <w:b/>
          <w:bCs/>
          <w:lang w:eastAsia="es-CO"/>
        </w:rPr>
        <w:t>-</w:t>
      </w:r>
      <w:r w:rsidRPr="004025CA">
        <w:rPr>
          <w:rFonts w:asciiTheme="minorBidi" w:eastAsia="Times New Roman" w:hAnsiTheme="minorBidi"/>
          <w:b/>
          <w:bCs/>
          <w:lang w:eastAsia="es-CO"/>
        </w:rPr>
        <w:t xml:space="preserve"> </w:t>
      </w:r>
      <w:r w:rsidR="007A1DC5" w:rsidRPr="004025CA">
        <w:rPr>
          <w:rFonts w:asciiTheme="minorBidi" w:eastAsia="Times New Roman" w:hAnsiTheme="minorBidi"/>
          <w:b/>
          <w:bCs/>
          <w:lang w:eastAsia="es-CO"/>
        </w:rPr>
        <w:t>CARRIZAL</w:t>
      </w:r>
      <w:r w:rsidRPr="004025CA">
        <w:rPr>
          <w:rFonts w:asciiTheme="minorBidi" w:eastAsia="Times New Roman" w:hAnsiTheme="minorBidi"/>
          <w:b/>
          <w:bCs/>
          <w:lang w:eastAsia="es-CO"/>
        </w:rPr>
        <w:t xml:space="preserve"> (</w:t>
      </w:r>
      <w:r w:rsidR="007A1DC5" w:rsidRPr="004025CA">
        <w:rPr>
          <w:rFonts w:asciiTheme="minorBidi" w:eastAsia="Times New Roman" w:hAnsiTheme="minorBidi"/>
          <w:b/>
          <w:bCs/>
          <w:lang w:eastAsia="es-CO"/>
        </w:rPr>
        <w:t>CRZ</w:t>
      </w:r>
      <w:r w:rsidRPr="004025CA">
        <w:rPr>
          <w:rFonts w:asciiTheme="minorBidi" w:eastAsia="Times New Roman" w:hAnsiTheme="minorBidi"/>
          <w:b/>
          <w:bCs/>
          <w:lang w:eastAsia="es-CO"/>
        </w:rPr>
        <w:t>)</w:t>
      </w:r>
    </w:p>
    <w:p w14:paraId="29672286" w14:textId="523D5BC0" w:rsidR="00E02703" w:rsidRPr="004025CA" w:rsidRDefault="00E02703" w:rsidP="00E02703">
      <w:pPr>
        <w:spacing w:after="0" w:line="240" w:lineRule="auto"/>
        <w:ind w:left="1843"/>
        <w:textAlignment w:val="baseline"/>
        <w:rPr>
          <w:rFonts w:asciiTheme="minorBidi" w:eastAsia="Times New Roman" w:hAnsiTheme="minorBidi"/>
          <w:lang w:eastAsia="es-CO"/>
        </w:rPr>
      </w:pPr>
    </w:p>
    <w:tbl>
      <w:tblPr>
        <w:tblW w:w="6509" w:type="dxa"/>
        <w:jc w:val="center"/>
        <w:tblCellMar>
          <w:left w:w="70" w:type="dxa"/>
          <w:right w:w="70" w:type="dxa"/>
        </w:tblCellMar>
        <w:tblLook w:val="04A0" w:firstRow="1" w:lastRow="0" w:firstColumn="1" w:lastColumn="0" w:noHBand="0" w:noVBand="1"/>
      </w:tblPr>
      <w:tblGrid>
        <w:gridCol w:w="1565"/>
        <w:gridCol w:w="2468"/>
        <w:gridCol w:w="2476"/>
      </w:tblGrid>
      <w:tr w:rsidR="00E02703" w:rsidRPr="004025CA" w14:paraId="4C771FD4" w14:textId="77777777" w:rsidTr="0059347F">
        <w:trPr>
          <w:trHeight w:val="810"/>
          <w:jc w:val="center"/>
        </w:trPr>
        <w:tc>
          <w:tcPr>
            <w:tcW w:w="65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1D9F5A"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ÁREA DE DESPEGUE Y ATERRIZAJE DE AERONAVES NO TRIPULADAS UA - CARRIZAL (CRZ)</w:t>
            </w:r>
          </w:p>
        </w:tc>
      </w:tr>
      <w:tr w:rsidR="00800532" w:rsidRPr="004025CA" w14:paraId="5D2DF6FE" w14:textId="77777777" w:rsidTr="00303F6B">
        <w:trPr>
          <w:trHeight w:val="419"/>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10CF1F8"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PUNTO</w:t>
            </w:r>
          </w:p>
        </w:tc>
        <w:tc>
          <w:tcPr>
            <w:tcW w:w="2468" w:type="dxa"/>
            <w:tcBorders>
              <w:top w:val="nil"/>
              <w:left w:val="nil"/>
              <w:bottom w:val="single" w:sz="4" w:space="0" w:color="auto"/>
              <w:right w:val="single" w:sz="4" w:space="0" w:color="auto"/>
            </w:tcBorders>
            <w:shd w:val="clear" w:color="auto" w:fill="auto"/>
            <w:noWrap/>
            <w:vAlign w:val="center"/>
            <w:hideMark/>
          </w:tcPr>
          <w:p w14:paraId="38AB646D"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LATITUD</w:t>
            </w:r>
          </w:p>
        </w:tc>
        <w:tc>
          <w:tcPr>
            <w:tcW w:w="2476" w:type="dxa"/>
            <w:tcBorders>
              <w:top w:val="nil"/>
              <w:left w:val="nil"/>
              <w:bottom w:val="single" w:sz="4" w:space="0" w:color="auto"/>
              <w:right w:val="single" w:sz="4" w:space="0" w:color="auto"/>
            </w:tcBorders>
            <w:shd w:val="clear" w:color="auto" w:fill="auto"/>
            <w:noWrap/>
            <w:vAlign w:val="center"/>
            <w:hideMark/>
          </w:tcPr>
          <w:p w14:paraId="22387F51" w14:textId="77777777" w:rsidR="00E02703" w:rsidRPr="0059347F" w:rsidRDefault="00E02703" w:rsidP="00E02703">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LONGITUD</w:t>
            </w:r>
          </w:p>
        </w:tc>
      </w:tr>
      <w:tr w:rsidR="00800532" w:rsidRPr="004025CA" w14:paraId="06983F44" w14:textId="77777777" w:rsidTr="0059347F">
        <w:trPr>
          <w:trHeight w:val="233"/>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CACAFD2" w14:textId="77777777" w:rsidR="00E02703" w:rsidRPr="0059347F" w:rsidRDefault="00E02703" w:rsidP="00B016CB">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1 </w:t>
            </w:r>
            <w:proofErr w:type="gramStart"/>
            <w:r w:rsidRPr="0059347F">
              <w:rPr>
                <w:rFonts w:ascii="Arial" w:eastAsia="Times New Roman" w:hAnsi="Arial" w:cs="Arial"/>
                <w:color w:val="000000"/>
                <w:lang w:eastAsia="es-CO"/>
              </w:rPr>
              <w:t>A  -</w:t>
            </w:r>
            <w:proofErr w:type="gramEnd"/>
            <w:r w:rsidRPr="0059347F">
              <w:rPr>
                <w:rFonts w:ascii="Arial" w:eastAsia="Times New Roman" w:hAnsi="Arial" w:cs="Arial"/>
                <w:color w:val="000000"/>
                <w:lang w:eastAsia="es-CO"/>
              </w:rPr>
              <w:t xml:space="preserve"> CRZ</w:t>
            </w:r>
          </w:p>
        </w:tc>
        <w:tc>
          <w:tcPr>
            <w:tcW w:w="2468" w:type="dxa"/>
            <w:tcBorders>
              <w:top w:val="nil"/>
              <w:left w:val="nil"/>
              <w:bottom w:val="single" w:sz="4" w:space="0" w:color="auto"/>
              <w:right w:val="single" w:sz="4" w:space="0" w:color="auto"/>
            </w:tcBorders>
            <w:shd w:val="clear" w:color="auto" w:fill="auto"/>
            <w:noWrap/>
            <w:vAlign w:val="center"/>
            <w:hideMark/>
          </w:tcPr>
          <w:p w14:paraId="07E211CA" w14:textId="1DA3BA3A"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11°56'07.00"N</w:t>
            </w:r>
          </w:p>
        </w:tc>
        <w:tc>
          <w:tcPr>
            <w:tcW w:w="2476" w:type="dxa"/>
            <w:tcBorders>
              <w:top w:val="nil"/>
              <w:left w:val="nil"/>
              <w:bottom w:val="single" w:sz="4" w:space="0" w:color="auto"/>
              <w:right w:val="single" w:sz="4" w:space="0" w:color="auto"/>
            </w:tcBorders>
            <w:shd w:val="clear" w:color="auto" w:fill="auto"/>
            <w:noWrap/>
            <w:vAlign w:val="center"/>
            <w:hideMark/>
          </w:tcPr>
          <w:p w14:paraId="06D127A9" w14:textId="2D2C035C" w:rsidR="00E02703" w:rsidRPr="0059347F" w:rsidRDefault="00E02703" w:rsidP="0059347F">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0</w:t>
            </w:r>
            <w:r w:rsidRPr="0059347F">
              <w:rPr>
                <w:rFonts w:ascii="Arial" w:eastAsia="Times New Roman" w:hAnsi="Arial" w:cs="Arial"/>
                <w:color w:val="000000"/>
                <w:lang w:eastAsia="es-CO"/>
              </w:rPr>
              <w:t>72°12'44.46"O</w:t>
            </w:r>
          </w:p>
        </w:tc>
      </w:tr>
      <w:tr w:rsidR="00800532" w:rsidRPr="004025CA" w14:paraId="49C2437B" w14:textId="77777777" w:rsidTr="0059347F">
        <w:trPr>
          <w:trHeight w:val="250"/>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ABC9FFB" w14:textId="77777777" w:rsidR="00E02703" w:rsidRPr="0059347F" w:rsidRDefault="00E02703" w:rsidP="00B016CB">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2 </w:t>
            </w:r>
            <w:proofErr w:type="gramStart"/>
            <w:r w:rsidRPr="0059347F">
              <w:rPr>
                <w:rFonts w:ascii="Arial" w:eastAsia="Times New Roman" w:hAnsi="Arial" w:cs="Arial"/>
                <w:color w:val="000000"/>
                <w:lang w:eastAsia="es-CO"/>
              </w:rPr>
              <w:t>A  -</w:t>
            </w:r>
            <w:proofErr w:type="gramEnd"/>
            <w:r w:rsidRPr="0059347F">
              <w:rPr>
                <w:rFonts w:ascii="Arial" w:eastAsia="Times New Roman" w:hAnsi="Arial" w:cs="Arial"/>
                <w:color w:val="000000"/>
                <w:lang w:eastAsia="es-CO"/>
              </w:rPr>
              <w:t xml:space="preserve"> CRZ</w:t>
            </w:r>
          </w:p>
        </w:tc>
        <w:tc>
          <w:tcPr>
            <w:tcW w:w="2468" w:type="dxa"/>
            <w:tcBorders>
              <w:top w:val="nil"/>
              <w:left w:val="nil"/>
              <w:bottom w:val="single" w:sz="4" w:space="0" w:color="auto"/>
              <w:right w:val="single" w:sz="4" w:space="0" w:color="auto"/>
            </w:tcBorders>
            <w:shd w:val="clear" w:color="auto" w:fill="auto"/>
            <w:noWrap/>
            <w:vAlign w:val="center"/>
            <w:hideMark/>
          </w:tcPr>
          <w:p w14:paraId="31525DC4" w14:textId="0C89B46C"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11°56'05.41"N</w:t>
            </w:r>
          </w:p>
        </w:tc>
        <w:tc>
          <w:tcPr>
            <w:tcW w:w="2476" w:type="dxa"/>
            <w:tcBorders>
              <w:top w:val="nil"/>
              <w:left w:val="nil"/>
              <w:bottom w:val="single" w:sz="4" w:space="0" w:color="auto"/>
              <w:right w:val="single" w:sz="4" w:space="0" w:color="auto"/>
            </w:tcBorders>
            <w:shd w:val="clear" w:color="auto" w:fill="auto"/>
            <w:noWrap/>
            <w:vAlign w:val="center"/>
            <w:hideMark/>
          </w:tcPr>
          <w:p w14:paraId="3FE3EC2A" w14:textId="19DB381A" w:rsidR="00E02703" w:rsidRPr="0059347F" w:rsidRDefault="00E02703" w:rsidP="0059347F">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0</w:t>
            </w:r>
            <w:r w:rsidRPr="0059347F">
              <w:rPr>
                <w:rFonts w:ascii="Arial" w:eastAsia="Times New Roman" w:hAnsi="Arial" w:cs="Arial"/>
                <w:color w:val="000000"/>
                <w:lang w:eastAsia="es-CO"/>
              </w:rPr>
              <w:t>72°12'38.60"O</w:t>
            </w:r>
          </w:p>
        </w:tc>
      </w:tr>
      <w:tr w:rsidR="00800532" w:rsidRPr="004025CA" w14:paraId="33BCCA24" w14:textId="77777777" w:rsidTr="0059347F">
        <w:trPr>
          <w:trHeight w:val="268"/>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A407E70" w14:textId="77777777" w:rsidR="00E02703" w:rsidRPr="0059347F" w:rsidRDefault="00E02703" w:rsidP="00B016CB">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 xml:space="preserve">3 </w:t>
            </w:r>
            <w:proofErr w:type="gramStart"/>
            <w:r w:rsidRPr="0059347F">
              <w:rPr>
                <w:rFonts w:ascii="Arial" w:eastAsia="Times New Roman" w:hAnsi="Arial" w:cs="Arial"/>
                <w:color w:val="000000"/>
                <w:lang w:eastAsia="es-CO"/>
              </w:rPr>
              <w:t>A  -</w:t>
            </w:r>
            <w:proofErr w:type="gramEnd"/>
            <w:r w:rsidRPr="0059347F">
              <w:rPr>
                <w:rFonts w:ascii="Arial" w:eastAsia="Times New Roman" w:hAnsi="Arial" w:cs="Arial"/>
                <w:color w:val="000000"/>
                <w:lang w:eastAsia="es-CO"/>
              </w:rPr>
              <w:t xml:space="preserve"> CRZ</w:t>
            </w:r>
          </w:p>
        </w:tc>
        <w:tc>
          <w:tcPr>
            <w:tcW w:w="2468" w:type="dxa"/>
            <w:tcBorders>
              <w:top w:val="nil"/>
              <w:left w:val="nil"/>
              <w:bottom w:val="single" w:sz="4" w:space="0" w:color="auto"/>
              <w:right w:val="single" w:sz="4" w:space="0" w:color="auto"/>
            </w:tcBorders>
            <w:shd w:val="clear" w:color="auto" w:fill="auto"/>
            <w:noWrap/>
            <w:vAlign w:val="center"/>
            <w:hideMark/>
          </w:tcPr>
          <w:p w14:paraId="273F629C" w14:textId="0A03FF03" w:rsidR="00E02703" w:rsidRPr="0059347F" w:rsidRDefault="00E02703" w:rsidP="0059347F">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11°56'12.24"N</w:t>
            </w:r>
          </w:p>
        </w:tc>
        <w:tc>
          <w:tcPr>
            <w:tcW w:w="2476" w:type="dxa"/>
            <w:tcBorders>
              <w:top w:val="nil"/>
              <w:left w:val="nil"/>
              <w:bottom w:val="single" w:sz="4" w:space="0" w:color="auto"/>
              <w:right w:val="single" w:sz="4" w:space="0" w:color="auto"/>
            </w:tcBorders>
            <w:shd w:val="clear" w:color="auto" w:fill="auto"/>
            <w:noWrap/>
            <w:vAlign w:val="center"/>
            <w:hideMark/>
          </w:tcPr>
          <w:p w14:paraId="45B6BEEE" w14:textId="565AC718" w:rsidR="00E02703" w:rsidRPr="0059347F" w:rsidRDefault="00E02703" w:rsidP="0059347F">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0</w:t>
            </w:r>
            <w:r w:rsidRPr="0059347F">
              <w:rPr>
                <w:rFonts w:ascii="Arial" w:eastAsia="Times New Roman" w:hAnsi="Arial" w:cs="Arial"/>
                <w:color w:val="000000"/>
                <w:lang w:eastAsia="es-CO"/>
              </w:rPr>
              <w:t>72°12'35.52"O</w:t>
            </w:r>
          </w:p>
        </w:tc>
      </w:tr>
      <w:tr w:rsidR="00800532" w:rsidRPr="004025CA" w14:paraId="1125C22F" w14:textId="77777777" w:rsidTr="0059347F">
        <w:trPr>
          <w:trHeight w:val="272"/>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ACBFE39" w14:textId="77777777" w:rsidR="00E02703" w:rsidRPr="0059347F" w:rsidRDefault="00E02703" w:rsidP="00B016CB">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 xml:space="preserve">4 </w:t>
            </w:r>
            <w:proofErr w:type="gramStart"/>
            <w:r w:rsidRPr="0059347F">
              <w:rPr>
                <w:rFonts w:ascii="Arial" w:eastAsia="Times New Roman" w:hAnsi="Arial" w:cs="Arial"/>
                <w:lang w:eastAsia="es-CO"/>
              </w:rPr>
              <w:t>A  -</w:t>
            </w:r>
            <w:proofErr w:type="gramEnd"/>
            <w:r w:rsidRPr="0059347F">
              <w:rPr>
                <w:rFonts w:ascii="Arial" w:eastAsia="Times New Roman" w:hAnsi="Arial" w:cs="Arial"/>
                <w:lang w:eastAsia="es-CO"/>
              </w:rPr>
              <w:t xml:space="preserve"> CRZ</w:t>
            </w:r>
          </w:p>
        </w:tc>
        <w:tc>
          <w:tcPr>
            <w:tcW w:w="2468" w:type="dxa"/>
            <w:tcBorders>
              <w:top w:val="nil"/>
              <w:left w:val="nil"/>
              <w:bottom w:val="single" w:sz="4" w:space="0" w:color="auto"/>
              <w:right w:val="single" w:sz="4" w:space="0" w:color="auto"/>
            </w:tcBorders>
            <w:shd w:val="clear" w:color="auto" w:fill="auto"/>
            <w:noWrap/>
            <w:vAlign w:val="center"/>
            <w:hideMark/>
          </w:tcPr>
          <w:p w14:paraId="1EE47FC4" w14:textId="7394B59D" w:rsidR="00E02703" w:rsidRPr="0059347F" w:rsidRDefault="00E02703" w:rsidP="0059347F">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11°56'22.61"N</w:t>
            </w:r>
          </w:p>
        </w:tc>
        <w:tc>
          <w:tcPr>
            <w:tcW w:w="2476" w:type="dxa"/>
            <w:tcBorders>
              <w:top w:val="nil"/>
              <w:left w:val="nil"/>
              <w:bottom w:val="single" w:sz="4" w:space="0" w:color="auto"/>
              <w:right w:val="single" w:sz="4" w:space="0" w:color="auto"/>
            </w:tcBorders>
            <w:shd w:val="clear" w:color="auto" w:fill="auto"/>
            <w:noWrap/>
            <w:vAlign w:val="center"/>
            <w:hideMark/>
          </w:tcPr>
          <w:p w14:paraId="3F063860" w14:textId="2B083655" w:rsidR="00E02703" w:rsidRPr="0059347F" w:rsidRDefault="00E02703" w:rsidP="0059347F">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072°12'38.83"O</w:t>
            </w:r>
          </w:p>
        </w:tc>
      </w:tr>
      <w:tr w:rsidR="00800532" w:rsidRPr="004025CA" w14:paraId="222A51A3" w14:textId="77777777" w:rsidTr="0059347F">
        <w:trPr>
          <w:trHeight w:val="13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C0F0C8E" w14:textId="76346275" w:rsidR="00E02703" w:rsidRPr="0059347F" w:rsidRDefault="005346F5" w:rsidP="00B016CB">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1</w:t>
            </w:r>
            <w:r w:rsidR="00E02703" w:rsidRPr="0059347F">
              <w:rPr>
                <w:rFonts w:ascii="Arial" w:eastAsia="Times New Roman" w:hAnsi="Arial" w:cs="Arial"/>
                <w:lang w:eastAsia="es-CO"/>
              </w:rPr>
              <w:t xml:space="preserve"> </w:t>
            </w:r>
            <w:proofErr w:type="gramStart"/>
            <w:r w:rsidR="00E02703" w:rsidRPr="0059347F">
              <w:rPr>
                <w:rFonts w:ascii="Arial" w:eastAsia="Times New Roman" w:hAnsi="Arial" w:cs="Arial"/>
                <w:lang w:eastAsia="es-CO"/>
              </w:rPr>
              <w:t>A  -</w:t>
            </w:r>
            <w:proofErr w:type="gramEnd"/>
            <w:r w:rsidR="00E02703" w:rsidRPr="0059347F">
              <w:rPr>
                <w:rFonts w:ascii="Arial" w:eastAsia="Times New Roman" w:hAnsi="Arial" w:cs="Arial"/>
                <w:lang w:eastAsia="es-CO"/>
              </w:rPr>
              <w:t xml:space="preserve"> CRZ</w:t>
            </w:r>
          </w:p>
        </w:tc>
        <w:tc>
          <w:tcPr>
            <w:tcW w:w="2468" w:type="dxa"/>
            <w:tcBorders>
              <w:top w:val="nil"/>
              <w:left w:val="nil"/>
              <w:bottom w:val="single" w:sz="4" w:space="0" w:color="auto"/>
              <w:right w:val="single" w:sz="4" w:space="0" w:color="auto"/>
            </w:tcBorders>
            <w:shd w:val="clear" w:color="auto" w:fill="auto"/>
            <w:noWrap/>
            <w:vAlign w:val="center"/>
            <w:hideMark/>
          </w:tcPr>
          <w:p w14:paraId="48617F5F" w14:textId="0E2A0829" w:rsidR="00E02703" w:rsidRPr="0059347F" w:rsidRDefault="00E02703" w:rsidP="0059347F">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11°56'</w:t>
            </w:r>
            <w:r w:rsidR="005346F5" w:rsidRPr="0059347F">
              <w:rPr>
                <w:rFonts w:ascii="Arial" w:eastAsia="Times New Roman" w:hAnsi="Arial" w:cs="Arial"/>
                <w:lang w:eastAsia="es-CO"/>
              </w:rPr>
              <w:t>0</w:t>
            </w:r>
            <w:r w:rsidRPr="0059347F">
              <w:rPr>
                <w:rFonts w:ascii="Arial" w:eastAsia="Times New Roman" w:hAnsi="Arial" w:cs="Arial"/>
                <w:lang w:eastAsia="es-CO"/>
              </w:rPr>
              <w:t>7.00"N</w:t>
            </w:r>
          </w:p>
        </w:tc>
        <w:tc>
          <w:tcPr>
            <w:tcW w:w="2476" w:type="dxa"/>
            <w:tcBorders>
              <w:top w:val="nil"/>
              <w:left w:val="nil"/>
              <w:bottom w:val="single" w:sz="4" w:space="0" w:color="auto"/>
              <w:right w:val="single" w:sz="4" w:space="0" w:color="auto"/>
            </w:tcBorders>
            <w:shd w:val="clear" w:color="auto" w:fill="auto"/>
            <w:noWrap/>
            <w:vAlign w:val="center"/>
            <w:hideMark/>
          </w:tcPr>
          <w:p w14:paraId="5F604CE8" w14:textId="5F7071E6" w:rsidR="00E02703" w:rsidRPr="0059347F" w:rsidRDefault="00E02703" w:rsidP="0059347F">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072°12'44.46"O</w:t>
            </w:r>
          </w:p>
        </w:tc>
      </w:tr>
    </w:tbl>
    <w:p w14:paraId="73C3EA56" w14:textId="77777777" w:rsidR="00BE0C43" w:rsidRDefault="00BE0C43">
      <w:pPr>
        <w:spacing w:after="0" w:line="240" w:lineRule="auto"/>
        <w:jc w:val="center"/>
        <w:textAlignment w:val="baseline"/>
        <w:rPr>
          <w:rFonts w:asciiTheme="minorBidi" w:eastAsia="Times New Roman" w:hAnsiTheme="minorBidi"/>
          <w:b/>
          <w:bCs/>
          <w:lang w:eastAsia="es-CO"/>
        </w:rPr>
      </w:pPr>
    </w:p>
    <w:p w14:paraId="1B37A6A8" w14:textId="251A0F26" w:rsidR="00E02703" w:rsidRPr="004025CA" w:rsidRDefault="00A83C3D" w:rsidP="0059347F">
      <w:pPr>
        <w:spacing w:after="0" w:line="240" w:lineRule="auto"/>
        <w:jc w:val="center"/>
        <w:textAlignment w:val="baseline"/>
        <w:rPr>
          <w:rFonts w:asciiTheme="minorBidi" w:eastAsia="Times New Roman" w:hAnsiTheme="minorBidi"/>
          <w:b/>
          <w:bCs/>
          <w:lang w:eastAsia="es-CO"/>
        </w:rPr>
      </w:pPr>
      <w:r>
        <w:rPr>
          <w:rFonts w:asciiTheme="minorBidi" w:eastAsia="Times New Roman" w:hAnsiTheme="minorBidi"/>
          <w:b/>
          <w:bCs/>
          <w:lang w:eastAsia="es-CO"/>
        </w:rPr>
        <w:t>Tabla 7</w:t>
      </w:r>
    </w:p>
    <w:p w14:paraId="55D56220" w14:textId="33E038C2" w:rsidR="00E02703" w:rsidRPr="004025CA" w:rsidRDefault="00E02703" w:rsidP="007A1DC5">
      <w:pPr>
        <w:spacing w:after="0" w:line="240" w:lineRule="auto"/>
        <w:textAlignment w:val="baseline"/>
        <w:rPr>
          <w:rFonts w:asciiTheme="minorBidi" w:eastAsia="Times New Roman" w:hAnsiTheme="minorBidi"/>
          <w:b/>
          <w:bCs/>
          <w:lang w:eastAsia="es-CO"/>
        </w:rPr>
      </w:pPr>
    </w:p>
    <w:p w14:paraId="011F7A15" w14:textId="700D2715" w:rsidR="007A1DC5" w:rsidRPr="004025CA" w:rsidRDefault="007A1DC5" w:rsidP="0059347F">
      <w:pPr>
        <w:spacing w:after="0" w:line="240" w:lineRule="auto"/>
        <w:jc w:val="center"/>
        <w:textAlignment w:val="baseline"/>
        <w:rPr>
          <w:rFonts w:asciiTheme="minorBidi" w:eastAsia="Times New Roman" w:hAnsiTheme="minorBidi"/>
          <w:b/>
          <w:bCs/>
          <w:lang w:eastAsia="es-CO"/>
        </w:rPr>
      </w:pPr>
      <w:r w:rsidRPr="004025CA">
        <w:rPr>
          <w:noProof/>
        </w:rPr>
        <w:lastRenderedPageBreak/>
        <w:drawing>
          <wp:inline distT="0" distB="0" distL="0" distR="0" wp14:anchorId="5D626075" wp14:editId="55AF8FFA">
            <wp:extent cx="5479824" cy="3575713"/>
            <wp:effectExtent l="0" t="0" r="698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9887" cy="3582279"/>
                    </a:xfrm>
                    <a:prstGeom prst="rect">
                      <a:avLst/>
                    </a:prstGeom>
                    <a:noFill/>
                    <a:ln>
                      <a:noFill/>
                    </a:ln>
                  </pic:spPr>
                </pic:pic>
              </a:graphicData>
            </a:graphic>
          </wp:inline>
        </w:drawing>
      </w:r>
    </w:p>
    <w:p w14:paraId="346F8D25" w14:textId="21B6FFB2" w:rsidR="007A1DC5" w:rsidRPr="004025CA" w:rsidRDefault="007A1DC5" w:rsidP="007A1DC5">
      <w:pPr>
        <w:spacing w:after="0" w:line="240" w:lineRule="auto"/>
        <w:textAlignment w:val="baseline"/>
        <w:rPr>
          <w:rFonts w:asciiTheme="minorBidi" w:eastAsia="Times New Roman" w:hAnsiTheme="minorBidi"/>
          <w:b/>
          <w:bCs/>
          <w:lang w:eastAsia="es-CO"/>
        </w:rPr>
      </w:pPr>
    </w:p>
    <w:p w14:paraId="047C1BB8" w14:textId="27762212" w:rsidR="007A1DC5" w:rsidRPr="004025CA" w:rsidRDefault="007A1DC5" w:rsidP="007A1DC5">
      <w:pPr>
        <w:spacing w:after="0" w:line="240" w:lineRule="auto"/>
        <w:textAlignment w:val="baseline"/>
        <w:rPr>
          <w:rFonts w:asciiTheme="minorBidi" w:eastAsia="Times New Roman" w:hAnsiTheme="minorBidi"/>
          <w:b/>
          <w:bCs/>
          <w:lang w:eastAsia="es-CO"/>
        </w:rPr>
      </w:pPr>
    </w:p>
    <w:p w14:paraId="598A1E77" w14:textId="17B7CB62" w:rsidR="00D848AB" w:rsidRDefault="00D848AB" w:rsidP="00D848AB">
      <w:pPr>
        <w:pStyle w:val="Prrafodelista"/>
        <w:numPr>
          <w:ilvl w:val="1"/>
          <w:numId w:val="1"/>
        </w:numPr>
        <w:spacing w:after="0" w:line="240" w:lineRule="auto"/>
        <w:textAlignment w:val="baseline"/>
        <w:rPr>
          <w:rFonts w:asciiTheme="minorBidi" w:eastAsia="Times New Roman" w:hAnsiTheme="minorBidi"/>
          <w:b/>
          <w:bCs/>
          <w:lang w:eastAsia="es-CO"/>
        </w:rPr>
      </w:pPr>
      <w:r w:rsidRPr="004025CA">
        <w:rPr>
          <w:rFonts w:asciiTheme="minorBidi" w:eastAsia="Times New Roman" w:hAnsiTheme="minorBidi"/>
          <w:b/>
          <w:bCs/>
          <w:lang w:eastAsia="es-CO"/>
        </w:rPr>
        <w:t xml:space="preserve">Ruta </w:t>
      </w:r>
      <w:r w:rsidR="00341AB6" w:rsidRPr="004025CA">
        <w:rPr>
          <w:rFonts w:asciiTheme="minorBidi" w:eastAsia="Times New Roman" w:hAnsiTheme="minorBidi"/>
          <w:b/>
          <w:bCs/>
          <w:lang w:eastAsia="es-CO"/>
        </w:rPr>
        <w:t>de vuelo de ensayos operacionales</w:t>
      </w:r>
      <w:r w:rsidR="00BE0C43">
        <w:rPr>
          <w:rFonts w:asciiTheme="minorBidi" w:eastAsia="Times New Roman" w:hAnsiTheme="minorBidi"/>
          <w:b/>
          <w:bCs/>
          <w:lang w:eastAsia="es-CO"/>
        </w:rPr>
        <w:t xml:space="preserve"> </w:t>
      </w:r>
      <w:r w:rsidR="00BE0C43" w:rsidRPr="004025CA">
        <w:rPr>
          <w:rFonts w:asciiTheme="minorBidi" w:eastAsia="Times New Roman" w:hAnsiTheme="minorBidi"/>
          <w:b/>
          <w:bCs/>
          <w:lang w:eastAsia="es-CO"/>
        </w:rPr>
        <w:t xml:space="preserve">de </w:t>
      </w:r>
      <w:r w:rsidR="00BE0C43">
        <w:rPr>
          <w:rFonts w:asciiTheme="minorBidi" w:eastAsia="Times New Roman" w:hAnsiTheme="minorBidi"/>
          <w:b/>
          <w:bCs/>
          <w:lang w:eastAsia="es-CO"/>
        </w:rPr>
        <w:t>A</w:t>
      </w:r>
      <w:r w:rsidR="00BE0C43" w:rsidRPr="004025CA">
        <w:rPr>
          <w:rFonts w:asciiTheme="minorBidi" w:eastAsia="Times New Roman" w:hAnsiTheme="minorBidi"/>
          <w:b/>
          <w:bCs/>
          <w:lang w:eastAsia="es-CO"/>
        </w:rPr>
        <w:t xml:space="preserve">eronaves </w:t>
      </w:r>
      <w:r w:rsidR="00BE0C43">
        <w:rPr>
          <w:rFonts w:asciiTheme="minorBidi" w:eastAsia="Times New Roman" w:hAnsiTheme="minorBidi"/>
          <w:b/>
          <w:bCs/>
          <w:lang w:eastAsia="es-CO"/>
        </w:rPr>
        <w:t>N</w:t>
      </w:r>
      <w:r w:rsidR="00BE0C43" w:rsidRPr="004025CA">
        <w:rPr>
          <w:rFonts w:asciiTheme="minorBidi" w:eastAsia="Times New Roman" w:hAnsiTheme="minorBidi"/>
          <w:b/>
          <w:bCs/>
          <w:lang w:eastAsia="es-CO"/>
        </w:rPr>
        <w:t xml:space="preserve">o </w:t>
      </w:r>
      <w:r w:rsidR="00BE0C43">
        <w:rPr>
          <w:rFonts w:asciiTheme="minorBidi" w:eastAsia="Times New Roman" w:hAnsiTheme="minorBidi"/>
          <w:b/>
          <w:bCs/>
          <w:lang w:eastAsia="es-CO"/>
        </w:rPr>
        <w:t>T</w:t>
      </w:r>
      <w:r w:rsidR="00BE0C43" w:rsidRPr="004025CA">
        <w:rPr>
          <w:rFonts w:asciiTheme="minorBidi" w:eastAsia="Times New Roman" w:hAnsiTheme="minorBidi"/>
          <w:b/>
          <w:bCs/>
          <w:lang w:eastAsia="es-CO"/>
        </w:rPr>
        <w:t xml:space="preserve">ripuladas </w:t>
      </w:r>
      <w:r w:rsidR="00BE0C43" w:rsidRPr="00B42523">
        <w:rPr>
          <w:rFonts w:asciiTheme="minorBidi" w:eastAsia="Times New Roman" w:hAnsiTheme="minorBidi"/>
          <w:b/>
          <w:bCs/>
          <w:lang w:eastAsia="es-CO"/>
        </w:rPr>
        <w:t>UA</w:t>
      </w:r>
      <w:r w:rsidR="00341AB6" w:rsidRPr="004025CA">
        <w:rPr>
          <w:rFonts w:asciiTheme="minorBidi" w:eastAsia="Times New Roman" w:hAnsiTheme="minorBidi"/>
          <w:b/>
          <w:bCs/>
          <w:lang w:eastAsia="es-CO"/>
        </w:rPr>
        <w:t>.</w:t>
      </w:r>
    </w:p>
    <w:p w14:paraId="5F6321C0" w14:textId="77777777" w:rsidR="00BE0C43" w:rsidRPr="004025CA" w:rsidRDefault="00BE0C43" w:rsidP="0059347F">
      <w:pPr>
        <w:pStyle w:val="Prrafodelista"/>
        <w:spacing w:after="0" w:line="240" w:lineRule="auto"/>
        <w:ind w:left="792"/>
        <w:textAlignment w:val="baseline"/>
        <w:rPr>
          <w:rFonts w:asciiTheme="minorBidi" w:eastAsia="Times New Roman" w:hAnsiTheme="minorBidi"/>
          <w:b/>
          <w:bCs/>
          <w:lang w:eastAsia="es-CO"/>
        </w:rPr>
      </w:pPr>
    </w:p>
    <w:p w14:paraId="7E50CDF7" w14:textId="4EDE0DE9" w:rsidR="00605344" w:rsidRPr="004025CA" w:rsidRDefault="00BE0C43" w:rsidP="0059347F">
      <w:pPr>
        <w:spacing w:after="0" w:line="240" w:lineRule="auto"/>
        <w:jc w:val="center"/>
        <w:textAlignment w:val="baseline"/>
        <w:rPr>
          <w:rFonts w:asciiTheme="minorBidi" w:eastAsia="Times New Roman" w:hAnsiTheme="minorBidi"/>
          <w:lang w:eastAsia="es-CO"/>
        </w:rPr>
      </w:pPr>
      <w:r w:rsidRPr="004025CA">
        <w:rPr>
          <w:noProof/>
        </w:rPr>
        <w:drawing>
          <wp:inline distT="0" distB="0" distL="0" distR="0" wp14:anchorId="35832183" wp14:editId="6897CB2F">
            <wp:extent cx="5499956" cy="2961564"/>
            <wp:effectExtent l="0" t="0" r="5715" b="0"/>
            <wp:docPr id="1474802527" name="Imagen 147480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9308" cy="2966600"/>
                    </a:xfrm>
                    <a:prstGeom prst="rect">
                      <a:avLst/>
                    </a:prstGeom>
                  </pic:spPr>
                </pic:pic>
              </a:graphicData>
            </a:graphic>
          </wp:inline>
        </w:drawing>
      </w:r>
    </w:p>
    <w:tbl>
      <w:tblPr>
        <w:tblW w:w="7170" w:type="dxa"/>
        <w:jc w:val="center"/>
        <w:tblCellMar>
          <w:left w:w="70" w:type="dxa"/>
          <w:right w:w="70" w:type="dxa"/>
        </w:tblCellMar>
        <w:tblLook w:val="04A0" w:firstRow="1" w:lastRow="0" w:firstColumn="1" w:lastColumn="0" w:noHBand="0" w:noVBand="1"/>
      </w:tblPr>
      <w:tblGrid>
        <w:gridCol w:w="1442"/>
        <w:gridCol w:w="2008"/>
        <w:gridCol w:w="2175"/>
        <w:gridCol w:w="875"/>
        <w:gridCol w:w="670"/>
      </w:tblGrid>
      <w:tr w:rsidR="00605344" w:rsidRPr="004025CA" w14:paraId="283718F3" w14:textId="77777777" w:rsidTr="0059347F">
        <w:trPr>
          <w:trHeight w:val="590"/>
          <w:jc w:val="center"/>
        </w:trPr>
        <w:tc>
          <w:tcPr>
            <w:tcW w:w="7170" w:type="dxa"/>
            <w:gridSpan w:val="5"/>
            <w:tcBorders>
              <w:top w:val="single" w:sz="8" w:space="0" w:color="auto"/>
              <w:left w:val="single" w:sz="8" w:space="0" w:color="auto"/>
              <w:bottom w:val="nil"/>
              <w:right w:val="single" w:sz="8" w:space="0" w:color="000000"/>
            </w:tcBorders>
            <w:shd w:val="clear" w:color="auto" w:fill="auto"/>
            <w:vAlign w:val="center"/>
            <w:hideMark/>
          </w:tcPr>
          <w:p w14:paraId="0309C0D3" w14:textId="239C2A4E" w:rsidR="00605344" w:rsidRPr="0059347F" w:rsidRDefault="00605344" w:rsidP="00605344">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lastRenderedPageBreak/>
              <w:t xml:space="preserve">PUNTOS DE CONTROL EN RUTA DE </w:t>
            </w:r>
            <w:r w:rsidR="0059347F">
              <w:rPr>
                <w:rFonts w:ascii="Arial" w:eastAsia="Times New Roman" w:hAnsi="Arial" w:cs="Arial"/>
                <w:b/>
                <w:bCs/>
                <w:color w:val="000000"/>
                <w:lang w:eastAsia="es-CO"/>
              </w:rPr>
              <w:t xml:space="preserve">ENSAYOS </w:t>
            </w:r>
            <w:r w:rsidR="0059347F" w:rsidRPr="0059347F">
              <w:rPr>
                <w:rFonts w:ascii="Arial" w:eastAsia="Times New Roman" w:hAnsi="Arial" w:cs="Arial"/>
                <w:b/>
                <w:bCs/>
                <w:color w:val="000000"/>
                <w:lang w:eastAsia="es-CO"/>
              </w:rPr>
              <w:t>OPERACIONALES</w:t>
            </w:r>
            <w:r w:rsidR="00BE0C43">
              <w:rPr>
                <w:rFonts w:ascii="Arial" w:eastAsia="Times New Roman" w:hAnsi="Arial" w:cs="Arial"/>
                <w:b/>
                <w:bCs/>
                <w:color w:val="000000"/>
                <w:lang w:eastAsia="es-CO"/>
              </w:rPr>
              <w:t xml:space="preserve"> </w:t>
            </w:r>
            <w:r w:rsidR="00BE0C43" w:rsidRPr="004025CA">
              <w:rPr>
                <w:rFonts w:asciiTheme="minorBidi" w:eastAsia="Times New Roman" w:hAnsiTheme="minorBidi"/>
                <w:b/>
                <w:bCs/>
                <w:lang w:eastAsia="es-CO"/>
              </w:rPr>
              <w:t xml:space="preserve">DE </w:t>
            </w:r>
            <w:r w:rsidR="00BE0C43">
              <w:rPr>
                <w:rFonts w:asciiTheme="minorBidi" w:eastAsia="Times New Roman" w:hAnsiTheme="minorBidi"/>
                <w:b/>
                <w:bCs/>
                <w:lang w:eastAsia="es-CO"/>
              </w:rPr>
              <w:t>A</w:t>
            </w:r>
            <w:r w:rsidR="00BE0C43" w:rsidRPr="004025CA">
              <w:rPr>
                <w:rFonts w:asciiTheme="minorBidi" w:eastAsia="Times New Roman" w:hAnsiTheme="minorBidi"/>
                <w:b/>
                <w:bCs/>
                <w:lang w:eastAsia="es-CO"/>
              </w:rPr>
              <w:t xml:space="preserve">ERONAVES </w:t>
            </w:r>
            <w:r w:rsidR="00BE0C43">
              <w:rPr>
                <w:rFonts w:asciiTheme="minorBidi" w:eastAsia="Times New Roman" w:hAnsiTheme="minorBidi"/>
                <w:b/>
                <w:bCs/>
                <w:lang w:eastAsia="es-CO"/>
              </w:rPr>
              <w:t>N</w:t>
            </w:r>
            <w:r w:rsidR="00BE0C43" w:rsidRPr="004025CA">
              <w:rPr>
                <w:rFonts w:asciiTheme="minorBidi" w:eastAsia="Times New Roman" w:hAnsiTheme="minorBidi"/>
                <w:b/>
                <w:bCs/>
                <w:lang w:eastAsia="es-CO"/>
              </w:rPr>
              <w:t xml:space="preserve">O </w:t>
            </w:r>
            <w:r w:rsidR="00BE0C43">
              <w:rPr>
                <w:rFonts w:asciiTheme="minorBidi" w:eastAsia="Times New Roman" w:hAnsiTheme="minorBidi"/>
                <w:b/>
                <w:bCs/>
                <w:lang w:eastAsia="es-CO"/>
              </w:rPr>
              <w:t>T</w:t>
            </w:r>
            <w:r w:rsidR="00BE0C43" w:rsidRPr="004025CA">
              <w:rPr>
                <w:rFonts w:asciiTheme="minorBidi" w:eastAsia="Times New Roman" w:hAnsiTheme="minorBidi"/>
                <w:b/>
                <w:bCs/>
                <w:lang w:eastAsia="es-CO"/>
              </w:rPr>
              <w:t xml:space="preserve">RIPULADAS </w:t>
            </w:r>
            <w:r w:rsidR="00BE0C43" w:rsidRPr="00B42523">
              <w:rPr>
                <w:rFonts w:asciiTheme="minorBidi" w:eastAsia="Times New Roman" w:hAnsiTheme="minorBidi"/>
                <w:b/>
                <w:bCs/>
                <w:lang w:eastAsia="es-CO"/>
              </w:rPr>
              <w:t>UA</w:t>
            </w:r>
          </w:p>
        </w:tc>
      </w:tr>
      <w:tr w:rsidR="00605344" w:rsidRPr="004025CA" w14:paraId="6DF9B008" w14:textId="77777777" w:rsidTr="0059347F">
        <w:trPr>
          <w:trHeight w:val="300"/>
          <w:jc w:val="center"/>
        </w:trPr>
        <w:tc>
          <w:tcPr>
            <w:tcW w:w="144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4C4E1E4" w14:textId="77777777" w:rsidR="00605344" w:rsidRPr="0059347F" w:rsidRDefault="00605344" w:rsidP="00605344">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PUNTO</w:t>
            </w:r>
          </w:p>
        </w:tc>
        <w:tc>
          <w:tcPr>
            <w:tcW w:w="200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1AE0D6" w14:textId="77777777" w:rsidR="00605344" w:rsidRPr="0059347F" w:rsidRDefault="00605344" w:rsidP="00605344">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LATITUD</w:t>
            </w:r>
          </w:p>
        </w:tc>
        <w:tc>
          <w:tcPr>
            <w:tcW w:w="21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23058FE" w14:textId="77777777" w:rsidR="00605344" w:rsidRPr="0059347F" w:rsidRDefault="00605344" w:rsidP="00605344">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LONGITUD</w:t>
            </w:r>
          </w:p>
        </w:tc>
        <w:tc>
          <w:tcPr>
            <w:tcW w:w="15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3D2EDCE" w14:textId="77777777" w:rsidR="00605344" w:rsidRPr="0059347F" w:rsidRDefault="00605344" w:rsidP="00605344">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ALTITUD MAXIMA</w:t>
            </w:r>
          </w:p>
        </w:tc>
      </w:tr>
      <w:tr w:rsidR="00605344" w:rsidRPr="004025CA" w14:paraId="55B1E44F" w14:textId="77777777" w:rsidTr="0059347F">
        <w:trPr>
          <w:trHeight w:val="300"/>
          <w:jc w:val="center"/>
        </w:trPr>
        <w:tc>
          <w:tcPr>
            <w:tcW w:w="1442" w:type="dxa"/>
            <w:vMerge/>
            <w:tcBorders>
              <w:top w:val="single" w:sz="8" w:space="0" w:color="auto"/>
              <w:left w:val="single" w:sz="8" w:space="0" w:color="auto"/>
              <w:bottom w:val="single" w:sz="8" w:space="0" w:color="000000"/>
              <w:right w:val="single" w:sz="8" w:space="0" w:color="auto"/>
            </w:tcBorders>
            <w:vAlign w:val="center"/>
            <w:hideMark/>
          </w:tcPr>
          <w:p w14:paraId="1EE30597" w14:textId="77777777" w:rsidR="00605344" w:rsidRPr="0059347F" w:rsidRDefault="00605344" w:rsidP="00605344">
            <w:pPr>
              <w:spacing w:after="0" w:line="240" w:lineRule="auto"/>
              <w:rPr>
                <w:rFonts w:ascii="Arial" w:eastAsia="Times New Roman" w:hAnsi="Arial" w:cs="Arial"/>
                <w:b/>
                <w:bCs/>
                <w:color w:val="000000"/>
                <w:lang w:eastAsia="es-CO"/>
              </w:rPr>
            </w:pPr>
          </w:p>
        </w:tc>
        <w:tc>
          <w:tcPr>
            <w:tcW w:w="2008" w:type="dxa"/>
            <w:vMerge/>
            <w:tcBorders>
              <w:top w:val="single" w:sz="8" w:space="0" w:color="auto"/>
              <w:left w:val="single" w:sz="8" w:space="0" w:color="auto"/>
              <w:bottom w:val="single" w:sz="8" w:space="0" w:color="000000"/>
              <w:right w:val="single" w:sz="8" w:space="0" w:color="auto"/>
            </w:tcBorders>
            <w:vAlign w:val="center"/>
            <w:hideMark/>
          </w:tcPr>
          <w:p w14:paraId="065A2DE0" w14:textId="77777777" w:rsidR="00605344" w:rsidRPr="0059347F" w:rsidRDefault="00605344" w:rsidP="0059347F">
            <w:pPr>
              <w:spacing w:after="0" w:line="240" w:lineRule="auto"/>
              <w:jc w:val="center"/>
              <w:rPr>
                <w:rFonts w:ascii="Arial" w:eastAsia="Times New Roman" w:hAnsi="Arial" w:cs="Arial"/>
                <w:b/>
                <w:bCs/>
                <w:color w:val="000000"/>
                <w:lang w:eastAsia="es-CO"/>
              </w:rPr>
            </w:pPr>
          </w:p>
        </w:tc>
        <w:tc>
          <w:tcPr>
            <w:tcW w:w="2175" w:type="dxa"/>
            <w:vMerge/>
            <w:tcBorders>
              <w:top w:val="single" w:sz="8" w:space="0" w:color="auto"/>
              <w:left w:val="single" w:sz="8" w:space="0" w:color="auto"/>
              <w:bottom w:val="single" w:sz="8" w:space="0" w:color="000000"/>
              <w:right w:val="single" w:sz="8" w:space="0" w:color="auto"/>
            </w:tcBorders>
            <w:vAlign w:val="center"/>
            <w:hideMark/>
          </w:tcPr>
          <w:p w14:paraId="4C9EB0CF" w14:textId="77777777" w:rsidR="00605344" w:rsidRPr="0059347F" w:rsidRDefault="00605344" w:rsidP="0059347F">
            <w:pPr>
              <w:spacing w:after="0" w:line="240" w:lineRule="auto"/>
              <w:jc w:val="center"/>
              <w:rPr>
                <w:rFonts w:ascii="Arial" w:eastAsia="Times New Roman" w:hAnsi="Arial" w:cs="Arial"/>
                <w:b/>
                <w:bCs/>
                <w:color w:val="000000"/>
                <w:lang w:eastAsia="es-CO"/>
              </w:rPr>
            </w:pPr>
          </w:p>
        </w:tc>
        <w:tc>
          <w:tcPr>
            <w:tcW w:w="875" w:type="dxa"/>
            <w:tcBorders>
              <w:top w:val="nil"/>
              <w:left w:val="nil"/>
              <w:bottom w:val="single" w:sz="8" w:space="0" w:color="auto"/>
              <w:right w:val="single" w:sz="8" w:space="0" w:color="auto"/>
            </w:tcBorders>
            <w:shd w:val="clear" w:color="auto" w:fill="auto"/>
            <w:noWrap/>
            <w:vAlign w:val="bottom"/>
            <w:hideMark/>
          </w:tcPr>
          <w:p w14:paraId="7EF1C525" w14:textId="77777777" w:rsidR="00605344" w:rsidRPr="0059347F" w:rsidRDefault="00605344" w:rsidP="00605344">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FT</w:t>
            </w:r>
          </w:p>
        </w:tc>
        <w:tc>
          <w:tcPr>
            <w:tcW w:w="670" w:type="dxa"/>
            <w:tcBorders>
              <w:top w:val="nil"/>
              <w:left w:val="nil"/>
              <w:bottom w:val="single" w:sz="8" w:space="0" w:color="auto"/>
              <w:right w:val="single" w:sz="8" w:space="0" w:color="auto"/>
            </w:tcBorders>
            <w:shd w:val="clear" w:color="auto" w:fill="auto"/>
            <w:noWrap/>
            <w:vAlign w:val="bottom"/>
            <w:hideMark/>
          </w:tcPr>
          <w:p w14:paraId="1C251561" w14:textId="77777777" w:rsidR="00605344" w:rsidRPr="0059347F" w:rsidRDefault="00605344" w:rsidP="00605344">
            <w:pPr>
              <w:spacing w:after="0" w:line="240" w:lineRule="auto"/>
              <w:jc w:val="center"/>
              <w:rPr>
                <w:rFonts w:ascii="Arial" w:eastAsia="Times New Roman" w:hAnsi="Arial" w:cs="Arial"/>
                <w:b/>
                <w:bCs/>
                <w:color w:val="000000"/>
                <w:lang w:eastAsia="es-CO"/>
              </w:rPr>
            </w:pPr>
            <w:r w:rsidRPr="0059347F">
              <w:rPr>
                <w:rFonts w:ascii="Arial" w:eastAsia="Times New Roman" w:hAnsi="Arial" w:cs="Arial"/>
                <w:b/>
                <w:bCs/>
                <w:color w:val="000000"/>
                <w:lang w:eastAsia="es-CO"/>
              </w:rPr>
              <w:t>Mt</w:t>
            </w:r>
          </w:p>
        </w:tc>
      </w:tr>
      <w:tr w:rsidR="00605344" w:rsidRPr="004025CA" w14:paraId="618E4C94" w14:textId="77777777" w:rsidTr="0059347F">
        <w:trPr>
          <w:trHeight w:val="290"/>
          <w:jc w:val="center"/>
        </w:trPr>
        <w:tc>
          <w:tcPr>
            <w:tcW w:w="1442" w:type="dxa"/>
            <w:tcBorders>
              <w:top w:val="nil"/>
              <w:left w:val="single" w:sz="8" w:space="0" w:color="auto"/>
              <w:bottom w:val="single" w:sz="4" w:space="0" w:color="auto"/>
              <w:right w:val="single" w:sz="8" w:space="0" w:color="auto"/>
            </w:tcBorders>
            <w:shd w:val="clear" w:color="auto" w:fill="auto"/>
            <w:noWrap/>
            <w:vAlign w:val="center"/>
            <w:hideMark/>
          </w:tcPr>
          <w:p w14:paraId="24907BC6" w14:textId="77777777" w:rsidR="00605344" w:rsidRPr="0059347F" w:rsidRDefault="00605344" w:rsidP="00605344">
            <w:pPr>
              <w:spacing w:after="0" w:line="240" w:lineRule="auto"/>
              <w:rPr>
                <w:rFonts w:ascii="Arial" w:eastAsia="Times New Roman" w:hAnsi="Arial" w:cs="Arial"/>
                <w:b/>
                <w:bCs/>
                <w:color w:val="000000"/>
                <w:lang w:eastAsia="es-CO"/>
              </w:rPr>
            </w:pPr>
            <w:r w:rsidRPr="0059347F">
              <w:rPr>
                <w:rFonts w:ascii="Arial" w:eastAsia="Times New Roman" w:hAnsi="Arial" w:cs="Arial"/>
                <w:b/>
                <w:bCs/>
                <w:color w:val="000000"/>
                <w:lang w:eastAsia="es-CO"/>
              </w:rPr>
              <w:t>RHC</w:t>
            </w:r>
          </w:p>
        </w:tc>
        <w:tc>
          <w:tcPr>
            <w:tcW w:w="2008" w:type="dxa"/>
            <w:tcBorders>
              <w:top w:val="nil"/>
              <w:left w:val="nil"/>
              <w:bottom w:val="single" w:sz="4" w:space="0" w:color="auto"/>
              <w:right w:val="single" w:sz="4" w:space="0" w:color="auto"/>
            </w:tcBorders>
            <w:shd w:val="clear" w:color="auto" w:fill="auto"/>
            <w:noWrap/>
            <w:vAlign w:val="bottom"/>
            <w:hideMark/>
          </w:tcPr>
          <w:p w14:paraId="55E922EF"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11°32'58.51"N</w:t>
            </w:r>
          </w:p>
        </w:tc>
        <w:tc>
          <w:tcPr>
            <w:tcW w:w="2175" w:type="dxa"/>
            <w:tcBorders>
              <w:top w:val="nil"/>
              <w:left w:val="nil"/>
              <w:bottom w:val="single" w:sz="4" w:space="0" w:color="auto"/>
              <w:right w:val="single" w:sz="4" w:space="0" w:color="auto"/>
            </w:tcBorders>
            <w:shd w:val="clear" w:color="auto" w:fill="auto"/>
            <w:noWrap/>
            <w:vAlign w:val="bottom"/>
            <w:hideMark/>
          </w:tcPr>
          <w:p w14:paraId="6BEE1A04" w14:textId="6665C5B2"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072°55'12.71"O</w:t>
            </w:r>
          </w:p>
        </w:tc>
        <w:tc>
          <w:tcPr>
            <w:tcW w:w="875" w:type="dxa"/>
            <w:tcBorders>
              <w:top w:val="nil"/>
              <w:left w:val="nil"/>
              <w:bottom w:val="single" w:sz="4" w:space="0" w:color="auto"/>
              <w:right w:val="single" w:sz="4" w:space="0" w:color="auto"/>
            </w:tcBorders>
            <w:shd w:val="clear" w:color="auto" w:fill="auto"/>
            <w:noWrap/>
            <w:vAlign w:val="bottom"/>
            <w:hideMark/>
          </w:tcPr>
          <w:p w14:paraId="2868FA93"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w:t>
            </w:r>
          </w:p>
        </w:tc>
        <w:tc>
          <w:tcPr>
            <w:tcW w:w="670" w:type="dxa"/>
            <w:tcBorders>
              <w:top w:val="nil"/>
              <w:left w:val="nil"/>
              <w:bottom w:val="single" w:sz="4" w:space="0" w:color="auto"/>
              <w:right w:val="single" w:sz="8" w:space="0" w:color="auto"/>
            </w:tcBorders>
            <w:shd w:val="clear" w:color="auto" w:fill="auto"/>
            <w:noWrap/>
            <w:vAlign w:val="bottom"/>
            <w:hideMark/>
          </w:tcPr>
          <w:p w14:paraId="5E619B43"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w:t>
            </w:r>
          </w:p>
        </w:tc>
      </w:tr>
      <w:tr w:rsidR="00605344" w:rsidRPr="004025CA" w14:paraId="77ABDC18" w14:textId="77777777" w:rsidTr="0059347F">
        <w:trPr>
          <w:trHeight w:val="290"/>
          <w:jc w:val="center"/>
        </w:trPr>
        <w:tc>
          <w:tcPr>
            <w:tcW w:w="1442" w:type="dxa"/>
            <w:tcBorders>
              <w:top w:val="nil"/>
              <w:left w:val="single" w:sz="8" w:space="0" w:color="auto"/>
              <w:bottom w:val="single" w:sz="4" w:space="0" w:color="auto"/>
              <w:right w:val="single" w:sz="8" w:space="0" w:color="auto"/>
            </w:tcBorders>
            <w:shd w:val="clear" w:color="auto" w:fill="auto"/>
            <w:noWrap/>
            <w:vAlign w:val="bottom"/>
            <w:hideMark/>
          </w:tcPr>
          <w:p w14:paraId="2B1CB18B" w14:textId="77777777" w:rsidR="00605344" w:rsidRPr="0059347F" w:rsidRDefault="00605344" w:rsidP="00605344">
            <w:pPr>
              <w:spacing w:after="0" w:line="240" w:lineRule="auto"/>
              <w:rPr>
                <w:rFonts w:ascii="Arial" w:eastAsia="Times New Roman" w:hAnsi="Arial" w:cs="Arial"/>
                <w:b/>
                <w:bCs/>
                <w:color w:val="000000"/>
                <w:lang w:eastAsia="es-CO"/>
              </w:rPr>
            </w:pPr>
            <w:r w:rsidRPr="0059347F">
              <w:rPr>
                <w:rFonts w:ascii="Arial" w:eastAsia="Times New Roman" w:hAnsi="Arial" w:cs="Arial"/>
                <w:b/>
                <w:bCs/>
                <w:color w:val="000000"/>
                <w:lang w:eastAsia="es-CO"/>
              </w:rPr>
              <w:t>PTO 1</w:t>
            </w:r>
          </w:p>
        </w:tc>
        <w:tc>
          <w:tcPr>
            <w:tcW w:w="2008" w:type="dxa"/>
            <w:tcBorders>
              <w:top w:val="nil"/>
              <w:left w:val="nil"/>
              <w:bottom w:val="single" w:sz="4" w:space="0" w:color="auto"/>
              <w:right w:val="single" w:sz="4" w:space="0" w:color="auto"/>
            </w:tcBorders>
            <w:shd w:val="clear" w:color="auto" w:fill="auto"/>
            <w:noWrap/>
            <w:vAlign w:val="bottom"/>
            <w:hideMark/>
          </w:tcPr>
          <w:p w14:paraId="06D3EAEE" w14:textId="695E21EA"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11°34'27.28"N</w:t>
            </w:r>
          </w:p>
        </w:tc>
        <w:tc>
          <w:tcPr>
            <w:tcW w:w="2175" w:type="dxa"/>
            <w:tcBorders>
              <w:top w:val="nil"/>
              <w:left w:val="nil"/>
              <w:bottom w:val="single" w:sz="4" w:space="0" w:color="auto"/>
              <w:right w:val="single" w:sz="4" w:space="0" w:color="auto"/>
            </w:tcBorders>
            <w:shd w:val="clear" w:color="auto" w:fill="auto"/>
            <w:noWrap/>
            <w:vAlign w:val="bottom"/>
            <w:hideMark/>
          </w:tcPr>
          <w:p w14:paraId="0AE8603D" w14:textId="5B480F8F"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072°53'29.76"O</w:t>
            </w:r>
          </w:p>
        </w:tc>
        <w:tc>
          <w:tcPr>
            <w:tcW w:w="875" w:type="dxa"/>
            <w:tcBorders>
              <w:top w:val="nil"/>
              <w:left w:val="nil"/>
              <w:bottom w:val="single" w:sz="4" w:space="0" w:color="auto"/>
              <w:right w:val="single" w:sz="4" w:space="0" w:color="auto"/>
            </w:tcBorders>
            <w:shd w:val="clear" w:color="auto" w:fill="auto"/>
            <w:noWrap/>
            <w:vAlign w:val="bottom"/>
            <w:hideMark/>
          </w:tcPr>
          <w:p w14:paraId="0FC0CB58"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130</w:t>
            </w:r>
          </w:p>
        </w:tc>
        <w:tc>
          <w:tcPr>
            <w:tcW w:w="670" w:type="dxa"/>
            <w:tcBorders>
              <w:top w:val="nil"/>
              <w:left w:val="nil"/>
              <w:bottom w:val="single" w:sz="4" w:space="0" w:color="auto"/>
              <w:right w:val="single" w:sz="8" w:space="0" w:color="auto"/>
            </w:tcBorders>
            <w:shd w:val="clear" w:color="auto" w:fill="auto"/>
            <w:noWrap/>
            <w:vAlign w:val="bottom"/>
            <w:hideMark/>
          </w:tcPr>
          <w:p w14:paraId="7245B7DF"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40</w:t>
            </w:r>
          </w:p>
        </w:tc>
      </w:tr>
      <w:tr w:rsidR="00605344" w:rsidRPr="004025CA" w14:paraId="13EBB623" w14:textId="77777777" w:rsidTr="0059347F">
        <w:trPr>
          <w:trHeight w:val="290"/>
          <w:jc w:val="center"/>
        </w:trPr>
        <w:tc>
          <w:tcPr>
            <w:tcW w:w="1442" w:type="dxa"/>
            <w:tcBorders>
              <w:top w:val="nil"/>
              <w:left w:val="single" w:sz="8" w:space="0" w:color="auto"/>
              <w:bottom w:val="single" w:sz="4" w:space="0" w:color="auto"/>
              <w:right w:val="single" w:sz="8" w:space="0" w:color="auto"/>
            </w:tcBorders>
            <w:shd w:val="clear" w:color="auto" w:fill="auto"/>
            <w:noWrap/>
            <w:vAlign w:val="bottom"/>
            <w:hideMark/>
          </w:tcPr>
          <w:p w14:paraId="17278F1D" w14:textId="77777777" w:rsidR="00605344" w:rsidRPr="0059347F" w:rsidRDefault="00605344" w:rsidP="00605344">
            <w:pPr>
              <w:spacing w:after="0" w:line="240" w:lineRule="auto"/>
              <w:rPr>
                <w:rFonts w:ascii="Arial" w:eastAsia="Times New Roman" w:hAnsi="Arial" w:cs="Arial"/>
                <w:b/>
                <w:bCs/>
                <w:color w:val="000000"/>
                <w:lang w:eastAsia="es-CO"/>
              </w:rPr>
            </w:pPr>
            <w:r w:rsidRPr="0059347F">
              <w:rPr>
                <w:rFonts w:ascii="Arial" w:eastAsia="Times New Roman" w:hAnsi="Arial" w:cs="Arial"/>
                <w:b/>
                <w:bCs/>
                <w:color w:val="000000"/>
                <w:lang w:eastAsia="es-CO"/>
              </w:rPr>
              <w:t>PTO 2</w:t>
            </w:r>
          </w:p>
        </w:tc>
        <w:tc>
          <w:tcPr>
            <w:tcW w:w="2008" w:type="dxa"/>
            <w:tcBorders>
              <w:top w:val="nil"/>
              <w:left w:val="nil"/>
              <w:bottom w:val="single" w:sz="4" w:space="0" w:color="auto"/>
              <w:right w:val="single" w:sz="4" w:space="0" w:color="auto"/>
            </w:tcBorders>
            <w:shd w:val="clear" w:color="auto" w:fill="auto"/>
            <w:noWrap/>
            <w:vAlign w:val="bottom"/>
            <w:hideMark/>
          </w:tcPr>
          <w:p w14:paraId="63AA11E4" w14:textId="7689BCF5"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11°38'21.33"N</w:t>
            </w:r>
          </w:p>
        </w:tc>
        <w:tc>
          <w:tcPr>
            <w:tcW w:w="2175" w:type="dxa"/>
            <w:tcBorders>
              <w:top w:val="nil"/>
              <w:left w:val="nil"/>
              <w:bottom w:val="single" w:sz="4" w:space="0" w:color="auto"/>
              <w:right w:val="single" w:sz="4" w:space="0" w:color="auto"/>
            </w:tcBorders>
            <w:shd w:val="clear" w:color="auto" w:fill="auto"/>
            <w:noWrap/>
            <w:vAlign w:val="bottom"/>
            <w:hideMark/>
          </w:tcPr>
          <w:p w14:paraId="0E7D472D" w14:textId="1D23054F"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072°50'32.81"O</w:t>
            </w:r>
          </w:p>
        </w:tc>
        <w:tc>
          <w:tcPr>
            <w:tcW w:w="875" w:type="dxa"/>
            <w:tcBorders>
              <w:top w:val="nil"/>
              <w:left w:val="nil"/>
              <w:bottom w:val="single" w:sz="4" w:space="0" w:color="auto"/>
              <w:right w:val="single" w:sz="4" w:space="0" w:color="auto"/>
            </w:tcBorders>
            <w:shd w:val="clear" w:color="auto" w:fill="auto"/>
            <w:noWrap/>
            <w:vAlign w:val="bottom"/>
            <w:hideMark/>
          </w:tcPr>
          <w:p w14:paraId="772039AC"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500</w:t>
            </w:r>
          </w:p>
        </w:tc>
        <w:tc>
          <w:tcPr>
            <w:tcW w:w="670" w:type="dxa"/>
            <w:tcBorders>
              <w:top w:val="nil"/>
              <w:left w:val="nil"/>
              <w:bottom w:val="single" w:sz="4" w:space="0" w:color="auto"/>
              <w:right w:val="single" w:sz="8" w:space="0" w:color="auto"/>
            </w:tcBorders>
            <w:shd w:val="clear" w:color="auto" w:fill="auto"/>
            <w:noWrap/>
            <w:vAlign w:val="bottom"/>
            <w:hideMark/>
          </w:tcPr>
          <w:p w14:paraId="2A5181C2"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152</w:t>
            </w:r>
          </w:p>
        </w:tc>
      </w:tr>
      <w:tr w:rsidR="00605344" w:rsidRPr="004025CA" w14:paraId="3FC0599D" w14:textId="77777777" w:rsidTr="0059347F">
        <w:trPr>
          <w:trHeight w:val="290"/>
          <w:jc w:val="center"/>
        </w:trPr>
        <w:tc>
          <w:tcPr>
            <w:tcW w:w="1442" w:type="dxa"/>
            <w:tcBorders>
              <w:top w:val="nil"/>
              <w:left w:val="single" w:sz="8" w:space="0" w:color="auto"/>
              <w:bottom w:val="single" w:sz="4" w:space="0" w:color="auto"/>
              <w:right w:val="single" w:sz="8" w:space="0" w:color="auto"/>
            </w:tcBorders>
            <w:shd w:val="clear" w:color="auto" w:fill="auto"/>
            <w:noWrap/>
            <w:vAlign w:val="bottom"/>
            <w:hideMark/>
          </w:tcPr>
          <w:p w14:paraId="54B71B34" w14:textId="77777777" w:rsidR="00605344" w:rsidRPr="0059347F" w:rsidRDefault="00605344" w:rsidP="00605344">
            <w:pPr>
              <w:spacing w:after="0" w:line="240" w:lineRule="auto"/>
              <w:rPr>
                <w:rFonts w:ascii="Arial" w:eastAsia="Times New Roman" w:hAnsi="Arial" w:cs="Arial"/>
                <w:b/>
                <w:bCs/>
                <w:color w:val="000000"/>
                <w:lang w:eastAsia="es-CO"/>
              </w:rPr>
            </w:pPr>
            <w:r w:rsidRPr="0059347F">
              <w:rPr>
                <w:rFonts w:ascii="Arial" w:eastAsia="Times New Roman" w:hAnsi="Arial" w:cs="Arial"/>
                <w:b/>
                <w:bCs/>
                <w:color w:val="000000"/>
                <w:lang w:eastAsia="es-CO"/>
              </w:rPr>
              <w:t xml:space="preserve">PTO 3.1 </w:t>
            </w:r>
          </w:p>
        </w:tc>
        <w:tc>
          <w:tcPr>
            <w:tcW w:w="2008" w:type="dxa"/>
            <w:tcBorders>
              <w:top w:val="nil"/>
              <w:left w:val="nil"/>
              <w:bottom w:val="single" w:sz="4" w:space="0" w:color="auto"/>
              <w:right w:val="single" w:sz="4" w:space="0" w:color="auto"/>
            </w:tcBorders>
            <w:shd w:val="clear" w:color="auto" w:fill="auto"/>
            <w:noWrap/>
            <w:vAlign w:val="bottom"/>
            <w:hideMark/>
          </w:tcPr>
          <w:p w14:paraId="0F9B8677" w14:textId="638F5661"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11°40'02.40"N</w:t>
            </w:r>
          </w:p>
        </w:tc>
        <w:tc>
          <w:tcPr>
            <w:tcW w:w="2175" w:type="dxa"/>
            <w:tcBorders>
              <w:top w:val="nil"/>
              <w:left w:val="nil"/>
              <w:bottom w:val="single" w:sz="4" w:space="0" w:color="auto"/>
              <w:right w:val="single" w:sz="4" w:space="0" w:color="auto"/>
            </w:tcBorders>
            <w:shd w:val="clear" w:color="auto" w:fill="auto"/>
            <w:noWrap/>
            <w:vAlign w:val="bottom"/>
            <w:hideMark/>
          </w:tcPr>
          <w:p w14:paraId="5C823E46" w14:textId="60C91941" w:rsidR="00605344" w:rsidRPr="0059347F" w:rsidRDefault="00605344" w:rsidP="00867781">
            <w:pPr>
              <w:spacing w:after="0" w:line="240" w:lineRule="auto"/>
              <w:jc w:val="center"/>
              <w:rPr>
                <w:rFonts w:ascii="Arial" w:eastAsia="Times New Roman" w:hAnsi="Arial" w:cs="Arial"/>
                <w:lang w:eastAsia="es-CO"/>
              </w:rPr>
            </w:pPr>
            <w:r w:rsidRPr="0059347F">
              <w:rPr>
                <w:rFonts w:ascii="Arial" w:eastAsia="Times New Roman" w:hAnsi="Arial" w:cs="Arial"/>
                <w:lang w:eastAsia="es-CO"/>
              </w:rPr>
              <w:t>072°48'</w:t>
            </w:r>
            <w:r w:rsidR="005346F5" w:rsidRPr="0059347F">
              <w:rPr>
                <w:rFonts w:ascii="Arial" w:eastAsia="Times New Roman" w:hAnsi="Arial" w:cs="Arial"/>
                <w:lang w:eastAsia="es-CO"/>
              </w:rPr>
              <w:t>0</w:t>
            </w:r>
            <w:r w:rsidRPr="0059347F">
              <w:rPr>
                <w:rFonts w:ascii="Arial" w:eastAsia="Times New Roman" w:hAnsi="Arial" w:cs="Arial"/>
                <w:lang w:eastAsia="es-CO"/>
              </w:rPr>
              <w:t>3.57"O</w:t>
            </w:r>
          </w:p>
        </w:tc>
        <w:tc>
          <w:tcPr>
            <w:tcW w:w="875" w:type="dxa"/>
            <w:tcBorders>
              <w:top w:val="nil"/>
              <w:left w:val="nil"/>
              <w:bottom w:val="single" w:sz="4" w:space="0" w:color="auto"/>
              <w:right w:val="single" w:sz="4" w:space="0" w:color="auto"/>
            </w:tcBorders>
            <w:shd w:val="clear" w:color="auto" w:fill="auto"/>
            <w:noWrap/>
            <w:vAlign w:val="bottom"/>
            <w:hideMark/>
          </w:tcPr>
          <w:p w14:paraId="0B9BE25E"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1500</w:t>
            </w:r>
          </w:p>
        </w:tc>
        <w:tc>
          <w:tcPr>
            <w:tcW w:w="670" w:type="dxa"/>
            <w:tcBorders>
              <w:top w:val="nil"/>
              <w:left w:val="nil"/>
              <w:bottom w:val="single" w:sz="4" w:space="0" w:color="auto"/>
              <w:right w:val="single" w:sz="8" w:space="0" w:color="auto"/>
            </w:tcBorders>
            <w:shd w:val="clear" w:color="auto" w:fill="auto"/>
            <w:noWrap/>
            <w:vAlign w:val="bottom"/>
            <w:hideMark/>
          </w:tcPr>
          <w:p w14:paraId="7647E8F1"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305</w:t>
            </w:r>
          </w:p>
        </w:tc>
      </w:tr>
      <w:tr w:rsidR="00605344" w:rsidRPr="004025CA" w14:paraId="46D371FA" w14:textId="77777777" w:rsidTr="0059347F">
        <w:trPr>
          <w:trHeight w:val="290"/>
          <w:jc w:val="center"/>
        </w:trPr>
        <w:tc>
          <w:tcPr>
            <w:tcW w:w="1442" w:type="dxa"/>
            <w:tcBorders>
              <w:top w:val="nil"/>
              <w:left w:val="single" w:sz="8" w:space="0" w:color="auto"/>
              <w:bottom w:val="single" w:sz="4" w:space="0" w:color="auto"/>
              <w:right w:val="single" w:sz="8" w:space="0" w:color="auto"/>
            </w:tcBorders>
            <w:shd w:val="clear" w:color="auto" w:fill="auto"/>
            <w:noWrap/>
            <w:vAlign w:val="bottom"/>
            <w:hideMark/>
          </w:tcPr>
          <w:p w14:paraId="513AC3CF" w14:textId="77777777" w:rsidR="00605344" w:rsidRPr="0059347F" w:rsidRDefault="00605344" w:rsidP="00605344">
            <w:pPr>
              <w:spacing w:after="0" w:line="240" w:lineRule="auto"/>
              <w:rPr>
                <w:rFonts w:ascii="Arial" w:eastAsia="Times New Roman" w:hAnsi="Arial" w:cs="Arial"/>
                <w:b/>
                <w:bCs/>
                <w:color w:val="000000"/>
                <w:lang w:eastAsia="es-CO"/>
              </w:rPr>
            </w:pPr>
            <w:r w:rsidRPr="0059347F">
              <w:rPr>
                <w:rFonts w:ascii="Arial" w:eastAsia="Times New Roman" w:hAnsi="Arial" w:cs="Arial"/>
                <w:b/>
                <w:bCs/>
                <w:color w:val="000000"/>
                <w:lang w:eastAsia="es-CO"/>
              </w:rPr>
              <w:t>PTO 3.2</w:t>
            </w:r>
          </w:p>
        </w:tc>
        <w:tc>
          <w:tcPr>
            <w:tcW w:w="2008" w:type="dxa"/>
            <w:tcBorders>
              <w:top w:val="nil"/>
              <w:left w:val="nil"/>
              <w:bottom w:val="single" w:sz="4" w:space="0" w:color="auto"/>
              <w:right w:val="single" w:sz="4" w:space="0" w:color="auto"/>
            </w:tcBorders>
            <w:shd w:val="clear" w:color="auto" w:fill="auto"/>
            <w:noWrap/>
            <w:vAlign w:val="bottom"/>
            <w:hideMark/>
          </w:tcPr>
          <w:p w14:paraId="5676CBFE" w14:textId="2DABE334"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11°40'25.33"N</w:t>
            </w:r>
          </w:p>
        </w:tc>
        <w:tc>
          <w:tcPr>
            <w:tcW w:w="2175" w:type="dxa"/>
            <w:tcBorders>
              <w:top w:val="nil"/>
              <w:left w:val="nil"/>
              <w:bottom w:val="single" w:sz="4" w:space="0" w:color="auto"/>
              <w:right w:val="single" w:sz="4" w:space="0" w:color="auto"/>
            </w:tcBorders>
            <w:shd w:val="clear" w:color="auto" w:fill="auto"/>
            <w:noWrap/>
            <w:vAlign w:val="bottom"/>
            <w:hideMark/>
          </w:tcPr>
          <w:p w14:paraId="267CA96A" w14:textId="36381E81"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072°47'41.69"O</w:t>
            </w:r>
          </w:p>
        </w:tc>
        <w:tc>
          <w:tcPr>
            <w:tcW w:w="875" w:type="dxa"/>
            <w:tcBorders>
              <w:top w:val="nil"/>
              <w:left w:val="nil"/>
              <w:bottom w:val="single" w:sz="4" w:space="0" w:color="auto"/>
              <w:right w:val="single" w:sz="4" w:space="0" w:color="auto"/>
            </w:tcBorders>
            <w:shd w:val="clear" w:color="auto" w:fill="auto"/>
            <w:noWrap/>
            <w:vAlign w:val="bottom"/>
            <w:hideMark/>
          </w:tcPr>
          <w:p w14:paraId="177C0EB1"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1500</w:t>
            </w:r>
          </w:p>
        </w:tc>
        <w:tc>
          <w:tcPr>
            <w:tcW w:w="670" w:type="dxa"/>
            <w:tcBorders>
              <w:top w:val="nil"/>
              <w:left w:val="nil"/>
              <w:bottom w:val="single" w:sz="4" w:space="0" w:color="auto"/>
              <w:right w:val="single" w:sz="8" w:space="0" w:color="auto"/>
            </w:tcBorders>
            <w:shd w:val="clear" w:color="auto" w:fill="auto"/>
            <w:noWrap/>
            <w:vAlign w:val="bottom"/>
            <w:hideMark/>
          </w:tcPr>
          <w:p w14:paraId="0D4C6536"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305</w:t>
            </w:r>
          </w:p>
        </w:tc>
      </w:tr>
      <w:tr w:rsidR="00605344" w:rsidRPr="004025CA" w14:paraId="0A1ABBA2" w14:textId="77777777" w:rsidTr="0059347F">
        <w:trPr>
          <w:trHeight w:val="290"/>
          <w:jc w:val="center"/>
        </w:trPr>
        <w:tc>
          <w:tcPr>
            <w:tcW w:w="1442" w:type="dxa"/>
            <w:tcBorders>
              <w:top w:val="nil"/>
              <w:left w:val="single" w:sz="8" w:space="0" w:color="auto"/>
              <w:bottom w:val="single" w:sz="4" w:space="0" w:color="auto"/>
              <w:right w:val="single" w:sz="8" w:space="0" w:color="auto"/>
            </w:tcBorders>
            <w:shd w:val="clear" w:color="auto" w:fill="auto"/>
            <w:noWrap/>
            <w:vAlign w:val="bottom"/>
            <w:hideMark/>
          </w:tcPr>
          <w:p w14:paraId="38C867DA" w14:textId="77777777" w:rsidR="00605344" w:rsidRPr="0059347F" w:rsidRDefault="00605344" w:rsidP="00605344">
            <w:pPr>
              <w:spacing w:after="0" w:line="240" w:lineRule="auto"/>
              <w:rPr>
                <w:rFonts w:ascii="Arial" w:eastAsia="Times New Roman" w:hAnsi="Arial" w:cs="Arial"/>
                <w:b/>
                <w:bCs/>
                <w:color w:val="000000"/>
                <w:lang w:eastAsia="es-CO"/>
              </w:rPr>
            </w:pPr>
            <w:r w:rsidRPr="0059347F">
              <w:rPr>
                <w:rFonts w:ascii="Arial" w:eastAsia="Times New Roman" w:hAnsi="Arial" w:cs="Arial"/>
                <w:b/>
                <w:bCs/>
                <w:color w:val="000000"/>
                <w:lang w:eastAsia="es-CO"/>
              </w:rPr>
              <w:t>PTO 4</w:t>
            </w:r>
          </w:p>
        </w:tc>
        <w:tc>
          <w:tcPr>
            <w:tcW w:w="2008" w:type="dxa"/>
            <w:tcBorders>
              <w:top w:val="nil"/>
              <w:left w:val="nil"/>
              <w:bottom w:val="single" w:sz="4" w:space="0" w:color="auto"/>
              <w:right w:val="single" w:sz="4" w:space="0" w:color="auto"/>
            </w:tcBorders>
            <w:shd w:val="clear" w:color="auto" w:fill="auto"/>
            <w:noWrap/>
            <w:vAlign w:val="bottom"/>
            <w:hideMark/>
          </w:tcPr>
          <w:p w14:paraId="7B44DC7A" w14:textId="6965ACB4" w:rsidR="00605344" w:rsidRPr="0059347F" w:rsidRDefault="005346F5" w:rsidP="00867781">
            <w:pPr>
              <w:spacing w:after="0" w:line="240" w:lineRule="auto"/>
              <w:jc w:val="center"/>
              <w:rPr>
                <w:rFonts w:ascii="Arial" w:eastAsia="Times New Roman" w:hAnsi="Arial" w:cs="Arial"/>
                <w:color w:val="000000"/>
                <w:lang w:eastAsia="es-CO"/>
              </w:rPr>
            </w:pPr>
            <w:r w:rsidRPr="005346F5">
              <w:rPr>
                <w:rFonts w:ascii="Arial" w:eastAsia="Times New Roman" w:hAnsi="Arial" w:cs="Arial"/>
                <w:color w:val="000000"/>
                <w:lang w:eastAsia="es-CO"/>
              </w:rPr>
              <w:t>11°42'42.69"N</w:t>
            </w:r>
          </w:p>
        </w:tc>
        <w:tc>
          <w:tcPr>
            <w:tcW w:w="2175" w:type="dxa"/>
            <w:tcBorders>
              <w:top w:val="nil"/>
              <w:left w:val="nil"/>
              <w:bottom w:val="single" w:sz="4" w:space="0" w:color="auto"/>
              <w:right w:val="single" w:sz="4" w:space="0" w:color="auto"/>
            </w:tcBorders>
            <w:shd w:val="clear" w:color="auto" w:fill="auto"/>
            <w:noWrap/>
            <w:vAlign w:val="bottom"/>
            <w:hideMark/>
          </w:tcPr>
          <w:p w14:paraId="1BCB1CB3" w14:textId="21F701D3"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072°43'18.55"O</w:t>
            </w:r>
          </w:p>
        </w:tc>
        <w:tc>
          <w:tcPr>
            <w:tcW w:w="875" w:type="dxa"/>
            <w:tcBorders>
              <w:top w:val="nil"/>
              <w:left w:val="nil"/>
              <w:bottom w:val="single" w:sz="4" w:space="0" w:color="auto"/>
              <w:right w:val="single" w:sz="4" w:space="0" w:color="auto"/>
            </w:tcBorders>
            <w:shd w:val="clear" w:color="auto" w:fill="auto"/>
            <w:noWrap/>
            <w:vAlign w:val="bottom"/>
            <w:hideMark/>
          </w:tcPr>
          <w:p w14:paraId="5A18B38D"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1500</w:t>
            </w:r>
          </w:p>
        </w:tc>
        <w:tc>
          <w:tcPr>
            <w:tcW w:w="670" w:type="dxa"/>
            <w:tcBorders>
              <w:top w:val="nil"/>
              <w:left w:val="nil"/>
              <w:bottom w:val="single" w:sz="4" w:space="0" w:color="auto"/>
              <w:right w:val="single" w:sz="8" w:space="0" w:color="auto"/>
            </w:tcBorders>
            <w:shd w:val="clear" w:color="auto" w:fill="auto"/>
            <w:noWrap/>
            <w:vAlign w:val="bottom"/>
            <w:hideMark/>
          </w:tcPr>
          <w:p w14:paraId="00AD0EBB"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305</w:t>
            </w:r>
          </w:p>
        </w:tc>
      </w:tr>
      <w:tr w:rsidR="00605344" w:rsidRPr="004025CA" w14:paraId="2C379BEA" w14:textId="77777777" w:rsidTr="0059347F">
        <w:trPr>
          <w:trHeight w:val="290"/>
          <w:jc w:val="center"/>
        </w:trPr>
        <w:tc>
          <w:tcPr>
            <w:tcW w:w="1442" w:type="dxa"/>
            <w:tcBorders>
              <w:top w:val="nil"/>
              <w:left w:val="single" w:sz="8" w:space="0" w:color="auto"/>
              <w:bottom w:val="single" w:sz="4" w:space="0" w:color="auto"/>
              <w:right w:val="single" w:sz="8" w:space="0" w:color="auto"/>
            </w:tcBorders>
            <w:shd w:val="clear" w:color="auto" w:fill="auto"/>
            <w:noWrap/>
            <w:vAlign w:val="bottom"/>
            <w:hideMark/>
          </w:tcPr>
          <w:p w14:paraId="3E9CE2F6" w14:textId="77777777" w:rsidR="00605344" w:rsidRPr="0059347F" w:rsidRDefault="00605344" w:rsidP="00605344">
            <w:pPr>
              <w:spacing w:after="0" w:line="240" w:lineRule="auto"/>
              <w:rPr>
                <w:rFonts w:ascii="Arial" w:eastAsia="Times New Roman" w:hAnsi="Arial" w:cs="Arial"/>
                <w:b/>
                <w:bCs/>
                <w:color w:val="000000"/>
                <w:lang w:eastAsia="es-CO"/>
              </w:rPr>
            </w:pPr>
            <w:r w:rsidRPr="0059347F">
              <w:rPr>
                <w:rFonts w:ascii="Arial" w:eastAsia="Times New Roman" w:hAnsi="Arial" w:cs="Arial"/>
                <w:b/>
                <w:bCs/>
                <w:color w:val="000000"/>
                <w:lang w:eastAsia="es-CO"/>
              </w:rPr>
              <w:t>PTO 5</w:t>
            </w:r>
          </w:p>
        </w:tc>
        <w:tc>
          <w:tcPr>
            <w:tcW w:w="2008" w:type="dxa"/>
            <w:tcBorders>
              <w:top w:val="nil"/>
              <w:left w:val="nil"/>
              <w:bottom w:val="single" w:sz="4" w:space="0" w:color="auto"/>
              <w:right w:val="single" w:sz="4" w:space="0" w:color="auto"/>
            </w:tcBorders>
            <w:shd w:val="clear" w:color="auto" w:fill="auto"/>
            <w:noWrap/>
            <w:vAlign w:val="bottom"/>
            <w:hideMark/>
          </w:tcPr>
          <w:p w14:paraId="23BBC3AF" w14:textId="1C0DAFA8"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11°47'35.56"N</w:t>
            </w:r>
          </w:p>
        </w:tc>
        <w:tc>
          <w:tcPr>
            <w:tcW w:w="2175" w:type="dxa"/>
            <w:tcBorders>
              <w:top w:val="nil"/>
              <w:left w:val="nil"/>
              <w:bottom w:val="single" w:sz="4" w:space="0" w:color="auto"/>
              <w:right w:val="single" w:sz="4" w:space="0" w:color="auto"/>
            </w:tcBorders>
            <w:shd w:val="clear" w:color="auto" w:fill="auto"/>
            <w:noWrap/>
            <w:vAlign w:val="bottom"/>
            <w:hideMark/>
          </w:tcPr>
          <w:p w14:paraId="754ED74E" w14:textId="541875C1"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072°26'57.58"O</w:t>
            </w:r>
          </w:p>
        </w:tc>
        <w:tc>
          <w:tcPr>
            <w:tcW w:w="875" w:type="dxa"/>
            <w:tcBorders>
              <w:top w:val="nil"/>
              <w:left w:val="nil"/>
              <w:bottom w:val="single" w:sz="4" w:space="0" w:color="auto"/>
              <w:right w:val="single" w:sz="4" w:space="0" w:color="auto"/>
            </w:tcBorders>
            <w:shd w:val="clear" w:color="auto" w:fill="auto"/>
            <w:noWrap/>
            <w:vAlign w:val="bottom"/>
            <w:hideMark/>
          </w:tcPr>
          <w:p w14:paraId="6CA6B728"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1500</w:t>
            </w:r>
          </w:p>
        </w:tc>
        <w:tc>
          <w:tcPr>
            <w:tcW w:w="670" w:type="dxa"/>
            <w:tcBorders>
              <w:top w:val="nil"/>
              <w:left w:val="nil"/>
              <w:bottom w:val="single" w:sz="4" w:space="0" w:color="auto"/>
              <w:right w:val="single" w:sz="8" w:space="0" w:color="auto"/>
            </w:tcBorders>
            <w:shd w:val="clear" w:color="auto" w:fill="auto"/>
            <w:noWrap/>
            <w:vAlign w:val="bottom"/>
            <w:hideMark/>
          </w:tcPr>
          <w:p w14:paraId="52CD620E"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305</w:t>
            </w:r>
          </w:p>
        </w:tc>
      </w:tr>
      <w:tr w:rsidR="00605344" w:rsidRPr="004025CA" w14:paraId="4CAD143F" w14:textId="77777777" w:rsidTr="0059347F">
        <w:trPr>
          <w:trHeight w:val="300"/>
          <w:jc w:val="center"/>
        </w:trPr>
        <w:tc>
          <w:tcPr>
            <w:tcW w:w="1442" w:type="dxa"/>
            <w:tcBorders>
              <w:top w:val="nil"/>
              <w:left w:val="single" w:sz="8" w:space="0" w:color="auto"/>
              <w:bottom w:val="single" w:sz="8" w:space="0" w:color="auto"/>
              <w:right w:val="single" w:sz="8" w:space="0" w:color="auto"/>
            </w:tcBorders>
            <w:shd w:val="clear" w:color="auto" w:fill="auto"/>
            <w:noWrap/>
            <w:vAlign w:val="bottom"/>
            <w:hideMark/>
          </w:tcPr>
          <w:p w14:paraId="6C6517E7" w14:textId="77777777" w:rsidR="00605344" w:rsidRPr="0059347F" w:rsidRDefault="00605344" w:rsidP="00605344">
            <w:pPr>
              <w:spacing w:after="0" w:line="240" w:lineRule="auto"/>
              <w:rPr>
                <w:rFonts w:ascii="Arial" w:eastAsia="Times New Roman" w:hAnsi="Arial" w:cs="Arial"/>
                <w:b/>
                <w:bCs/>
                <w:color w:val="000000"/>
                <w:lang w:eastAsia="es-CO"/>
              </w:rPr>
            </w:pPr>
            <w:r w:rsidRPr="0059347F">
              <w:rPr>
                <w:rFonts w:ascii="Arial" w:eastAsia="Times New Roman" w:hAnsi="Arial" w:cs="Arial"/>
                <w:b/>
                <w:bCs/>
                <w:color w:val="000000"/>
                <w:lang w:eastAsia="es-CO"/>
              </w:rPr>
              <w:t>PTO 6</w:t>
            </w:r>
          </w:p>
        </w:tc>
        <w:tc>
          <w:tcPr>
            <w:tcW w:w="2008" w:type="dxa"/>
            <w:tcBorders>
              <w:top w:val="nil"/>
              <w:left w:val="nil"/>
              <w:bottom w:val="single" w:sz="8" w:space="0" w:color="auto"/>
              <w:right w:val="single" w:sz="4" w:space="0" w:color="auto"/>
            </w:tcBorders>
            <w:shd w:val="clear" w:color="auto" w:fill="auto"/>
            <w:noWrap/>
            <w:vAlign w:val="bottom"/>
            <w:hideMark/>
          </w:tcPr>
          <w:p w14:paraId="7D52E616" w14:textId="2CD31D5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11°56'09.66"N</w:t>
            </w:r>
          </w:p>
        </w:tc>
        <w:tc>
          <w:tcPr>
            <w:tcW w:w="2175" w:type="dxa"/>
            <w:tcBorders>
              <w:top w:val="nil"/>
              <w:left w:val="nil"/>
              <w:bottom w:val="single" w:sz="8" w:space="0" w:color="auto"/>
              <w:right w:val="single" w:sz="4" w:space="0" w:color="auto"/>
            </w:tcBorders>
            <w:shd w:val="clear" w:color="auto" w:fill="auto"/>
            <w:noWrap/>
            <w:vAlign w:val="bottom"/>
            <w:hideMark/>
          </w:tcPr>
          <w:p w14:paraId="7051CCDB" w14:textId="3A194E06"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072°14'54.37"O</w:t>
            </w:r>
          </w:p>
        </w:tc>
        <w:tc>
          <w:tcPr>
            <w:tcW w:w="875" w:type="dxa"/>
            <w:tcBorders>
              <w:top w:val="nil"/>
              <w:left w:val="nil"/>
              <w:bottom w:val="single" w:sz="8" w:space="0" w:color="auto"/>
              <w:right w:val="single" w:sz="4" w:space="0" w:color="auto"/>
            </w:tcBorders>
            <w:shd w:val="clear" w:color="auto" w:fill="auto"/>
            <w:noWrap/>
            <w:vAlign w:val="bottom"/>
            <w:hideMark/>
          </w:tcPr>
          <w:p w14:paraId="0D2CD8EF"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1500</w:t>
            </w:r>
          </w:p>
        </w:tc>
        <w:tc>
          <w:tcPr>
            <w:tcW w:w="670" w:type="dxa"/>
            <w:tcBorders>
              <w:top w:val="nil"/>
              <w:left w:val="nil"/>
              <w:bottom w:val="single" w:sz="8" w:space="0" w:color="auto"/>
              <w:right w:val="single" w:sz="8" w:space="0" w:color="auto"/>
            </w:tcBorders>
            <w:shd w:val="clear" w:color="auto" w:fill="auto"/>
            <w:noWrap/>
            <w:vAlign w:val="bottom"/>
            <w:hideMark/>
          </w:tcPr>
          <w:p w14:paraId="0C8B078B" w14:textId="77777777" w:rsidR="00605344" w:rsidRPr="0059347F" w:rsidRDefault="00605344" w:rsidP="00867781">
            <w:pPr>
              <w:spacing w:after="0" w:line="240" w:lineRule="auto"/>
              <w:jc w:val="center"/>
              <w:rPr>
                <w:rFonts w:ascii="Arial" w:eastAsia="Times New Roman" w:hAnsi="Arial" w:cs="Arial"/>
                <w:color w:val="000000"/>
                <w:lang w:eastAsia="es-CO"/>
              </w:rPr>
            </w:pPr>
            <w:r w:rsidRPr="0059347F">
              <w:rPr>
                <w:rFonts w:ascii="Arial" w:eastAsia="Times New Roman" w:hAnsi="Arial" w:cs="Arial"/>
                <w:color w:val="000000"/>
                <w:lang w:eastAsia="es-CO"/>
              </w:rPr>
              <w:t>305</w:t>
            </w:r>
          </w:p>
        </w:tc>
      </w:tr>
    </w:tbl>
    <w:p w14:paraId="0FA71D91" w14:textId="77777777" w:rsidR="00BE0C43" w:rsidRDefault="00BE0C43" w:rsidP="00E365BE">
      <w:pPr>
        <w:spacing w:after="0" w:line="240" w:lineRule="auto"/>
        <w:jc w:val="center"/>
        <w:textAlignment w:val="baseline"/>
        <w:rPr>
          <w:rFonts w:asciiTheme="minorBidi" w:eastAsia="Times New Roman" w:hAnsiTheme="minorBidi"/>
          <w:b/>
          <w:bCs/>
          <w:lang w:eastAsia="es-CO"/>
        </w:rPr>
      </w:pPr>
    </w:p>
    <w:p w14:paraId="6F1483FB" w14:textId="37C88760" w:rsidR="008C4A81" w:rsidRPr="0059347F" w:rsidRDefault="00A83C3D" w:rsidP="00E365BE">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Tabla 8</w:t>
      </w:r>
    </w:p>
    <w:p w14:paraId="546F05FD" w14:textId="4F9E7CCD" w:rsidR="007F0745" w:rsidRDefault="007F0745" w:rsidP="008C4A81">
      <w:pPr>
        <w:spacing w:after="0" w:line="240" w:lineRule="auto"/>
        <w:ind w:left="1843"/>
        <w:textAlignment w:val="baseline"/>
        <w:rPr>
          <w:rFonts w:asciiTheme="minorBidi" w:eastAsia="Times New Roman" w:hAnsiTheme="minorBidi"/>
          <w:lang w:eastAsia="es-CO"/>
        </w:rPr>
      </w:pPr>
    </w:p>
    <w:p w14:paraId="181D3031" w14:textId="77777777" w:rsidR="00867781" w:rsidRDefault="00867781" w:rsidP="008C4A81">
      <w:pPr>
        <w:spacing w:after="0" w:line="240" w:lineRule="auto"/>
        <w:ind w:left="1843"/>
        <w:textAlignment w:val="baseline"/>
        <w:rPr>
          <w:rFonts w:asciiTheme="minorBidi" w:eastAsia="Times New Roman" w:hAnsiTheme="minorBidi"/>
          <w:lang w:eastAsia="es-CO"/>
        </w:rPr>
      </w:pPr>
    </w:p>
    <w:p w14:paraId="7344FC81" w14:textId="77777777" w:rsidR="00BE0C43" w:rsidRDefault="00BE0C43" w:rsidP="008C4A81">
      <w:pPr>
        <w:spacing w:after="0" w:line="240" w:lineRule="auto"/>
        <w:ind w:left="1843"/>
        <w:textAlignment w:val="baseline"/>
        <w:rPr>
          <w:rFonts w:asciiTheme="minorBidi" w:eastAsia="Times New Roman" w:hAnsiTheme="minorBidi"/>
          <w:lang w:eastAsia="es-CO"/>
        </w:rPr>
      </w:pPr>
    </w:p>
    <w:p w14:paraId="7667D597" w14:textId="2E6547FB" w:rsidR="008A442B" w:rsidRDefault="008C4A81" w:rsidP="0059347F">
      <w:pPr>
        <w:spacing w:after="0" w:line="240" w:lineRule="auto"/>
        <w:jc w:val="center"/>
        <w:textAlignment w:val="baseline"/>
        <w:rPr>
          <w:rFonts w:asciiTheme="minorBidi" w:eastAsia="Times New Roman" w:hAnsiTheme="minorBidi"/>
          <w:lang w:eastAsia="es-CO"/>
        </w:rPr>
      </w:pPr>
      <w:r w:rsidRPr="004025CA">
        <w:rPr>
          <w:noProof/>
        </w:rPr>
        <w:drawing>
          <wp:inline distT="0" distB="0" distL="0" distR="0" wp14:anchorId="3F47A478" wp14:editId="112CDCF2">
            <wp:extent cx="5540991" cy="2770496"/>
            <wp:effectExtent l="0" t="0" r="3175" b="11430"/>
            <wp:docPr id="9" name="Gráfico 9">
              <a:extLst xmlns:a="http://schemas.openxmlformats.org/drawingml/2006/main">
                <a:ext uri="{FF2B5EF4-FFF2-40B4-BE49-F238E27FC236}">
                  <a16:creationId xmlns:a16="http://schemas.microsoft.com/office/drawing/2014/main" id="{9D5717AA-DB8D-F355-93FC-8D280A99B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8DF3DD" w14:textId="77777777" w:rsidR="00BE0C43" w:rsidRDefault="00BE0C43">
      <w:pPr>
        <w:spacing w:after="0" w:line="240" w:lineRule="auto"/>
        <w:jc w:val="center"/>
        <w:textAlignment w:val="baseline"/>
        <w:rPr>
          <w:rFonts w:asciiTheme="minorBidi" w:eastAsia="Times New Roman" w:hAnsiTheme="minorBidi"/>
          <w:b/>
          <w:bCs/>
          <w:lang w:eastAsia="es-CO"/>
        </w:rPr>
      </w:pPr>
    </w:p>
    <w:p w14:paraId="7E8723E6" w14:textId="4A8A5FE7" w:rsidR="00A83C3D" w:rsidRPr="0059347F" w:rsidRDefault="00A83C3D" w:rsidP="0059347F">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 xml:space="preserve">Tabla </w:t>
      </w:r>
      <w:r w:rsidR="00867781">
        <w:rPr>
          <w:rFonts w:asciiTheme="minorBidi" w:eastAsia="Times New Roman" w:hAnsiTheme="minorBidi"/>
          <w:b/>
          <w:bCs/>
          <w:lang w:eastAsia="es-CO"/>
        </w:rPr>
        <w:t>9</w:t>
      </w:r>
    </w:p>
    <w:p w14:paraId="52CFF5D4" w14:textId="13B6CA06" w:rsidR="00182696" w:rsidRDefault="00182696" w:rsidP="006F07FA">
      <w:pPr>
        <w:spacing w:after="0" w:line="240" w:lineRule="auto"/>
        <w:textAlignment w:val="baseline"/>
        <w:rPr>
          <w:rFonts w:asciiTheme="minorBidi" w:eastAsia="Times New Roman" w:hAnsiTheme="minorBidi"/>
          <w:lang w:eastAsia="es-CO"/>
        </w:rPr>
      </w:pPr>
    </w:p>
    <w:p w14:paraId="6670F210" w14:textId="16033E42" w:rsidR="00442484" w:rsidRDefault="00442484" w:rsidP="006F07FA">
      <w:pPr>
        <w:spacing w:after="0" w:line="240" w:lineRule="auto"/>
        <w:textAlignment w:val="baseline"/>
        <w:rPr>
          <w:rFonts w:asciiTheme="minorBidi" w:eastAsia="Times New Roman" w:hAnsiTheme="minorBidi"/>
          <w:lang w:eastAsia="es-CO"/>
        </w:rPr>
      </w:pPr>
    </w:p>
    <w:p w14:paraId="157839C7" w14:textId="682ECAB5" w:rsidR="00442484" w:rsidRDefault="00442484" w:rsidP="006F07FA">
      <w:pPr>
        <w:spacing w:after="0" w:line="240" w:lineRule="auto"/>
        <w:textAlignment w:val="baseline"/>
        <w:rPr>
          <w:rFonts w:asciiTheme="minorBidi" w:eastAsia="Times New Roman" w:hAnsiTheme="minorBidi"/>
          <w:lang w:eastAsia="es-CO"/>
        </w:rPr>
      </w:pPr>
    </w:p>
    <w:tbl>
      <w:tblPr>
        <w:tblW w:w="6390" w:type="dxa"/>
        <w:jc w:val="center"/>
        <w:tblCellMar>
          <w:left w:w="70" w:type="dxa"/>
          <w:right w:w="70" w:type="dxa"/>
        </w:tblCellMar>
        <w:tblLook w:val="04A0" w:firstRow="1" w:lastRow="0" w:firstColumn="1" w:lastColumn="0" w:noHBand="0" w:noVBand="1"/>
      </w:tblPr>
      <w:tblGrid>
        <w:gridCol w:w="2311"/>
        <w:gridCol w:w="1537"/>
        <w:gridCol w:w="2542"/>
      </w:tblGrid>
      <w:tr w:rsidR="00442484" w:rsidRPr="00442484" w14:paraId="6FAD3F92" w14:textId="77777777" w:rsidTr="0059347F">
        <w:trPr>
          <w:trHeight w:val="740"/>
          <w:jc w:val="center"/>
        </w:trPr>
        <w:tc>
          <w:tcPr>
            <w:tcW w:w="639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5F2F7A" w14:textId="7C7DFD9C" w:rsidR="00442484" w:rsidRPr="00442484" w:rsidRDefault="00442484" w:rsidP="00442484">
            <w:pPr>
              <w:spacing w:after="0" w:line="240" w:lineRule="auto"/>
              <w:jc w:val="center"/>
              <w:rPr>
                <w:rFonts w:ascii="Arial" w:eastAsia="Times New Roman" w:hAnsi="Arial" w:cs="Arial"/>
                <w:b/>
                <w:bCs/>
                <w:color w:val="000000"/>
                <w:lang w:eastAsia="es-CO"/>
              </w:rPr>
            </w:pPr>
            <w:r w:rsidRPr="00442484">
              <w:rPr>
                <w:rFonts w:ascii="Arial" w:eastAsia="Times New Roman" w:hAnsi="Arial" w:cs="Arial"/>
                <w:b/>
                <w:bCs/>
                <w:color w:val="000000"/>
                <w:lang w:eastAsia="es-CO"/>
              </w:rPr>
              <w:lastRenderedPageBreak/>
              <w:t xml:space="preserve">DISTANCIA APROXIMADA DESDE </w:t>
            </w:r>
            <w:r w:rsidR="00BE0C43">
              <w:rPr>
                <w:rFonts w:ascii="Arial" w:eastAsia="Times New Roman" w:hAnsi="Arial" w:cs="Arial"/>
                <w:b/>
                <w:bCs/>
                <w:color w:val="000000"/>
                <w:lang w:eastAsia="es-CO"/>
              </w:rPr>
              <w:t xml:space="preserve">EL AREA DE DECOLAJE EN RIOHACHA HASTA CADA UNA DE </w:t>
            </w:r>
            <w:r w:rsidRPr="00442484">
              <w:rPr>
                <w:rFonts w:ascii="Arial" w:eastAsia="Times New Roman" w:hAnsi="Arial" w:cs="Arial"/>
                <w:b/>
                <w:bCs/>
                <w:color w:val="000000"/>
                <w:lang w:eastAsia="es-CO"/>
              </w:rPr>
              <w:t xml:space="preserve">LAS </w:t>
            </w:r>
            <w:r w:rsidR="00BE0C43">
              <w:rPr>
                <w:rFonts w:ascii="Arial" w:eastAsia="Times New Roman" w:hAnsi="Arial" w:cs="Arial"/>
                <w:b/>
                <w:bCs/>
                <w:color w:val="000000"/>
                <w:lang w:eastAsia="es-CO"/>
              </w:rPr>
              <w:t>OTRAS 5 Á</w:t>
            </w:r>
            <w:r w:rsidRPr="00442484">
              <w:rPr>
                <w:rFonts w:ascii="Arial" w:eastAsia="Times New Roman" w:hAnsi="Arial" w:cs="Arial"/>
                <w:b/>
                <w:bCs/>
                <w:color w:val="000000"/>
                <w:lang w:eastAsia="es-CO"/>
              </w:rPr>
              <w:t xml:space="preserve">REAS DE DESPEGUE Y ATERRIZAJE </w:t>
            </w:r>
          </w:p>
        </w:tc>
      </w:tr>
      <w:tr w:rsidR="00442484" w:rsidRPr="00442484" w14:paraId="165B8E5B" w14:textId="77777777" w:rsidTr="0059347F">
        <w:trPr>
          <w:trHeight w:val="300"/>
          <w:jc w:val="center"/>
        </w:trPr>
        <w:tc>
          <w:tcPr>
            <w:tcW w:w="2311" w:type="dxa"/>
            <w:tcBorders>
              <w:top w:val="nil"/>
              <w:left w:val="single" w:sz="8" w:space="0" w:color="auto"/>
              <w:bottom w:val="single" w:sz="8" w:space="0" w:color="auto"/>
              <w:right w:val="single" w:sz="4" w:space="0" w:color="auto"/>
            </w:tcBorders>
            <w:shd w:val="clear" w:color="auto" w:fill="auto"/>
            <w:noWrap/>
            <w:vAlign w:val="bottom"/>
            <w:hideMark/>
          </w:tcPr>
          <w:p w14:paraId="646CC597" w14:textId="77777777" w:rsidR="00442484" w:rsidRPr="00442484" w:rsidRDefault="00442484" w:rsidP="00442484">
            <w:pPr>
              <w:spacing w:after="0" w:line="240" w:lineRule="auto"/>
              <w:jc w:val="center"/>
              <w:rPr>
                <w:rFonts w:ascii="Arial" w:eastAsia="Times New Roman" w:hAnsi="Arial" w:cs="Arial"/>
                <w:b/>
                <w:bCs/>
                <w:color w:val="000000"/>
                <w:lang w:eastAsia="es-CO"/>
              </w:rPr>
            </w:pPr>
            <w:r w:rsidRPr="00442484">
              <w:rPr>
                <w:rFonts w:ascii="Arial" w:eastAsia="Times New Roman" w:hAnsi="Arial" w:cs="Arial"/>
                <w:b/>
                <w:bCs/>
                <w:color w:val="000000"/>
                <w:lang w:eastAsia="es-CO"/>
              </w:rPr>
              <w:t>ZONA</w:t>
            </w:r>
          </w:p>
        </w:tc>
        <w:tc>
          <w:tcPr>
            <w:tcW w:w="1537" w:type="dxa"/>
            <w:tcBorders>
              <w:top w:val="nil"/>
              <w:left w:val="nil"/>
              <w:bottom w:val="single" w:sz="8" w:space="0" w:color="auto"/>
              <w:right w:val="single" w:sz="8" w:space="0" w:color="auto"/>
            </w:tcBorders>
            <w:shd w:val="clear" w:color="auto" w:fill="auto"/>
            <w:noWrap/>
            <w:vAlign w:val="bottom"/>
            <w:hideMark/>
          </w:tcPr>
          <w:p w14:paraId="3BE50DF1" w14:textId="77777777" w:rsidR="00442484" w:rsidRPr="00442484" w:rsidRDefault="00442484" w:rsidP="00442484">
            <w:pPr>
              <w:spacing w:after="0" w:line="240" w:lineRule="auto"/>
              <w:jc w:val="center"/>
              <w:rPr>
                <w:rFonts w:ascii="Arial" w:eastAsia="Times New Roman" w:hAnsi="Arial" w:cs="Arial"/>
                <w:b/>
                <w:bCs/>
                <w:color w:val="000000"/>
                <w:lang w:eastAsia="es-CO"/>
              </w:rPr>
            </w:pPr>
            <w:r w:rsidRPr="00442484">
              <w:rPr>
                <w:rFonts w:ascii="Arial" w:eastAsia="Times New Roman" w:hAnsi="Arial" w:cs="Arial"/>
                <w:b/>
                <w:bCs/>
                <w:color w:val="000000"/>
                <w:lang w:eastAsia="es-CO"/>
              </w:rPr>
              <w:t>ACRONIMO</w:t>
            </w:r>
          </w:p>
        </w:tc>
        <w:tc>
          <w:tcPr>
            <w:tcW w:w="2542" w:type="dxa"/>
            <w:tcBorders>
              <w:top w:val="nil"/>
              <w:left w:val="single" w:sz="4" w:space="0" w:color="auto"/>
              <w:bottom w:val="single" w:sz="8" w:space="0" w:color="auto"/>
              <w:right w:val="single" w:sz="8" w:space="0" w:color="auto"/>
            </w:tcBorders>
            <w:shd w:val="clear" w:color="auto" w:fill="auto"/>
            <w:noWrap/>
            <w:vAlign w:val="bottom"/>
            <w:hideMark/>
          </w:tcPr>
          <w:p w14:paraId="5D54B974" w14:textId="77777777" w:rsidR="00442484" w:rsidRPr="00442484" w:rsidRDefault="00442484" w:rsidP="00442484">
            <w:pPr>
              <w:spacing w:after="0" w:line="240" w:lineRule="auto"/>
              <w:jc w:val="center"/>
              <w:rPr>
                <w:rFonts w:ascii="Arial" w:eastAsia="Times New Roman" w:hAnsi="Arial" w:cs="Arial"/>
                <w:b/>
                <w:bCs/>
                <w:color w:val="000000"/>
                <w:lang w:eastAsia="es-CO"/>
              </w:rPr>
            </w:pPr>
            <w:r w:rsidRPr="00442484">
              <w:rPr>
                <w:rFonts w:ascii="Arial" w:eastAsia="Times New Roman" w:hAnsi="Arial" w:cs="Arial"/>
                <w:b/>
                <w:bCs/>
                <w:color w:val="000000"/>
                <w:lang w:eastAsia="es-CO"/>
              </w:rPr>
              <w:t>Distancia a RHC</w:t>
            </w:r>
          </w:p>
        </w:tc>
      </w:tr>
      <w:tr w:rsidR="00442484" w:rsidRPr="00442484" w14:paraId="769A5142" w14:textId="77777777" w:rsidTr="0059347F">
        <w:trPr>
          <w:trHeight w:val="29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14:paraId="5170EC29" w14:textId="77777777" w:rsidR="00442484" w:rsidRPr="00442484" w:rsidRDefault="00442484" w:rsidP="00442484">
            <w:pPr>
              <w:spacing w:after="0" w:line="240" w:lineRule="auto"/>
              <w:rPr>
                <w:rFonts w:ascii="Arial" w:eastAsia="Times New Roman" w:hAnsi="Arial" w:cs="Arial"/>
                <w:b/>
                <w:bCs/>
                <w:color w:val="000000"/>
                <w:lang w:eastAsia="es-CO"/>
              </w:rPr>
            </w:pPr>
            <w:r w:rsidRPr="00442484">
              <w:rPr>
                <w:rFonts w:ascii="Arial" w:eastAsia="Times New Roman" w:hAnsi="Arial" w:cs="Arial"/>
                <w:b/>
                <w:bCs/>
                <w:color w:val="000000"/>
                <w:lang w:eastAsia="es-CO"/>
              </w:rPr>
              <w:t>RIOHACHA</w:t>
            </w:r>
          </w:p>
        </w:tc>
        <w:tc>
          <w:tcPr>
            <w:tcW w:w="1537" w:type="dxa"/>
            <w:tcBorders>
              <w:top w:val="nil"/>
              <w:left w:val="nil"/>
              <w:bottom w:val="single" w:sz="4" w:space="0" w:color="auto"/>
              <w:right w:val="single" w:sz="4" w:space="0" w:color="auto"/>
            </w:tcBorders>
            <w:shd w:val="clear" w:color="auto" w:fill="auto"/>
            <w:noWrap/>
            <w:vAlign w:val="bottom"/>
            <w:hideMark/>
          </w:tcPr>
          <w:p w14:paraId="7420B616"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RHC</w:t>
            </w:r>
          </w:p>
        </w:tc>
        <w:tc>
          <w:tcPr>
            <w:tcW w:w="2542" w:type="dxa"/>
            <w:tcBorders>
              <w:top w:val="nil"/>
              <w:left w:val="nil"/>
              <w:bottom w:val="single" w:sz="4" w:space="0" w:color="auto"/>
              <w:right w:val="single" w:sz="8" w:space="0" w:color="auto"/>
            </w:tcBorders>
            <w:shd w:val="clear" w:color="auto" w:fill="auto"/>
            <w:noWrap/>
            <w:vAlign w:val="bottom"/>
            <w:hideMark/>
          </w:tcPr>
          <w:p w14:paraId="25F657FD"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0</w:t>
            </w:r>
          </w:p>
        </w:tc>
      </w:tr>
      <w:tr w:rsidR="00442484" w:rsidRPr="00442484" w14:paraId="7BF04ECE" w14:textId="77777777" w:rsidTr="0059347F">
        <w:trPr>
          <w:trHeight w:val="29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14:paraId="192C54B4" w14:textId="60894070" w:rsidR="00442484" w:rsidRPr="00442484" w:rsidRDefault="00442484" w:rsidP="00442484">
            <w:pPr>
              <w:spacing w:after="0" w:line="240" w:lineRule="auto"/>
              <w:rPr>
                <w:rFonts w:ascii="Arial" w:eastAsia="Times New Roman" w:hAnsi="Arial" w:cs="Arial"/>
                <w:b/>
                <w:bCs/>
                <w:color w:val="000000"/>
                <w:lang w:eastAsia="es-CO"/>
              </w:rPr>
            </w:pPr>
            <w:r w:rsidRPr="00442484">
              <w:rPr>
                <w:rFonts w:ascii="Arial" w:eastAsia="Times New Roman" w:hAnsi="Arial" w:cs="Arial"/>
                <w:b/>
                <w:bCs/>
                <w:color w:val="000000"/>
                <w:lang w:eastAsia="es-CO"/>
              </w:rPr>
              <w:t>MAYAPO</w:t>
            </w:r>
            <w:r w:rsidR="00BE0C43">
              <w:rPr>
                <w:rFonts w:ascii="Arial" w:eastAsia="Times New Roman" w:hAnsi="Arial" w:cs="Arial"/>
                <w:b/>
                <w:bCs/>
                <w:color w:val="000000"/>
                <w:lang w:eastAsia="es-CO"/>
              </w:rPr>
              <w:t xml:space="preserve"> 1 - 2</w:t>
            </w:r>
          </w:p>
        </w:tc>
        <w:tc>
          <w:tcPr>
            <w:tcW w:w="1537" w:type="dxa"/>
            <w:tcBorders>
              <w:top w:val="nil"/>
              <w:left w:val="nil"/>
              <w:bottom w:val="single" w:sz="4" w:space="0" w:color="auto"/>
              <w:right w:val="single" w:sz="4" w:space="0" w:color="auto"/>
            </w:tcBorders>
            <w:shd w:val="clear" w:color="auto" w:fill="auto"/>
            <w:noWrap/>
            <w:vAlign w:val="bottom"/>
            <w:hideMark/>
          </w:tcPr>
          <w:p w14:paraId="54BA3D74"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MYO</w:t>
            </w:r>
          </w:p>
        </w:tc>
        <w:tc>
          <w:tcPr>
            <w:tcW w:w="2542" w:type="dxa"/>
            <w:tcBorders>
              <w:top w:val="nil"/>
              <w:left w:val="nil"/>
              <w:bottom w:val="single" w:sz="4" w:space="0" w:color="auto"/>
              <w:right w:val="single" w:sz="8" w:space="0" w:color="auto"/>
            </w:tcBorders>
            <w:shd w:val="clear" w:color="auto" w:fill="auto"/>
            <w:noWrap/>
            <w:vAlign w:val="bottom"/>
            <w:hideMark/>
          </w:tcPr>
          <w:p w14:paraId="07D47099"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 xml:space="preserve">19,5 </w:t>
            </w:r>
            <w:proofErr w:type="gramStart"/>
            <w:r w:rsidRPr="00442484">
              <w:rPr>
                <w:rFonts w:ascii="Arial" w:eastAsia="Times New Roman" w:hAnsi="Arial" w:cs="Arial"/>
                <w:color w:val="000000"/>
                <w:lang w:eastAsia="es-CO"/>
              </w:rPr>
              <w:t>Km</w:t>
            </w:r>
            <w:proofErr w:type="gramEnd"/>
          </w:p>
        </w:tc>
      </w:tr>
      <w:tr w:rsidR="00442484" w:rsidRPr="00442484" w14:paraId="4AAA47E0" w14:textId="77777777" w:rsidTr="0059347F">
        <w:trPr>
          <w:trHeight w:val="29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14:paraId="4D0C4200" w14:textId="77777777" w:rsidR="00442484" w:rsidRPr="00442484" w:rsidRDefault="00442484" w:rsidP="00442484">
            <w:pPr>
              <w:spacing w:after="0" w:line="240" w:lineRule="auto"/>
              <w:rPr>
                <w:rFonts w:ascii="Arial" w:eastAsia="Times New Roman" w:hAnsi="Arial" w:cs="Arial"/>
                <w:b/>
                <w:bCs/>
                <w:color w:val="000000"/>
                <w:lang w:eastAsia="es-CO"/>
              </w:rPr>
            </w:pPr>
            <w:r w:rsidRPr="00442484">
              <w:rPr>
                <w:rFonts w:ascii="Arial" w:eastAsia="Times New Roman" w:hAnsi="Arial" w:cs="Arial"/>
                <w:b/>
                <w:bCs/>
                <w:color w:val="000000"/>
                <w:lang w:eastAsia="es-CO"/>
              </w:rPr>
              <w:t>EL PAJARO</w:t>
            </w:r>
          </w:p>
        </w:tc>
        <w:tc>
          <w:tcPr>
            <w:tcW w:w="1537" w:type="dxa"/>
            <w:tcBorders>
              <w:top w:val="nil"/>
              <w:left w:val="nil"/>
              <w:bottom w:val="single" w:sz="4" w:space="0" w:color="auto"/>
              <w:right w:val="single" w:sz="4" w:space="0" w:color="auto"/>
            </w:tcBorders>
            <w:shd w:val="clear" w:color="auto" w:fill="auto"/>
            <w:noWrap/>
            <w:vAlign w:val="bottom"/>
            <w:hideMark/>
          </w:tcPr>
          <w:p w14:paraId="6A4CDBEE"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PJR</w:t>
            </w:r>
          </w:p>
        </w:tc>
        <w:tc>
          <w:tcPr>
            <w:tcW w:w="2542" w:type="dxa"/>
            <w:tcBorders>
              <w:top w:val="nil"/>
              <w:left w:val="nil"/>
              <w:bottom w:val="single" w:sz="4" w:space="0" w:color="auto"/>
              <w:right w:val="single" w:sz="8" w:space="0" w:color="auto"/>
            </w:tcBorders>
            <w:shd w:val="clear" w:color="auto" w:fill="auto"/>
            <w:noWrap/>
            <w:vAlign w:val="bottom"/>
            <w:hideMark/>
          </w:tcPr>
          <w:p w14:paraId="219E22D0"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31.5 Km</w:t>
            </w:r>
          </w:p>
        </w:tc>
      </w:tr>
      <w:tr w:rsidR="00442484" w:rsidRPr="00442484" w14:paraId="48E6846D" w14:textId="77777777" w:rsidTr="0059347F">
        <w:trPr>
          <w:trHeight w:val="29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14:paraId="01942CB4" w14:textId="77777777" w:rsidR="00442484" w:rsidRPr="00442484" w:rsidRDefault="00442484" w:rsidP="00442484">
            <w:pPr>
              <w:spacing w:after="0" w:line="240" w:lineRule="auto"/>
              <w:rPr>
                <w:rFonts w:ascii="Arial" w:eastAsia="Times New Roman" w:hAnsi="Arial" w:cs="Arial"/>
                <w:b/>
                <w:bCs/>
                <w:color w:val="000000"/>
                <w:lang w:eastAsia="es-CO"/>
              </w:rPr>
            </w:pPr>
            <w:r w:rsidRPr="00442484">
              <w:rPr>
                <w:rFonts w:ascii="Arial" w:eastAsia="Times New Roman" w:hAnsi="Arial" w:cs="Arial"/>
                <w:b/>
                <w:bCs/>
                <w:color w:val="000000"/>
                <w:lang w:eastAsia="es-CO"/>
              </w:rPr>
              <w:t>MANAURE</w:t>
            </w:r>
          </w:p>
        </w:tc>
        <w:tc>
          <w:tcPr>
            <w:tcW w:w="1537" w:type="dxa"/>
            <w:tcBorders>
              <w:top w:val="nil"/>
              <w:left w:val="nil"/>
              <w:bottom w:val="single" w:sz="4" w:space="0" w:color="auto"/>
              <w:right w:val="single" w:sz="4" w:space="0" w:color="auto"/>
            </w:tcBorders>
            <w:shd w:val="clear" w:color="auto" w:fill="auto"/>
            <w:noWrap/>
            <w:vAlign w:val="bottom"/>
            <w:hideMark/>
          </w:tcPr>
          <w:p w14:paraId="2C839E14"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MNR</w:t>
            </w:r>
          </w:p>
        </w:tc>
        <w:tc>
          <w:tcPr>
            <w:tcW w:w="2542" w:type="dxa"/>
            <w:tcBorders>
              <w:top w:val="nil"/>
              <w:left w:val="nil"/>
              <w:bottom w:val="single" w:sz="4" w:space="0" w:color="auto"/>
              <w:right w:val="single" w:sz="8" w:space="0" w:color="auto"/>
            </w:tcBorders>
            <w:shd w:val="clear" w:color="auto" w:fill="auto"/>
            <w:noWrap/>
            <w:vAlign w:val="bottom"/>
            <w:hideMark/>
          </w:tcPr>
          <w:p w14:paraId="505430F2"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 xml:space="preserve">59,7 </w:t>
            </w:r>
            <w:proofErr w:type="gramStart"/>
            <w:r w:rsidRPr="00442484">
              <w:rPr>
                <w:rFonts w:ascii="Arial" w:eastAsia="Times New Roman" w:hAnsi="Arial" w:cs="Arial"/>
                <w:color w:val="000000"/>
                <w:lang w:eastAsia="es-CO"/>
              </w:rPr>
              <w:t>Km</w:t>
            </w:r>
            <w:proofErr w:type="gramEnd"/>
          </w:p>
        </w:tc>
      </w:tr>
      <w:tr w:rsidR="00442484" w:rsidRPr="00442484" w14:paraId="20A41AEE" w14:textId="77777777" w:rsidTr="0059347F">
        <w:trPr>
          <w:trHeight w:val="300"/>
          <w:jc w:val="center"/>
        </w:trPr>
        <w:tc>
          <w:tcPr>
            <w:tcW w:w="2311" w:type="dxa"/>
            <w:tcBorders>
              <w:top w:val="nil"/>
              <w:left w:val="single" w:sz="8" w:space="0" w:color="auto"/>
              <w:bottom w:val="single" w:sz="8" w:space="0" w:color="auto"/>
              <w:right w:val="single" w:sz="4" w:space="0" w:color="auto"/>
            </w:tcBorders>
            <w:shd w:val="clear" w:color="auto" w:fill="auto"/>
            <w:noWrap/>
            <w:vAlign w:val="bottom"/>
            <w:hideMark/>
          </w:tcPr>
          <w:p w14:paraId="4E7316EC" w14:textId="77777777" w:rsidR="00442484" w:rsidRPr="00442484" w:rsidRDefault="00442484" w:rsidP="00442484">
            <w:pPr>
              <w:spacing w:after="0" w:line="240" w:lineRule="auto"/>
              <w:rPr>
                <w:rFonts w:ascii="Arial" w:eastAsia="Times New Roman" w:hAnsi="Arial" w:cs="Arial"/>
                <w:b/>
                <w:bCs/>
                <w:color w:val="000000"/>
                <w:lang w:eastAsia="es-CO"/>
              </w:rPr>
            </w:pPr>
            <w:r w:rsidRPr="00442484">
              <w:rPr>
                <w:rFonts w:ascii="Arial" w:eastAsia="Times New Roman" w:hAnsi="Arial" w:cs="Arial"/>
                <w:b/>
                <w:bCs/>
                <w:color w:val="000000"/>
                <w:lang w:eastAsia="es-CO"/>
              </w:rPr>
              <w:t>CARRIZAL</w:t>
            </w:r>
          </w:p>
        </w:tc>
        <w:tc>
          <w:tcPr>
            <w:tcW w:w="1537" w:type="dxa"/>
            <w:tcBorders>
              <w:top w:val="nil"/>
              <w:left w:val="nil"/>
              <w:bottom w:val="single" w:sz="8" w:space="0" w:color="auto"/>
              <w:right w:val="single" w:sz="4" w:space="0" w:color="auto"/>
            </w:tcBorders>
            <w:shd w:val="clear" w:color="auto" w:fill="auto"/>
            <w:noWrap/>
            <w:vAlign w:val="bottom"/>
            <w:hideMark/>
          </w:tcPr>
          <w:p w14:paraId="304346F5"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CRZ</w:t>
            </w:r>
          </w:p>
        </w:tc>
        <w:tc>
          <w:tcPr>
            <w:tcW w:w="2542" w:type="dxa"/>
            <w:tcBorders>
              <w:top w:val="nil"/>
              <w:left w:val="nil"/>
              <w:bottom w:val="single" w:sz="8" w:space="0" w:color="auto"/>
              <w:right w:val="single" w:sz="8" w:space="0" w:color="auto"/>
            </w:tcBorders>
            <w:shd w:val="clear" w:color="auto" w:fill="auto"/>
            <w:noWrap/>
            <w:vAlign w:val="bottom"/>
            <w:hideMark/>
          </w:tcPr>
          <w:p w14:paraId="2005FC13" w14:textId="77777777" w:rsidR="00442484" w:rsidRPr="00442484" w:rsidRDefault="00442484" w:rsidP="00442484">
            <w:pPr>
              <w:spacing w:after="0" w:line="240" w:lineRule="auto"/>
              <w:jc w:val="center"/>
              <w:rPr>
                <w:rFonts w:ascii="Arial" w:eastAsia="Times New Roman" w:hAnsi="Arial" w:cs="Arial"/>
                <w:color w:val="000000"/>
                <w:lang w:eastAsia="es-CO"/>
              </w:rPr>
            </w:pPr>
            <w:r w:rsidRPr="00442484">
              <w:rPr>
                <w:rFonts w:ascii="Arial" w:eastAsia="Times New Roman" w:hAnsi="Arial" w:cs="Arial"/>
                <w:color w:val="000000"/>
                <w:lang w:eastAsia="es-CO"/>
              </w:rPr>
              <w:t xml:space="preserve">87 </w:t>
            </w:r>
            <w:proofErr w:type="gramStart"/>
            <w:r w:rsidRPr="00442484">
              <w:rPr>
                <w:rFonts w:ascii="Arial" w:eastAsia="Times New Roman" w:hAnsi="Arial" w:cs="Arial"/>
                <w:color w:val="000000"/>
                <w:lang w:eastAsia="es-CO"/>
              </w:rPr>
              <w:t>Km</w:t>
            </w:r>
            <w:proofErr w:type="gramEnd"/>
          </w:p>
        </w:tc>
      </w:tr>
    </w:tbl>
    <w:p w14:paraId="4675C931" w14:textId="77777777" w:rsidR="00BE0C43" w:rsidRDefault="00BE0C43" w:rsidP="00442484">
      <w:pPr>
        <w:spacing w:after="0" w:line="240" w:lineRule="auto"/>
        <w:jc w:val="center"/>
        <w:textAlignment w:val="baseline"/>
        <w:rPr>
          <w:rFonts w:asciiTheme="minorBidi" w:eastAsia="Times New Roman" w:hAnsiTheme="minorBidi"/>
          <w:b/>
          <w:bCs/>
          <w:lang w:eastAsia="es-CO"/>
        </w:rPr>
      </w:pPr>
    </w:p>
    <w:p w14:paraId="314C83ED" w14:textId="7CE3B3CD" w:rsidR="00442484" w:rsidRPr="00144BF3" w:rsidRDefault="00442484" w:rsidP="00442484">
      <w:pPr>
        <w:spacing w:after="0" w:line="240" w:lineRule="auto"/>
        <w:jc w:val="center"/>
        <w:textAlignment w:val="baseline"/>
        <w:rPr>
          <w:rFonts w:asciiTheme="minorBidi" w:eastAsia="Times New Roman" w:hAnsiTheme="minorBidi"/>
          <w:b/>
          <w:bCs/>
          <w:lang w:eastAsia="es-CO"/>
        </w:rPr>
      </w:pPr>
      <w:r w:rsidRPr="00144BF3">
        <w:rPr>
          <w:rFonts w:asciiTheme="minorBidi" w:eastAsia="Times New Roman" w:hAnsiTheme="minorBidi"/>
          <w:b/>
          <w:bCs/>
          <w:lang w:eastAsia="es-CO"/>
        </w:rPr>
        <w:t>Tabla</w:t>
      </w:r>
      <w:r>
        <w:rPr>
          <w:rFonts w:asciiTheme="minorBidi" w:eastAsia="Times New Roman" w:hAnsiTheme="minorBidi"/>
          <w:b/>
          <w:bCs/>
          <w:lang w:eastAsia="es-CO"/>
        </w:rPr>
        <w:t>10</w:t>
      </w:r>
    </w:p>
    <w:p w14:paraId="66237C1C" w14:textId="4E4E0494" w:rsidR="00442484" w:rsidRDefault="00442484" w:rsidP="0059347F">
      <w:pPr>
        <w:spacing w:after="0" w:line="240" w:lineRule="auto"/>
        <w:jc w:val="center"/>
        <w:textAlignment w:val="baseline"/>
        <w:rPr>
          <w:rFonts w:asciiTheme="minorBidi" w:eastAsia="Times New Roman" w:hAnsiTheme="minorBidi"/>
          <w:lang w:eastAsia="es-CO"/>
        </w:rPr>
      </w:pPr>
    </w:p>
    <w:p w14:paraId="691FAFE2" w14:textId="71C56882" w:rsidR="002444C2" w:rsidRPr="004025CA" w:rsidRDefault="002444C2" w:rsidP="00182696">
      <w:pPr>
        <w:spacing w:after="0" w:line="240" w:lineRule="auto"/>
        <w:jc w:val="center"/>
        <w:textAlignment w:val="baseline"/>
        <w:rPr>
          <w:rFonts w:asciiTheme="minorBidi" w:eastAsia="Times New Roman" w:hAnsiTheme="minorBidi"/>
          <w:lang w:eastAsia="es-CO"/>
        </w:rPr>
      </w:pPr>
    </w:p>
    <w:p w14:paraId="653D893B" w14:textId="21C473BA" w:rsidR="001A795B" w:rsidRPr="004025CA" w:rsidRDefault="001A795B" w:rsidP="0059347F">
      <w:pPr>
        <w:pStyle w:val="Prrafodelista"/>
        <w:numPr>
          <w:ilvl w:val="0"/>
          <w:numId w:val="1"/>
        </w:numPr>
        <w:spacing w:after="0" w:line="240" w:lineRule="auto"/>
        <w:jc w:val="both"/>
        <w:rPr>
          <w:rFonts w:asciiTheme="minorBidi" w:hAnsiTheme="minorBidi"/>
          <w:b/>
          <w:bCs/>
        </w:rPr>
      </w:pPr>
      <w:r w:rsidRPr="004025CA">
        <w:rPr>
          <w:rFonts w:asciiTheme="minorBidi" w:hAnsiTheme="minorBidi"/>
          <w:b/>
          <w:bCs/>
        </w:rPr>
        <w:t xml:space="preserve">PROCEDIMIENTO PARA </w:t>
      </w:r>
      <w:r w:rsidR="00C517C8" w:rsidRPr="004025CA">
        <w:rPr>
          <w:rFonts w:asciiTheme="minorBidi" w:hAnsiTheme="minorBidi"/>
          <w:b/>
          <w:bCs/>
        </w:rPr>
        <w:t>LA REALIZACIÓN DE VUELOS</w:t>
      </w:r>
      <w:r w:rsidRPr="004025CA">
        <w:rPr>
          <w:rFonts w:asciiTheme="minorBidi" w:hAnsiTheme="minorBidi"/>
          <w:b/>
          <w:bCs/>
        </w:rPr>
        <w:t xml:space="preserve"> CON SISTEMAS DE AERONAVES NO TRIPULADAS UAS</w:t>
      </w:r>
      <w:r w:rsidR="00051276" w:rsidRPr="004025CA">
        <w:rPr>
          <w:rFonts w:asciiTheme="minorBidi" w:hAnsiTheme="minorBidi"/>
          <w:b/>
          <w:bCs/>
        </w:rPr>
        <w:t xml:space="preserve"> EN EL ÁREA DE PRUEBAS</w:t>
      </w:r>
    </w:p>
    <w:p w14:paraId="1619DCBA" w14:textId="2E070EF4" w:rsidR="00BB7F52" w:rsidRPr="004025CA" w:rsidRDefault="00BB7F52" w:rsidP="001A795B">
      <w:pPr>
        <w:pStyle w:val="Prrafodelista"/>
        <w:spacing w:after="0" w:line="240" w:lineRule="auto"/>
        <w:ind w:left="360"/>
        <w:textAlignment w:val="baseline"/>
        <w:rPr>
          <w:rFonts w:asciiTheme="minorBidi" w:eastAsia="Times New Roman" w:hAnsiTheme="minorBidi"/>
          <w:lang w:eastAsia="es-CO"/>
        </w:rPr>
      </w:pPr>
    </w:p>
    <w:p w14:paraId="3959EFAD" w14:textId="546FCE33" w:rsidR="006F07FA" w:rsidRPr="004025CA" w:rsidRDefault="006F07FA" w:rsidP="0059347F">
      <w:pPr>
        <w:pStyle w:val="Prrafodelista"/>
        <w:numPr>
          <w:ilvl w:val="1"/>
          <w:numId w:val="1"/>
        </w:numPr>
        <w:spacing w:after="0" w:line="240" w:lineRule="auto"/>
        <w:ind w:left="993" w:hanging="567"/>
        <w:jc w:val="both"/>
        <w:textAlignment w:val="baseline"/>
        <w:rPr>
          <w:rFonts w:asciiTheme="minorBidi" w:hAnsiTheme="minorBidi"/>
        </w:rPr>
      </w:pPr>
      <w:r w:rsidRPr="0059347F">
        <w:rPr>
          <w:rFonts w:asciiTheme="minorBidi" w:hAnsiTheme="minorBidi"/>
        </w:rPr>
        <w:t>Se designa</w:t>
      </w:r>
      <w:r w:rsidR="001A795B" w:rsidRPr="0059347F">
        <w:rPr>
          <w:rFonts w:asciiTheme="minorBidi" w:hAnsiTheme="minorBidi"/>
        </w:rPr>
        <w:t xml:space="preserve"> </w:t>
      </w:r>
      <w:r w:rsidR="00610A6E" w:rsidRPr="004025CA">
        <w:rPr>
          <w:rFonts w:asciiTheme="minorBidi" w:hAnsiTheme="minorBidi"/>
        </w:rPr>
        <w:t xml:space="preserve">un </w:t>
      </w:r>
      <w:r w:rsidR="00D20FE9">
        <w:rPr>
          <w:rFonts w:asciiTheme="minorBidi" w:eastAsia="Times New Roman" w:hAnsiTheme="minorBidi"/>
          <w:lang w:eastAsia="es-CO"/>
        </w:rPr>
        <w:t>á</w:t>
      </w:r>
      <w:r w:rsidR="0097273C" w:rsidRPr="0059347F">
        <w:rPr>
          <w:rFonts w:asciiTheme="minorBidi" w:eastAsia="Times New Roman" w:hAnsiTheme="minorBidi"/>
          <w:lang w:eastAsia="es-CO"/>
        </w:rPr>
        <w:t xml:space="preserve">rea de despegue y aterrizaje </w:t>
      </w:r>
      <w:r w:rsidR="00D20FE9">
        <w:rPr>
          <w:rFonts w:asciiTheme="minorBidi" w:eastAsia="Times New Roman" w:hAnsiTheme="minorBidi"/>
          <w:lang w:eastAsia="es-CO"/>
        </w:rPr>
        <w:t xml:space="preserve">de aeronaves no tripuladas </w:t>
      </w:r>
      <w:r w:rsidR="0097273C" w:rsidRPr="0059347F">
        <w:rPr>
          <w:rFonts w:asciiTheme="minorBidi" w:eastAsia="Times New Roman" w:hAnsiTheme="minorBidi"/>
          <w:lang w:eastAsia="es-CO"/>
        </w:rPr>
        <w:t>UA</w:t>
      </w:r>
      <w:r w:rsidR="00D20FE9">
        <w:rPr>
          <w:rFonts w:asciiTheme="minorBidi" w:eastAsia="Times New Roman" w:hAnsiTheme="minorBidi"/>
          <w:lang w:eastAsia="es-CO"/>
        </w:rPr>
        <w:t xml:space="preserve"> en Riohacha</w:t>
      </w:r>
      <w:r w:rsidR="0097273C" w:rsidRPr="0059347F">
        <w:rPr>
          <w:rFonts w:asciiTheme="minorBidi" w:eastAsia="Times New Roman" w:hAnsiTheme="minorBidi"/>
          <w:lang w:eastAsia="es-CO"/>
        </w:rPr>
        <w:t xml:space="preserve"> </w:t>
      </w:r>
      <w:r w:rsidR="00231F43">
        <w:rPr>
          <w:rFonts w:asciiTheme="minorBidi" w:eastAsia="Times New Roman" w:hAnsiTheme="minorBidi"/>
          <w:lang w:eastAsia="es-CO"/>
        </w:rPr>
        <w:t>(</w:t>
      </w:r>
      <w:r w:rsidR="00BC1950">
        <w:rPr>
          <w:rFonts w:asciiTheme="minorBidi" w:eastAsia="Times New Roman" w:hAnsiTheme="minorBidi"/>
          <w:lang w:eastAsia="es-CO"/>
        </w:rPr>
        <w:t>T</w:t>
      </w:r>
      <w:r w:rsidR="0097273C" w:rsidRPr="0059347F">
        <w:rPr>
          <w:rFonts w:asciiTheme="minorBidi" w:eastAsia="Times New Roman" w:hAnsiTheme="minorBidi"/>
          <w:lang w:eastAsia="es-CO"/>
        </w:rPr>
        <w:t>abla 1</w:t>
      </w:r>
      <w:r w:rsidR="00231F43">
        <w:rPr>
          <w:rFonts w:asciiTheme="minorBidi" w:eastAsia="Times New Roman" w:hAnsiTheme="minorBidi"/>
          <w:lang w:eastAsia="es-CO"/>
        </w:rPr>
        <w:t>)</w:t>
      </w:r>
      <w:r w:rsidR="00610A6E" w:rsidRPr="004025CA">
        <w:rPr>
          <w:rFonts w:asciiTheme="minorBidi" w:eastAsia="Times New Roman" w:hAnsiTheme="minorBidi"/>
          <w:lang w:eastAsia="es-CO"/>
        </w:rPr>
        <w:t>, en la cual se permitir</w:t>
      </w:r>
      <w:r w:rsidR="0097273C" w:rsidRPr="004025CA">
        <w:rPr>
          <w:rFonts w:asciiTheme="minorBidi" w:eastAsia="Times New Roman" w:hAnsiTheme="minorBidi"/>
          <w:lang w:eastAsia="es-CO"/>
        </w:rPr>
        <w:t xml:space="preserve">á </w:t>
      </w:r>
      <w:r w:rsidRPr="004025CA">
        <w:rPr>
          <w:rFonts w:asciiTheme="minorBidi" w:hAnsiTheme="minorBidi"/>
        </w:rPr>
        <w:t>el inicio de motores</w:t>
      </w:r>
      <w:r w:rsidR="00610A6E" w:rsidRPr="004025CA">
        <w:rPr>
          <w:rFonts w:asciiTheme="minorBidi" w:hAnsiTheme="minorBidi"/>
        </w:rPr>
        <w:t xml:space="preserve"> previa autorización por parte de </w:t>
      </w:r>
      <w:r w:rsidRPr="004025CA">
        <w:rPr>
          <w:rFonts w:asciiTheme="minorBidi" w:hAnsiTheme="minorBidi"/>
        </w:rPr>
        <w:t xml:space="preserve">la torre de control </w:t>
      </w:r>
      <w:r w:rsidR="00C517C8" w:rsidRPr="004025CA">
        <w:rPr>
          <w:rFonts w:asciiTheme="minorBidi" w:hAnsiTheme="minorBidi"/>
        </w:rPr>
        <w:t xml:space="preserve">del </w:t>
      </w:r>
      <w:r w:rsidRPr="004025CA">
        <w:rPr>
          <w:rFonts w:asciiTheme="minorBidi" w:hAnsiTheme="minorBidi"/>
        </w:rPr>
        <w:t>aeropuerto Almirante Padilla de Riohacha “SKRH”</w:t>
      </w:r>
      <w:r w:rsidR="00FD3ADF" w:rsidRPr="004025CA">
        <w:rPr>
          <w:rFonts w:asciiTheme="minorBidi" w:hAnsiTheme="minorBidi"/>
        </w:rPr>
        <w:t>.</w:t>
      </w:r>
    </w:p>
    <w:p w14:paraId="4A4C95F1" w14:textId="23272C22" w:rsidR="006F07FA" w:rsidRPr="004025CA" w:rsidRDefault="00C9238A" w:rsidP="0059347F">
      <w:pPr>
        <w:pStyle w:val="Prrafodelista"/>
        <w:numPr>
          <w:ilvl w:val="1"/>
          <w:numId w:val="1"/>
        </w:numPr>
        <w:spacing w:after="0" w:line="240" w:lineRule="auto"/>
        <w:ind w:left="993" w:hanging="574"/>
        <w:jc w:val="both"/>
        <w:rPr>
          <w:rFonts w:asciiTheme="minorBidi" w:hAnsiTheme="minorBidi"/>
        </w:rPr>
      </w:pPr>
      <w:r w:rsidRPr="004025CA">
        <w:rPr>
          <w:rFonts w:asciiTheme="minorBidi" w:hAnsiTheme="minorBidi"/>
        </w:rPr>
        <w:t>Posterior a</w:t>
      </w:r>
      <w:r w:rsidR="00610A6E" w:rsidRPr="004025CA">
        <w:rPr>
          <w:rFonts w:asciiTheme="minorBidi" w:hAnsiTheme="minorBidi"/>
        </w:rPr>
        <w:t>l</w:t>
      </w:r>
      <w:r w:rsidRPr="004025CA">
        <w:rPr>
          <w:rFonts w:asciiTheme="minorBidi" w:hAnsiTheme="minorBidi"/>
        </w:rPr>
        <w:t xml:space="preserve"> </w:t>
      </w:r>
      <w:r w:rsidR="006F07FA" w:rsidRPr="004025CA">
        <w:rPr>
          <w:rFonts w:asciiTheme="minorBidi" w:hAnsiTheme="minorBidi"/>
        </w:rPr>
        <w:t>inicio de motores</w:t>
      </w:r>
      <w:r w:rsidRPr="004025CA">
        <w:rPr>
          <w:rFonts w:asciiTheme="minorBidi" w:hAnsiTheme="minorBidi"/>
        </w:rPr>
        <w:t xml:space="preserve"> se</w:t>
      </w:r>
      <w:r w:rsidR="006F07FA" w:rsidRPr="004025CA">
        <w:rPr>
          <w:rFonts w:asciiTheme="minorBidi" w:hAnsiTheme="minorBidi"/>
        </w:rPr>
        <w:t xml:space="preserve"> </w:t>
      </w:r>
      <w:r w:rsidRPr="004025CA">
        <w:rPr>
          <w:rFonts w:asciiTheme="minorBidi" w:hAnsiTheme="minorBidi"/>
        </w:rPr>
        <w:t>efectuarán</w:t>
      </w:r>
      <w:r w:rsidR="006F07FA" w:rsidRPr="004025CA">
        <w:rPr>
          <w:rFonts w:asciiTheme="minorBidi" w:hAnsiTheme="minorBidi"/>
        </w:rPr>
        <w:t xml:space="preserve"> pruebas de comando, control y navegación</w:t>
      </w:r>
      <w:r w:rsidRPr="004025CA">
        <w:rPr>
          <w:rFonts w:asciiTheme="minorBidi" w:hAnsiTheme="minorBidi"/>
        </w:rPr>
        <w:t>,</w:t>
      </w:r>
      <w:r w:rsidR="006F07FA" w:rsidRPr="004025CA">
        <w:rPr>
          <w:rFonts w:asciiTheme="minorBidi" w:hAnsiTheme="minorBidi"/>
        </w:rPr>
        <w:t xml:space="preserve"> teniendo precaución con obstáculos </w:t>
      </w:r>
      <w:r w:rsidR="00610A6E" w:rsidRPr="004025CA">
        <w:rPr>
          <w:rFonts w:asciiTheme="minorBidi" w:hAnsiTheme="minorBidi"/>
        </w:rPr>
        <w:t>en el sect</w:t>
      </w:r>
      <w:r w:rsidR="006F07FA" w:rsidRPr="004025CA">
        <w:rPr>
          <w:rFonts w:asciiTheme="minorBidi" w:hAnsiTheme="minorBidi"/>
        </w:rPr>
        <w:t>or</w:t>
      </w:r>
      <w:r w:rsidR="00610A6E" w:rsidRPr="004025CA">
        <w:rPr>
          <w:rFonts w:asciiTheme="minorBidi" w:hAnsiTheme="minorBidi"/>
        </w:rPr>
        <w:t>.</w:t>
      </w:r>
    </w:p>
    <w:p w14:paraId="77210D13" w14:textId="20666B9B" w:rsidR="006F07FA" w:rsidRPr="004025CA" w:rsidRDefault="006F07FA" w:rsidP="0059347F">
      <w:pPr>
        <w:pStyle w:val="Prrafodelista"/>
        <w:numPr>
          <w:ilvl w:val="1"/>
          <w:numId w:val="1"/>
        </w:numPr>
        <w:spacing w:after="0" w:line="240" w:lineRule="auto"/>
        <w:ind w:left="993" w:hanging="574"/>
        <w:jc w:val="both"/>
        <w:rPr>
          <w:rFonts w:asciiTheme="minorBidi" w:hAnsiTheme="minorBidi"/>
        </w:rPr>
      </w:pPr>
      <w:r w:rsidRPr="004025CA">
        <w:rPr>
          <w:rFonts w:asciiTheme="minorBidi" w:hAnsiTheme="minorBidi"/>
        </w:rPr>
        <w:t>Posterior</w:t>
      </w:r>
      <w:r w:rsidR="00C9238A" w:rsidRPr="004025CA">
        <w:rPr>
          <w:rFonts w:asciiTheme="minorBidi" w:hAnsiTheme="minorBidi"/>
        </w:rPr>
        <w:t xml:space="preserve"> a</w:t>
      </w:r>
      <w:r w:rsidRPr="004025CA">
        <w:rPr>
          <w:rFonts w:asciiTheme="minorBidi" w:hAnsiTheme="minorBidi"/>
        </w:rPr>
        <w:t xml:space="preserve"> las pruebas</w:t>
      </w:r>
      <w:r w:rsidR="00C9238A" w:rsidRPr="004025CA">
        <w:rPr>
          <w:rFonts w:asciiTheme="minorBidi" w:hAnsiTheme="minorBidi"/>
        </w:rPr>
        <w:t xml:space="preserve"> se</w:t>
      </w:r>
      <w:r w:rsidRPr="004025CA">
        <w:rPr>
          <w:rFonts w:asciiTheme="minorBidi" w:hAnsiTheme="minorBidi"/>
        </w:rPr>
        <w:t xml:space="preserve"> deberá solicitar </w:t>
      </w:r>
      <w:r w:rsidR="00610A6E" w:rsidRPr="004025CA">
        <w:rPr>
          <w:rFonts w:asciiTheme="minorBidi" w:hAnsiTheme="minorBidi"/>
        </w:rPr>
        <w:t xml:space="preserve">autorización </w:t>
      </w:r>
      <w:r w:rsidRPr="004025CA">
        <w:rPr>
          <w:rFonts w:asciiTheme="minorBidi" w:hAnsiTheme="minorBidi"/>
        </w:rPr>
        <w:t xml:space="preserve">de </w:t>
      </w:r>
      <w:r w:rsidR="00FD3ADF" w:rsidRPr="004025CA">
        <w:rPr>
          <w:rFonts w:asciiTheme="minorBidi" w:hAnsiTheme="minorBidi"/>
        </w:rPr>
        <w:t xml:space="preserve">despegue, </w:t>
      </w:r>
      <w:r w:rsidR="00D20FE9">
        <w:rPr>
          <w:rFonts w:asciiTheme="minorBidi" w:hAnsiTheme="minorBidi"/>
        </w:rPr>
        <w:t>y</w:t>
      </w:r>
      <w:r w:rsidR="00E505C1" w:rsidRPr="004025CA">
        <w:rPr>
          <w:rFonts w:asciiTheme="minorBidi" w:hAnsiTheme="minorBidi"/>
        </w:rPr>
        <w:t xml:space="preserve"> una vez autorizado se </w:t>
      </w:r>
      <w:r w:rsidR="00FD3ADF" w:rsidRPr="004025CA">
        <w:rPr>
          <w:rFonts w:asciiTheme="minorBidi" w:hAnsiTheme="minorBidi"/>
        </w:rPr>
        <w:t xml:space="preserve">procederá </w:t>
      </w:r>
      <w:r w:rsidR="00E505C1" w:rsidRPr="004025CA">
        <w:rPr>
          <w:rFonts w:asciiTheme="minorBidi" w:hAnsiTheme="minorBidi"/>
        </w:rPr>
        <w:t xml:space="preserve">en vuelo </w:t>
      </w:r>
      <w:r w:rsidR="00FD3ADF" w:rsidRPr="004025CA">
        <w:rPr>
          <w:rFonts w:asciiTheme="minorBidi" w:hAnsiTheme="minorBidi"/>
        </w:rPr>
        <w:t>a</w:t>
      </w:r>
      <w:r w:rsidR="00231F43">
        <w:rPr>
          <w:rFonts w:asciiTheme="minorBidi" w:hAnsiTheme="minorBidi"/>
        </w:rPr>
        <w:t>l</w:t>
      </w:r>
      <w:r w:rsidR="00FD3ADF" w:rsidRPr="004025CA">
        <w:rPr>
          <w:rFonts w:asciiTheme="minorBidi" w:hAnsiTheme="minorBidi"/>
        </w:rPr>
        <w:t xml:space="preserve"> </w:t>
      </w:r>
      <w:r w:rsidR="00D20FE9">
        <w:rPr>
          <w:rFonts w:asciiTheme="minorBidi" w:hAnsiTheme="minorBidi"/>
        </w:rPr>
        <w:t xml:space="preserve">área de </w:t>
      </w:r>
      <w:r w:rsidR="00FD3ADF" w:rsidRPr="004025CA">
        <w:rPr>
          <w:rFonts w:asciiTheme="minorBidi" w:hAnsiTheme="minorBidi"/>
        </w:rPr>
        <w:t>maniobras</w:t>
      </w:r>
      <w:r w:rsidR="00231F43">
        <w:rPr>
          <w:rFonts w:asciiTheme="minorBidi" w:hAnsiTheme="minorBidi"/>
        </w:rPr>
        <w:t xml:space="preserve"> de salidas y aproximaciones de aeronaves no tripuladas UA en Riohacha (</w:t>
      </w:r>
      <w:r w:rsidR="00BC1950">
        <w:rPr>
          <w:rFonts w:asciiTheme="minorBidi" w:hAnsiTheme="minorBidi"/>
        </w:rPr>
        <w:t>T</w:t>
      </w:r>
      <w:r w:rsidR="00FD3ADF" w:rsidRPr="004025CA">
        <w:rPr>
          <w:rFonts w:asciiTheme="minorBidi" w:hAnsiTheme="minorBidi"/>
        </w:rPr>
        <w:t>abla 2</w:t>
      </w:r>
      <w:r w:rsidR="00231F43">
        <w:rPr>
          <w:rFonts w:asciiTheme="minorBidi" w:hAnsiTheme="minorBidi"/>
        </w:rPr>
        <w:t>)</w:t>
      </w:r>
      <w:r w:rsidR="00FD3ADF" w:rsidRPr="004025CA">
        <w:rPr>
          <w:rFonts w:asciiTheme="minorBidi" w:hAnsiTheme="minorBidi"/>
        </w:rPr>
        <w:t xml:space="preserve">, </w:t>
      </w:r>
      <w:r w:rsidR="00231F43">
        <w:rPr>
          <w:rFonts w:asciiTheme="minorBidi" w:hAnsiTheme="minorBidi"/>
        </w:rPr>
        <w:t>desde donde se volará</w:t>
      </w:r>
      <w:r w:rsidR="00E505C1" w:rsidRPr="004025CA">
        <w:rPr>
          <w:rFonts w:asciiTheme="minorBidi" w:hAnsiTheme="minorBidi"/>
        </w:rPr>
        <w:t xml:space="preserve"> hacia el p</w:t>
      </w:r>
      <w:r w:rsidR="00FD3ADF" w:rsidRPr="004025CA">
        <w:rPr>
          <w:rFonts w:asciiTheme="minorBidi" w:hAnsiTheme="minorBidi"/>
        </w:rPr>
        <w:t>unto 1</w:t>
      </w:r>
      <w:r w:rsidR="00E505C1" w:rsidRPr="004025CA">
        <w:rPr>
          <w:rFonts w:asciiTheme="minorBidi" w:hAnsiTheme="minorBidi"/>
        </w:rPr>
        <w:t>, sin</w:t>
      </w:r>
      <w:r w:rsidR="00FD3ADF" w:rsidRPr="004025CA">
        <w:rPr>
          <w:rFonts w:asciiTheme="minorBidi" w:hAnsiTheme="minorBidi"/>
        </w:rPr>
        <w:t xml:space="preserve"> exceder </w:t>
      </w:r>
      <w:r w:rsidR="00E505C1" w:rsidRPr="004025CA">
        <w:rPr>
          <w:rFonts w:asciiTheme="minorBidi" w:hAnsiTheme="minorBidi"/>
        </w:rPr>
        <w:t>una altura máxima de</w:t>
      </w:r>
      <w:r w:rsidR="00D555B4" w:rsidRPr="004025CA">
        <w:rPr>
          <w:rFonts w:asciiTheme="minorBidi" w:hAnsiTheme="minorBidi"/>
        </w:rPr>
        <w:t xml:space="preserve"> </w:t>
      </w:r>
      <w:r w:rsidR="00E505C1" w:rsidRPr="004025CA">
        <w:rPr>
          <w:rFonts w:asciiTheme="minorBidi" w:hAnsiTheme="minorBidi"/>
        </w:rPr>
        <w:t>130</w:t>
      </w:r>
      <w:r w:rsidR="00D555B4" w:rsidRPr="004025CA">
        <w:rPr>
          <w:rFonts w:asciiTheme="minorBidi" w:hAnsiTheme="minorBidi"/>
        </w:rPr>
        <w:t xml:space="preserve"> ft</w:t>
      </w:r>
      <w:r w:rsidR="004A34B6" w:rsidRPr="004025CA">
        <w:rPr>
          <w:rFonts w:asciiTheme="minorBidi" w:hAnsiTheme="minorBidi"/>
        </w:rPr>
        <w:t xml:space="preserve"> </w:t>
      </w:r>
      <w:r w:rsidR="00D555B4" w:rsidRPr="004025CA">
        <w:rPr>
          <w:rFonts w:asciiTheme="minorBidi" w:hAnsiTheme="minorBidi"/>
        </w:rPr>
        <w:t>/</w:t>
      </w:r>
      <w:r w:rsidR="004A34B6" w:rsidRPr="004025CA">
        <w:rPr>
          <w:rFonts w:asciiTheme="minorBidi" w:hAnsiTheme="minorBidi"/>
        </w:rPr>
        <w:t xml:space="preserve"> </w:t>
      </w:r>
      <w:r w:rsidR="00E505C1" w:rsidRPr="004025CA">
        <w:rPr>
          <w:rFonts w:asciiTheme="minorBidi" w:hAnsiTheme="minorBidi"/>
        </w:rPr>
        <w:t>40</w:t>
      </w:r>
      <w:r w:rsidR="00D555B4" w:rsidRPr="004025CA">
        <w:rPr>
          <w:rFonts w:asciiTheme="minorBidi" w:hAnsiTheme="minorBidi"/>
        </w:rPr>
        <w:t xml:space="preserve"> </w:t>
      </w:r>
      <w:proofErr w:type="spellStart"/>
      <w:r w:rsidR="00D555B4" w:rsidRPr="004025CA">
        <w:rPr>
          <w:rFonts w:asciiTheme="minorBidi" w:hAnsiTheme="minorBidi"/>
        </w:rPr>
        <w:t>mt</w:t>
      </w:r>
      <w:proofErr w:type="spellEnd"/>
      <w:r w:rsidR="00C9238A" w:rsidRPr="004025CA">
        <w:rPr>
          <w:rFonts w:asciiTheme="minorBidi" w:hAnsiTheme="minorBidi"/>
        </w:rPr>
        <w:t>. Para el caso de Aeronaves No Tripuladas de ala fija</w:t>
      </w:r>
      <w:r w:rsidRPr="004025CA">
        <w:rPr>
          <w:rFonts w:asciiTheme="minorBidi" w:hAnsiTheme="minorBidi"/>
        </w:rPr>
        <w:t> </w:t>
      </w:r>
      <w:r w:rsidR="00C9238A" w:rsidRPr="004025CA">
        <w:rPr>
          <w:rFonts w:asciiTheme="minorBidi" w:hAnsiTheme="minorBidi"/>
        </w:rPr>
        <w:t>y/o con sistema de decolaje de lanzadera</w:t>
      </w:r>
      <w:r w:rsidR="00C517C8" w:rsidRPr="004025CA">
        <w:rPr>
          <w:rFonts w:asciiTheme="minorBidi" w:hAnsiTheme="minorBidi"/>
        </w:rPr>
        <w:t>,</w:t>
      </w:r>
      <w:r w:rsidR="00C9238A" w:rsidRPr="004025CA">
        <w:rPr>
          <w:rFonts w:asciiTheme="minorBidi" w:hAnsiTheme="minorBidi"/>
        </w:rPr>
        <w:t xml:space="preserve"> estas solicitarán a la torre de control autorización para volar </w:t>
      </w:r>
      <w:r w:rsidR="00D555B4" w:rsidRPr="004025CA">
        <w:rPr>
          <w:rFonts w:asciiTheme="minorBidi" w:hAnsiTheme="minorBidi"/>
        </w:rPr>
        <w:t xml:space="preserve">directo a punto 1, </w:t>
      </w:r>
      <w:r w:rsidR="00231F43">
        <w:rPr>
          <w:rFonts w:asciiTheme="minorBidi" w:hAnsiTheme="minorBidi"/>
        </w:rPr>
        <w:t xml:space="preserve">teniendo en cuenta que </w:t>
      </w:r>
      <w:r w:rsidR="00D555B4" w:rsidRPr="004025CA">
        <w:rPr>
          <w:rFonts w:asciiTheme="minorBidi" w:hAnsiTheme="minorBidi"/>
        </w:rPr>
        <w:t xml:space="preserve">los radios de giro </w:t>
      </w:r>
      <w:r w:rsidR="00231F43">
        <w:rPr>
          <w:rFonts w:asciiTheme="minorBidi" w:hAnsiTheme="minorBidi"/>
        </w:rPr>
        <w:t xml:space="preserve">(si lo requieren) </w:t>
      </w:r>
      <w:r w:rsidR="00D555B4" w:rsidRPr="004025CA">
        <w:rPr>
          <w:rFonts w:asciiTheme="minorBidi" w:hAnsiTheme="minorBidi"/>
        </w:rPr>
        <w:t>para obtener su altura</w:t>
      </w:r>
      <w:r w:rsidR="00231F43">
        <w:rPr>
          <w:rFonts w:asciiTheme="minorBidi" w:hAnsiTheme="minorBidi"/>
        </w:rPr>
        <w:t>,</w:t>
      </w:r>
      <w:r w:rsidR="00D555B4" w:rsidRPr="004025CA">
        <w:rPr>
          <w:rFonts w:asciiTheme="minorBidi" w:hAnsiTheme="minorBidi"/>
        </w:rPr>
        <w:t xml:space="preserve"> deberán hacerl</w:t>
      </w:r>
      <w:r w:rsidR="00231F43">
        <w:rPr>
          <w:rFonts w:asciiTheme="minorBidi" w:hAnsiTheme="minorBidi"/>
        </w:rPr>
        <w:t>o</w:t>
      </w:r>
      <w:r w:rsidR="00D555B4" w:rsidRPr="004025CA">
        <w:rPr>
          <w:rFonts w:asciiTheme="minorBidi" w:hAnsiTheme="minorBidi"/>
        </w:rPr>
        <w:t xml:space="preserve">s estrictamente </w:t>
      </w:r>
      <w:r w:rsidR="00E505C1" w:rsidRPr="004025CA">
        <w:rPr>
          <w:rFonts w:asciiTheme="minorBidi" w:hAnsiTheme="minorBidi"/>
        </w:rPr>
        <w:t>dentro de</w:t>
      </w:r>
      <w:r w:rsidR="00231F43">
        <w:rPr>
          <w:rFonts w:asciiTheme="minorBidi" w:hAnsiTheme="minorBidi"/>
        </w:rPr>
        <w:t xml:space="preserve"> la mencionada </w:t>
      </w:r>
      <w:r w:rsidR="00D555B4" w:rsidRPr="004025CA">
        <w:rPr>
          <w:rFonts w:asciiTheme="minorBidi" w:hAnsiTheme="minorBidi"/>
        </w:rPr>
        <w:t>área de maniobras.</w:t>
      </w:r>
    </w:p>
    <w:p w14:paraId="02CDA82B" w14:textId="14BBC344" w:rsidR="00D555B4" w:rsidRPr="004025CA" w:rsidRDefault="00E505C1" w:rsidP="0059347F">
      <w:pPr>
        <w:pStyle w:val="Prrafodelista"/>
        <w:numPr>
          <w:ilvl w:val="1"/>
          <w:numId w:val="1"/>
        </w:numPr>
        <w:spacing w:after="0" w:line="240" w:lineRule="auto"/>
        <w:ind w:left="993" w:hanging="574"/>
        <w:jc w:val="both"/>
        <w:rPr>
          <w:rFonts w:asciiTheme="minorBidi" w:hAnsiTheme="minorBidi"/>
        </w:rPr>
      </w:pPr>
      <w:r w:rsidRPr="004025CA">
        <w:rPr>
          <w:rFonts w:asciiTheme="minorBidi" w:hAnsiTheme="minorBidi"/>
        </w:rPr>
        <w:t>Del</w:t>
      </w:r>
      <w:r w:rsidR="00D555B4" w:rsidRPr="004025CA">
        <w:rPr>
          <w:rFonts w:asciiTheme="minorBidi" w:hAnsiTheme="minorBidi"/>
        </w:rPr>
        <w:t xml:space="preserve"> punto 1</w:t>
      </w:r>
      <w:r w:rsidRPr="004025CA">
        <w:rPr>
          <w:rFonts w:asciiTheme="minorBidi" w:hAnsiTheme="minorBidi"/>
        </w:rPr>
        <w:t xml:space="preserve"> al punto 2 </w:t>
      </w:r>
      <w:r w:rsidR="00D555B4" w:rsidRPr="004025CA">
        <w:rPr>
          <w:rFonts w:asciiTheme="minorBidi" w:hAnsiTheme="minorBidi"/>
        </w:rPr>
        <w:t xml:space="preserve">se </w:t>
      </w:r>
      <w:r w:rsidRPr="004025CA">
        <w:rPr>
          <w:rFonts w:asciiTheme="minorBidi" w:hAnsiTheme="minorBidi"/>
        </w:rPr>
        <w:t xml:space="preserve">podrá volar previa autorización </w:t>
      </w:r>
      <w:r w:rsidR="004A34B6" w:rsidRPr="004025CA">
        <w:rPr>
          <w:rFonts w:asciiTheme="minorBidi" w:hAnsiTheme="minorBidi"/>
        </w:rPr>
        <w:t>de</w:t>
      </w:r>
      <w:r w:rsidRPr="004025CA">
        <w:rPr>
          <w:rFonts w:asciiTheme="minorBidi" w:hAnsiTheme="minorBidi"/>
        </w:rPr>
        <w:t xml:space="preserve"> la torre de control</w:t>
      </w:r>
      <w:r w:rsidR="00231F43">
        <w:rPr>
          <w:rFonts w:asciiTheme="minorBidi" w:hAnsiTheme="minorBidi"/>
        </w:rPr>
        <w:t>,</w:t>
      </w:r>
      <w:r w:rsidRPr="004025CA">
        <w:rPr>
          <w:rFonts w:asciiTheme="minorBidi" w:hAnsiTheme="minorBidi"/>
        </w:rPr>
        <w:t xml:space="preserve"> </w:t>
      </w:r>
      <w:r w:rsidR="004A34B6" w:rsidRPr="004025CA">
        <w:rPr>
          <w:rFonts w:asciiTheme="minorBidi" w:hAnsiTheme="minorBidi"/>
        </w:rPr>
        <w:t xml:space="preserve">a una </w:t>
      </w:r>
      <w:r w:rsidRPr="004025CA">
        <w:rPr>
          <w:rFonts w:asciiTheme="minorBidi" w:hAnsiTheme="minorBidi"/>
        </w:rPr>
        <w:t xml:space="preserve">altura máxima de vuelo entre estos 2 puntos </w:t>
      </w:r>
      <w:r w:rsidR="004A34B6" w:rsidRPr="004025CA">
        <w:rPr>
          <w:rFonts w:asciiTheme="minorBidi" w:hAnsiTheme="minorBidi"/>
        </w:rPr>
        <w:t xml:space="preserve">de </w:t>
      </w:r>
      <w:r w:rsidRPr="004025CA">
        <w:rPr>
          <w:rFonts w:asciiTheme="minorBidi" w:hAnsiTheme="minorBidi"/>
        </w:rPr>
        <w:t>500</w:t>
      </w:r>
      <w:r w:rsidR="00D555B4" w:rsidRPr="004025CA">
        <w:rPr>
          <w:rFonts w:asciiTheme="minorBidi" w:hAnsiTheme="minorBidi"/>
        </w:rPr>
        <w:t xml:space="preserve"> ft</w:t>
      </w:r>
      <w:r w:rsidR="004A34B6" w:rsidRPr="004025CA">
        <w:rPr>
          <w:rFonts w:asciiTheme="minorBidi" w:hAnsiTheme="minorBidi"/>
        </w:rPr>
        <w:t xml:space="preserve"> </w:t>
      </w:r>
      <w:r w:rsidR="00D555B4" w:rsidRPr="004025CA">
        <w:rPr>
          <w:rFonts w:asciiTheme="minorBidi" w:hAnsiTheme="minorBidi"/>
        </w:rPr>
        <w:t>/</w:t>
      </w:r>
      <w:r w:rsidR="004A34B6" w:rsidRPr="004025CA">
        <w:rPr>
          <w:rFonts w:asciiTheme="minorBidi" w:hAnsiTheme="minorBidi"/>
        </w:rPr>
        <w:t xml:space="preserve"> </w:t>
      </w:r>
      <w:r w:rsidRPr="004025CA">
        <w:rPr>
          <w:rFonts w:asciiTheme="minorBidi" w:hAnsiTheme="minorBidi"/>
        </w:rPr>
        <w:t>152</w:t>
      </w:r>
      <w:r w:rsidR="00D555B4" w:rsidRPr="004025CA">
        <w:rPr>
          <w:rFonts w:asciiTheme="minorBidi" w:hAnsiTheme="minorBidi"/>
        </w:rPr>
        <w:t xml:space="preserve"> </w:t>
      </w:r>
      <w:proofErr w:type="spellStart"/>
      <w:r w:rsidR="00D555B4" w:rsidRPr="004025CA">
        <w:rPr>
          <w:rFonts w:asciiTheme="minorBidi" w:hAnsiTheme="minorBidi"/>
        </w:rPr>
        <w:t>mt</w:t>
      </w:r>
      <w:proofErr w:type="spellEnd"/>
      <w:r w:rsidRPr="004025CA">
        <w:rPr>
          <w:rFonts w:asciiTheme="minorBidi" w:hAnsiTheme="minorBidi"/>
        </w:rPr>
        <w:t>.</w:t>
      </w:r>
    </w:p>
    <w:p w14:paraId="589EE0AC" w14:textId="3A66537B" w:rsidR="00E505C1" w:rsidRDefault="00E505C1" w:rsidP="0059347F">
      <w:pPr>
        <w:pStyle w:val="Prrafodelista"/>
        <w:numPr>
          <w:ilvl w:val="1"/>
          <w:numId w:val="1"/>
        </w:numPr>
        <w:spacing w:after="0" w:line="240" w:lineRule="auto"/>
        <w:ind w:left="993" w:hanging="574"/>
        <w:jc w:val="both"/>
        <w:rPr>
          <w:rFonts w:asciiTheme="minorBidi" w:hAnsiTheme="minorBidi"/>
        </w:rPr>
      </w:pPr>
      <w:r w:rsidRPr="004025CA">
        <w:rPr>
          <w:rFonts w:asciiTheme="minorBidi" w:hAnsiTheme="minorBidi"/>
        </w:rPr>
        <w:t>Del punto 2 hasta el punto 6</w:t>
      </w:r>
      <w:r w:rsidR="00231F43">
        <w:rPr>
          <w:rFonts w:asciiTheme="minorBidi" w:hAnsiTheme="minorBidi"/>
        </w:rPr>
        <w:t xml:space="preserve">, </w:t>
      </w:r>
      <w:r w:rsidRPr="004025CA">
        <w:rPr>
          <w:rFonts w:asciiTheme="minorBidi" w:hAnsiTheme="minorBidi"/>
        </w:rPr>
        <w:t xml:space="preserve">se podrá volar </w:t>
      </w:r>
      <w:r w:rsidR="00231F43">
        <w:rPr>
          <w:rFonts w:asciiTheme="minorBidi" w:hAnsiTheme="minorBidi"/>
        </w:rPr>
        <w:t xml:space="preserve">siguiendo la ruta (Tabla 8), </w:t>
      </w:r>
      <w:r w:rsidRPr="004025CA">
        <w:rPr>
          <w:rFonts w:asciiTheme="minorBidi" w:hAnsiTheme="minorBidi"/>
        </w:rPr>
        <w:t xml:space="preserve">previa autorización </w:t>
      </w:r>
      <w:r w:rsidR="00231F43">
        <w:rPr>
          <w:rFonts w:asciiTheme="minorBidi" w:hAnsiTheme="minorBidi"/>
        </w:rPr>
        <w:t>de</w:t>
      </w:r>
      <w:r w:rsidRPr="004025CA">
        <w:rPr>
          <w:rFonts w:asciiTheme="minorBidi" w:hAnsiTheme="minorBidi"/>
        </w:rPr>
        <w:t xml:space="preserve"> la torre de control y </w:t>
      </w:r>
      <w:r w:rsidR="004A34B6" w:rsidRPr="004025CA">
        <w:rPr>
          <w:rFonts w:asciiTheme="minorBidi" w:hAnsiTheme="minorBidi"/>
        </w:rPr>
        <w:t xml:space="preserve">a </w:t>
      </w:r>
      <w:r w:rsidRPr="004025CA">
        <w:rPr>
          <w:rFonts w:asciiTheme="minorBidi" w:hAnsiTheme="minorBidi"/>
        </w:rPr>
        <w:t xml:space="preserve">una altura máxima de </w:t>
      </w:r>
      <w:r w:rsidR="004A34B6" w:rsidRPr="004025CA">
        <w:rPr>
          <w:rFonts w:asciiTheme="minorBidi" w:hAnsiTheme="minorBidi"/>
        </w:rPr>
        <w:t>1.</w:t>
      </w:r>
      <w:r w:rsidR="00707C5A" w:rsidRPr="004025CA">
        <w:rPr>
          <w:rFonts w:asciiTheme="minorBidi" w:hAnsiTheme="minorBidi"/>
        </w:rPr>
        <w:t>500</w:t>
      </w:r>
      <w:r w:rsidR="004A34B6" w:rsidRPr="004025CA">
        <w:rPr>
          <w:rFonts w:asciiTheme="minorBidi" w:hAnsiTheme="minorBidi"/>
        </w:rPr>
        <w:t xml:space="preserve"> ft / 305</w:t>
      </w:r>
      <w:r w:rsidRPr="004025CA">
        <w:rPr>
          <w:rFonts w:asciiTheme="minorBidi" w:hAnsiTheme="minorBidi"/>
        </w:rPr>
        <w:t xml:space="preserve"> </w:t>
      </w:r>
      <w:proofErr w:type="spellStart"/>
      <w:r w:rsidRPr="004025CA">
        <w:rPr>
          <w:rFonts w:asciiTheme="minorBidi" w:hAnsiTheme="minorBidi"/>
        </w:rPr>
        <w:t>mt</w:t>
      </w:r>
      <w:proofErr w:type="spellEnd"/>
      <w:r w:rsidRPr="004025CA">
        <w:rPr>
          <w:rFonts w:asciiTheme="minorBidi" w:hAnsiTheme="minorBidi"/>
        </w:rPr>
        <w:t>.</w:t>
      </w:r>
    </w:p>
    <w:p w14:paraId="2FAC62BC" w14:textId="79A39071" w:rsidR="0059347F" w:rsidRPr="004025CA" w:rsidRDefault="0059347F" w:rsidP="0059347F">
      <w:pPr>
        <w:pStyle w:val="Prrafodelista"/>
        <w:numPr>
          <w:ilvl w:val="1"/>
          <w:numId w:val="1"/>
        </w:numPr>
        <w:spacing w:after="0" w:line="240" w:lineRule="auto"/>
        <w:ind w:left="993" w:hanging="574"/>
        <w:jc w:val="both"/>
        <w:rPr>
          <w:rFonts w:asciiTheme="minorBidi" w:hAnsiTheme="minorBidi"/>
        </w:rPr>
      </w:pPr>
      <w:r>
        <w:rPr>
          <w:rFonts w:asciiTheme="minorBidi" w:hAnsiTheme="minorBidi"/>
        </w:rPr>
        <w:t xml:space="preserve">Para el retorno hacia el </w:t>
      </w:r>
      <w:r>
        <w:rPr>
          <w:rFonts w:asciiTheme="minorBidi" w:eastAsia="Times New Roman" w:hAnsiTheme="minorBidi"/>
          <w:lang w:eastAsia="es-CO"/>
        </w:rPr>
        <w:t>á</w:t>
      </w:r>
      <w:r w:rsidRPr="0059347F">
        <w:rPr>
          <w:rFonts w:asciiTheme="minorBidi" w:eastAsia="Times New Roman" w:hAnsiTheme="minorBidi"/>
          <w:lang w:eastAsia="es-CO"/>
        </w:rPr>
        <w:t xml:space="preserve">rea de despegue y aterrizaje </w:t>
      </w:r>
      <w:r>
        <w:rPr>
          <w:rFonts w:asciiTheme="minorBidi" w:eastAsia="Times New Roman" w:hAnsiTheme="minorBidi"/>
          <w:lang w:eastAsia="es-CO"/>
        </w:rPr>
        <w:t xml:space="preserve">de aeronaves no tripuladas </w:t>
      </w:r>
      <w:r w:rsidRPr="0059347F">
        <w:rPr>
          <w:rFonts w:asciiTheme="minorBidi" w:eastAsia="Times New Roman" w:hAnsiTheme="minorBidi"/>
          <w:lang w:eastAsia="es-CO"/>
        </w:rPr>
        <w:t>UA</w:t>
      </w:r>
      <w:r>
        <w:rPr>
          <w:rFonts w:asciiTheme="minorBidi" w:eastAsia="Times New Roman" w:hAnsiTheme="minorBidi"/>
          <w:lang w:eastAsia="es-CO"/>
        </w:rPr>
        <w:t xml:space="preserve"> en Riohacha</w:t>
      </w:r>
      <w:r>
        <w:rPr>
          <w:rFonts w:asciiTheme="minorBidi" w:eastAsia="Times New Roman" w:hAnsiTheme="minorBidi"/>
          <w:lang w:eastAsia="es-CO"/>
        </w:rPr>
        <w:t>, se utilizará la misma ruta, procedimiento y alturas.</w:t>
      </w:r>
    </w:p>
    <w:p w14:paraId="10463CBB" w14:textId="530F8573" w:rsidR="004A34B6" w:rsidRPr="004025CA" w:rsidRDefault="004A34B6" w:rsidP="0059347F">
      <w:pPr>
        <w:pStyle w:val="Prrafodelista"/>
        <w:numPr>
          <w:ilvl w:val="1"/>
          <w:numId w:val="1"/>
        </w:numPr>
        <w:spacing w:after="0" w:line="240" w:lineRule="auto"/>
        <w:ind w:left="993" w:hanging="574"/>
        <w:jc w:val="both"/>
        <w:rPr>
          <w:rFonts w:asciiTheme="minorBidi" w:hAnsiTheme="minorBidi"/>
        </w:rPr>
      </w:pPr>
      <w:r w:rsidRPr="004025CA">
        <w:rPr>
          <w:rFonts w:asciiTheme="minorBidi" w:hAnsiTheme="minorBidi"/>
        </w:rPr>
        <w:t xml:space="preserve">Para realizar </w:t>
      </w:r>
      <w:r w:rsidR="00231F43">
        <w:rPr>
          <w:rFonts w:asciiTheme="minorBidi" w:hAnsiTheme="minorBidi"/>
        </w:rPr>
        <w:t xml:space="preserve">los </w:t>
      </w:r>
      <w:r w:rsidRPr="004025CA">
        <w:rPr>
          <w:rFonts w:asciiTheme="minorBidi" w:hAnsiTheme="minorBidi"/>
        </w:rPr>
        <w:t>procedimiento</w:t>
      </w:r>
      <w:r w:rsidR="00231F43">
        <w:rPr>
          <w:rFonts w:asciiTheme="minorBidi" w:hAnsiTheme="minorBidi"/>
        </w:rPr>
        <w:t>s</w:t>
      </w:r>
      <w:r w:rsidRPr="004025CA">
        <w:rPr>
          <w:rFonts w:asciiTheme="minorBidi" w:hAnsiTheme="minorBidi"/>
        </w:rPr>
        <w:t xml:space="preserve"> de</w:t>
      </w:r>
      <w:r w:rsidR="00231F43">
        <w:rPr>
          <w:rFonts w:asciiTheme="minorBidi" w:hAnsiTheme="minorBidi"/>
        </w:rPr>
        <w:t xml:space="preserve"> inicio de</w:t>
      </w:r>
      <w:r w:rsidRPr="004025CA">
        <w:rPr>
          <w:rFonts w:asciiTheme="minorBidi" w:hAnsiTheme="minorBidi"/>
        </w:rPr>
        <w:t xml:space="preserve"> aproximación </w:t>
      </w:r>
      <w:r w:rsidR="00231F43">
        <w:rPr>
          <w:rFonts w:asciiTheme="minorBidi" w:hAnsiTheme="minorBidi"/>
        </w:rPr>
        <w:t xml:space="preserve">a cada una de las áreas a lo largo de la ruta y de incorporación a la ruta después de un despegue de cada una de las áreas, </w:t>
      </w:r>
      <w:r w:rsidRPr="004025CA">
        <w:rPr>
          <w:rFonts w:asciiTheme="minorBidi" w:hAnsiTheme="minorBidi"/>
        </w:rPr>
        <w:t xml:space="preserve">se </w:t>
      </w:r>
      <w:r w:rsidR="00231F43">
        <w:rPr>
          <w:rFonts w:asciiTheme="minorBidi" w:hAnsiTheme="minorBidi"/>
        </w:rPr>
        <w:t>determinan</w:t>
      </w:r>
      <w:r w:rsidRPr="004025CA">
        <w:rPr>
          <w:rFonts w:asciiTheme="minorBidi" w:hAnsiTheme="minorBidi"/>
        </w:rPr>
        <w:t xml:space="preserve"> los siguientes puntos:</w:t>
      </w:r>
    </w:p>
    <w:p w14:paraId="35077DB0" w14:textId="776D6C3C" w:rsidR="004A34B6" w:rsidRPr="004025CA" w:rsidRDefault="004A34B6" w:rsidP="00855F0F">
      <w:pPr>
        <w:pStyle w:val="Prrafodelista"/>
        <w:spacing w:after="0" w:line="240" w:lineRule="auto"/>
        <w:ind w:left="993"/>
        <w:jc w:val="both"/>
        <w:rPr>
          <w:rFonts w:asciiTheme="minorBidi" w:hAnsiTheme="minorBidi"/>
        </w:rPr>
      </w:pPr>
    </w:p>
    <w:p w14:paraId="43996E0A" w14:textId="77777777" w:rsidR="00D20FE9" w:rsidRDefault="00D20FE9" w:rsidP="00855F0F">
      <w:pPr>
        <w:pStyle w:val="Prrafodelista"/>
        <w:spacing w:after="0" w:line="240" w:lineRule="auto"/>
        <w:ind w:left="993"/>
        <w:jc w:val="both"/>
        <w:rPr>
          <w:rFonts w:asciiTheme="minorBidi" w:hAnsiTheme="minorBidi"/>
        </w:rPr>
      </w:pPr>
    </w:p>
    <w:p w14:paraId="2CD24454" w14:textId="77777777" w:rsidR="00D20FE9" w:rsidRDefault="00D20FE9" w:rsidP="00855F0F">
      <w:pPr>
        <w:pStyle w:val="Prrafodelista"/>
        <w:spacing w:after="0" w:line="240" w:lineRule="auto"/>
        <w:ind w:left="993"/>
        <w:jc w:val="both"/>
        <w:rPr>
          <w:rFonts w:asciiTheme="minorBidi" w:hAnsiTheme="minorBidi"/>
        </w:rPr>
      </w:pPr>
    </w:p>
    <w:p w14:paraId="014DC943" w14:textId="77777777" w:rsidR="00D20FE9" w:rsidRDefault="00D20FE9" w:rsidP="00855F0F">
      <w:pPr>
        <w:pStyle w:val="Prrafodelista"/>
        <w:spacing w:after="0" w:line="240" w:lineRule="auto"/>
        <w:ind w:left="993"/>
        <w:jc w:val="both"/>
        <w:rPr>
          <w:rFonts w:asciiTheme="minorBidi" w:hAnsiTheme="minorBidi"/>
        </w:rPr>
      </w:pPr>
    </w:p>
    <w:p w14:paraId="620F58C9" w14:textId="77777777" w:rsidR="00D20FE9" w:rsidRDefault="00D20FE9" w:rsidP="00855F0F">
      <w:pPr>
        <w:pStyle w:val="Prrafodelista"/>
        <w:spacing w:after="0" w:line="240" w:lineRule="auto"/>
        <w:ind w:left="993"/>
        <w:jc w:val="both"/>
        <w:rPr>
          <w:rFonts w:asciiTheme="minorBidi" w:hAnsiTheme="minorBidi"/>
        </w:rPr>
      </w:pPr>
    </w:p>
    <w:p w14:paraId="5F85DDBA" w14:textId="4DF40CEA" w:rsidR="004A42AB" w:rsidRPr="0059347F" w:rsidRDefault="004A42AB" w:rsidP="00F078E0">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MAYAPO (MYO – 1, MYO – 2)</w:t>
      </w:r>
    </w:p>
    <w:p w14:paraId="26A04D4B" w14:textId="77777777" w:rsidR="00F078E0" w:rsidRPr="004025CA" w:rsidRDefault="00F078E0" w:rsidP="0059347F">
      <w:pPr>
        <w:spacing w:after="0" w:line="240" w:lineRule="auto"/>
        <w:jc w:val="center"/>
        <w:textAlignment w:val="baseline"/>
        <w:rPr>
          <w:rFonts w:asciiTheme="minorBidi" w:eastAsia="Times New Roman" w:hAnsiTheme="minorBidi"/>
          <w:lang w:eastAsia="es-CO"/>
        </w:rPr>
      </w:pPr>
    </w:p>
    <w:p w14:paraId="68337090" w14:textId="1EC85D38" w:rsidR="009370E6" w:rsidRPr="004025CA" w:rsidRDefault="009370E6" w:rsidP="0059347F">
      <w:pPr>
        <w:pStyle w:val="Prrafodelista"/>
        <w:spacing w:after="0" w:line="240" w:lineRule="auto"/>
        <w:ind w:left="0"/>
        <w:jc w:val="center"/>
        <w:rPr>
          <w:rFonts w:asciiTheme="minorBidi" w:hAnsiTheme="minorBidi"/>
        </w:rPr>
      </w:pPr>
      <w:r w:rsidRPr="004025CA">
        <w:rPr>
          <w:noProof/>
        </w:rPr>
        <w:drawing>
          <wp:inline distT="0" distB="0" distL="0" distR="0" wp14:anchorId="456D6777" wp14:editId="0529F50D">
            <wp:extent cx="5602818" cy="3275463"/>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6841" cy="3318738"/>
                    </a:xfrm>
                    <a:prstGeom prst="rect">
                      <a:avLst/>
                    </a:prstGeom>
                    <a:noFill/>
                    <a:ln>
                      <a:noFill/>
                    </a:ln>
                  </pic:spPr>
                </pic:pic>
              </a:graphicData>
            </a:graphic>
          </wp:inline>
        </w:drawing>
      </w:r>
    </w:p>
    <w:p w14:paraId="13EE8292" w14:textId="77777777" w:rsidR="00231F43" w:rsidRDefault="00231F43" w:rsidP="00F078E0">
      <w:pPr>
        <w:spacing w:after="0" w:line="240" w:lineRule="auto"/>
        <w:jc w:val="center"/>
        <w:textAlignment w:val="baseline"/>
        <w:rPr>
          <w:rFonts w:asciiTheme="minorBidi" w:eastAsia="Times New Roman" w:hAnsiTheme="minorBidi"/>
          <w:lang w:eastAsia="es-CO"/>
        </w:rPr>
      </w:pPr>
    </w:p>
    <w:p w14:paraId="44120D9E" w14:textId="798BB004" w:rsidR="004A42AB" w:rsidRPr="0059347F" w:rsidRDefault="004A42AB" w:rsidP="00F078E0">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EL P</w:t>
      </w:r>
      <w:r w:rsidR="00F078E0" w:rsidRPr="0059347F">
        <w:rPr>
          <w:rFonts w:asciiTheme="minorBidi" w:eastAsia="Times New Roman" w:hAnsiTheme="minorBidi"/>
          <w:b/>
          <w:bCs/>
          <w:lang w:eastAsia="es-CO"/>
        </w:rPr>
        <w:t>Á</w:t>
      </w:r>
      <w:r w:rsidRPr="0059347F">
        <w:rPr>
          <w:rFonts w:asciiTheme="minorBidi" w:eastAsia="Times New Roman" w:hAnsiTheme="minorBidi"/>
          <w:b/>
          <w:bCs/>
          <w:lang w:eastAsia="es-CO"/>
        </w:rPr>
        <w:t>JARO (PJR)</w:t>
      </w:r>
    </w:p>
    <w:p w14:paraId="1BA9C410" w14:textId="77777777" w:rsidR="00F078E0" w:rsidRPr="004025CA" w:rsidRDefault="00F078E0" w:rsidP="0059347F">
      <w:pPr>
        <w:spacing w:after="0" w:line="240" w:lineRule="auto"/>
        <w:jc w:val="center"/>
        <w:textAlignment w:val="baseline"/>
        <w:rPr>
          <w:rFonts w:asciiTheme="minorBidi" w:eastAsia="Times New Roman" w:hAnsiTheme="minorBidi"/>
          <w:lang w:eastAsia="es-CO"/>
        </w:rPr>
      </w:pPr>
    </w:p>
    <w:p w14:paraId="751A0A00" w14:textId="0CCC7B7C" w:rsidR="009370E6" w:rsidRPr="004025CA" w:rsidRDefault="009370E6" w:rsidP="0059347F">
      <w:pPr>
        <w:pStyle w:val="Prrafodelista"/>
        <w:spacing w:after="0" w:line="240" w:lineRule="auto"/>
        <w:ind w:left="0"/>
        <w:jc w:val="right"/>
        <w:rPr>
          <w:rFonts w:asciiTheme="minorBidi" w:hAnsiTheme="minorBidi"/>
        </w:rPr>
      </w:pPr>
      <w:r w:rsidRPr="004025CA">
        <w:rPr>
          <w:noProof/>
        </w:rPr>
        <w:drawing>
          <wp:inline distT="0" distB="0" distL="0" distR="0" wp14:anchorId="62A1B02A" wp14:editId="2FB9994E">
            <wp:extent cx="5643819" cy="271590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5864" cy="2731326"/>
                    </a:xfrm>
                    <a:prstGeom prst="rect">
                      <a:avLst/>
                    </a:prstGeom>
                    <a:noFill/>
                    <a:ln>
                      <a:noFill/>
                    </a:ln>
                  </pic:spPr>
                </pic:pic>
              </a:graphicData>
            </a:graphic>
          </wp:inline>
        </w:drawing>
      </w:r>
    </w:p>
    <w:p w14:paraId="2DA8D789" w14:textId="4F250B07" w:rsidR="004A42AB" w:rsidRPr="0059347F" w:rsidRDefault="00047CEC" w:rsidP="0059347F">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lastRenderedPageBreak/>
        <w:t>MANAURE</w:t>
      </w:r>
      <w:r w:rsidR="004A42AB" w:rsidRPr="0059347F">
        <w:rPr>
          <w:rFonts w:asciiTheme="minorBidi" w:eastAsia="Times New Roman" w:hAnsiTheme="minorBidi"/>
          <w:b/>
          <w:bCs/>
          <w:lang w:eastAsia="es-CO"/>
        </w:rPr>
        <w:t xml:space="preserve"> (</w:t>
      </w:r>
      <w:r w:rsidRPr="0059347F">
        <w:rPr>
          <w:rFonts w:asciiTheme="minorBidi" w:eastAsia="Times New Roman" w:hAnsiTheme="minorBidi"/>
          <w:b/>
          <w:bCs/>
          <w:lang w:eastAsia="es-CO"/>
        </w:rPr>
        <w:t>MNR</w:t>
      </w:r>
      <w:r w:rsidR="004A42AB" w:rsidRPr="0059347F">
        <w:rPr>
          <w:rFonts w:asciiTheme="minorBidi" w:eastAsia="Times New Roman" w:hAnsiTheme="minorBidi"/>
          <w:b/>
          <w:bCs/>
          <w:lang w:eastAsia="es-CO"/>
        </w:rPr>
        <w:t>)</w:t>
      </w:r>
    </w:p>
    <w:p w14:paraId="6E8AA513" w14:textId="77777777" w:rsidR="00047CEC" w:rsidRPr="004025CA" w:rsidRDefault="00047CEC" w:rsidP="004A42AB">
      <w:pPr>
        <w:spacing w:after="0" w:line="240" w:lineRule="auto"/>
        <w:ind w:left="1843"/>
        <w:textAlignment w:val="baseline"/>
        <w:rPr>
          <w:rFonts w:asciiTheme="minorBidi" w:eastAsia="Times New Roman" w:hAnsiTheme="minorBidi"/>
          <w:lang w:eastAsia="es-CO"/>
        </w:rPr>
      </w:pPr>
    </w:p>
    <w:p w14:paraId="6B12A65E" w14:textId="39A379E8" w:rsidR="009370E6" w:rsidRPr="004025CA" w:rsidRDefault="009370E6" w:rsidP="0059347F">
      <w:pPr>
        <w:pStyle w:val="Prrafodelista"/>
        <w:spacing w:after="0" w:line="240" w:lineRule="auto"/>
        <w:ind w:left="0"/>
        <w:jc w:val="center"/>
        <w:rPr>
          <w:rFonts w:asciiTheme="minorBidi" w:hAnsiTheme="minorBidi"/>
        </w:rPr>
      </w:pPr>
      <w:r w:rsidRPr="004025CA">
        <w:rPr>
          <w:noProof/>
        </w:rPr>
        <w:drawing>
          <wp:inline distT="0" distB="0" distL="0" distR="0" wp14:anchorId="7E261F9E" wp14:editId="3194EB60">
            <wp:extent cx="5615459" cy="2702257"/>
            <wp:effectExtent l="0" t="0" r="444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1319" cy="2724326"/>
                    </a:xfrm>
                    <a:prstGeom prst="rect">
                      <a:avLst/>
                    </a:prstGeom>
                    <a:noFill/>
                    <a:ln>
                      <a:noFill/>
                    </a:ln>
                  </pic:spPr>
                </pic:pic>
              </a:graphicData>
            </a:graphic>
          </wp:inline>
        </w:drawing>
      </w:r>
    </w:p>
    <w:p w14:paraId="5E21CF93" w14:textId="0DB567CF" w:rsidR="00047CEC" w:rsidRPr="004025CA" w:rsidRDefault="00047CEC" w:rsidP="004A42AB">
      <w:pPr>
        <w:pStyle w:val="Prrafodelista"/>
        <w:spacing w:after="0" w:line="240" w:lineRule="auto"/>
        <w:ind w:left="142"/>
        <w:jc w:val="both"/>
        <w:rPr>
          <w:rFonts w:asciiTheme="minorBidi" w:hAnsiTheme="minorBidi"/>
        </w:rPr>
      </w:pPr>
    </w:p>
    <w:p w14:paraId="5DFD0173" w14:textId="346AD4F9" w:rsidR="00047CEC" w:rsidRPr="0059347F" w:rsidRDefault="00047CEC" w:rsidP="0059347F">
      <w:pPr>
        <w:spacing w:after="0" w:line="240" w:lineRule="auto"/>
        <w:jc w:val="center"/>
        <w:textAlignment w:val="baseline"/>
        <w:rPr>
          <w:rFonts w:asciiTheme="minorBidi" w:eastAsia="Times New Roman" w:hAnsiTheme="minorBidi"/>
          <w:b/>
          <w:bCs/>
          <w:lang w:eastAsia="es-CO"/>
        </w:rPr>
      </w:pPr>
      <w:r w:rsidRPr="0059347F">
        <w:rPr>
          <w:rFonts w:asciiTheme="minorBidi" w:eastAsia="Times New Roman" w:hAnsiTheme="minorBidi"/>
          <w:b/>
          <w:bCs/>
          <w:lang w:eastAsia="es-CO"/>
        </w:rPr>
        <w:t>CARRIZAL (CRZ)</w:t>
      </w:r>
    </w:p>
    <w:p w14:paraId="793E6041" w14:textId="77777777" w:rsidR="00047CEC" w:rsidRPr="004025CA" w:rsidRDefault="00047CEC" w:rsidP="0059347F">
      <w:pPr>
        <w:pStyle w:val="Prrafodelista"/>
        <w:spacing w:after="0" w:line="240" w:lineRule="auto"/>
        <w:ind w:left="142"/>
        <w:jc w:val="both"/>
        <w:rPr>
          <w:rFonts w:asciiTheme="minorBidi" w:hAnsiTheme="minorBidi"/>
        </w:rPr>
      </w:pPr>
    </w:p>
    <w:p w14:paraId="6604A231" w14:textId="087FE3EE" w:rsidR="00707C5A" w:rsidRPr="004025CA" w:rsidRDefault="00707C5A" w:rsidP="0059347F">
      <w:pPr>
        <w:pStyle w:val="Prrafodelista"/>
        <w:spacing w:after="0" w:line="240" w:lineRule="auto"/>
        <w:ind w:left="0"/>
        <w:jc w:val="center"/>
        <w:rPr>
          <w:rFonts w:asciiTheme="minorBidi" w:hAnsiTheme="minorBidi"/>
        </w:rPr>
      </w:pPr>
      <w:r w:rsidRPr="004025CA">
        <w:rPr>
          <w:noProof/>
        </w:rPr>
        <w:drawing>
          <wp:inline distT="0" distB="0" distL="0" distR="0" wp14:anchorId="28FD317F" wp14:editId="488795EC">
            <wp:extent cx="5612130" cy="2700655"/>
            <wp:effectExtent l="0" t="0" r="762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2700655"/>
                    </a:xfrm>
                    <a:prstGeom prst="rect">
                      <a:avLst/>
                    </a:prstGeom>
                    <a:noFill/>
                    <a:ln>
                      <a:noFill/>
                    </a:ln>
                  </pic:spPr>
                </pic:pic>
              </a:graphicData>
            </a:graphic>
          </wp:inline>
        </w:drawing>
      </w:r>
    </w:p>
    <w:p w14:paraId="58A3C9A3" w14:textId="4A4AA752" w:rsidR="00031F55" w:rsidRPr="004025CA" w:rsidRDefault="00031F55" w:rsidP="00031F55">
      <w:pPr>
        <w:pStyle w:val="Prrafodelista"/>
        <w:spacing w:after="0" w:line="240" w:lineRule="auto"/>
        <w:ind w:left="993"/>
        <w:jc w:val="both"/>
        <w:rPr>
          <w:rFonts w:asciiTheme="minorBidi" w:hAnsiTheme="minorBidi"/>
        </w:rPr>
      </w:pPr>
    </w:p>
    <w:p w14:paraId="0CEC9D18" w14:textId="227C6367" w:rsidR="00031F55" w:rsidRPr="0059347F" w:rsidRDefault="00031F55" w:rsidP="0059347F">
      <w:pPr>
        <w:spacing w:after="0" w:line="240" w:lineRule="auto"/>
        <w:jc w:val="both"/>
        <w:rPr>
          <w:rFonts w:asciiTheme="minorBidi" w:hAnsiTheme="minorBidi"/>
        </w:rPr>
      </w:pPr>
      <w:r w:rsidRPr="0059347F">
        <w:rPr>
          <w:rFonts w:asciiTheme="minorBidi" w:hAnsiTheme="minorBidi"/>
          <w:b/>
          <w:bCs/>
        </w:rPr>
        <w:t>NOTA:</w:t>
      </w:r>
      <w:r w:rsidRPr="0059347F">
        <w:rPr>
          <w:rFonts w:asciiTheme="minorBidi" w:hAnsiTheme="minorBidi"/>
        </w:rPr>
        <w:t xml:space="preserve"> </w:t>
      </w:r>
      <w:r w:rsidR="004A34B6" w:rsidRPr="0059347F">
        <w:rPr>
          <w:rFonts w:asciiTheme="minorBidi" w:hAnsiTheme="minorBidi"/>
        </w:rPr>
        <w:t>Se requiere</w:t>
      </w:r>
      <w:r w:rsidR="00F40280" w:rsidRPr="0059347F">
        <w:rPr>
          <w:rFonts w:asciiTheme="minorBidi" w:hAnsiTheme="minorBidi"/>
        </w:rPr>
        <w:t>n 1</w:t>
      </w:r>
      <w:r w:rsidR="00855F0F" w:rsidRPr="0059347F">
        <w:rPr>
          <w:rFonts w:asciiTheme="minorBidi" w:hAnsiTheme="minorBidi"/>
        </w:rPr>
        <w:t>5</w:t>
      </w:r>
      <w:r w:rsidR="00F40280" w:rsidRPr="0059347F">
        <w:rPr>
          <w:rFonts w:asciiTheme="minorBidi" w:hAnsiTheme="minorBidi"/>
        </w:rPr>
        <w:t xml:space="preserve"> vuelos controlados a satisfacción de la Aerocivil y de las empresas auditoras, iniciando con el área de decolaje y aterrizaje más cercana a Riohacha de nombre MAYAPO</w:t>
      </w:r>
      <w:r w:rsidR="00957470">
        <w:rPr>
          <w:rFonts w:asciiTheme="minorBidi" w:hAnsiTheme="minorBidi"/>
        </w:rPr>
        <w:t xml:space="preserve"> (MYO-1</w:t>
      </w:r>
      <w:r w:rsidR="00A462E9">
        <w:rPr>
          <w:rFonts w:asciiTheme="minorBidi" w:hAnsiTheme="minorBidi"/>
        </w:rPr>
        <w:t xml:space="preserve"> / MYO-2</w:t>
      </w:r>
      <w:r w:rsidR="00957470">
        <w:rPr>
          <w:rFonts w:asciiTheme="minorBidi" w:hAnsiTheme="minorBidi"/>
        </w:rPr>
        <w:t>)</w:t>
      </w:r>
      <w:r w:rsidR="00F40280" w:rsidRPr="0059347F">
        <w:rPr>
          <w:rFonts w:asciiTheme="minorBidi" w:hAnsiTheme="minorBidi"/>
        </w:rPr>
        <w:t xml:space="preserve">, como </w:t>
      </w:r>
      <w:r w:rsidR="00A462E9">
        <w:rPr>
          <w:rFonts w:asciiTheme="minorBidi" w:hAnsiTheme="minorBidi"/>
        </w:rPr>
        <w:t xml:space="preserve">uno de los </w:t>
      </w:r>
      <w:r w:rsidR="00F40280" w:rsidRPr="0059347F">
        <w:rPr>
          <w:rFonts w:asciiTheme="minorBidi" w:hAnsiTheme="minorBidi"/>
        </w:rPr>
        <w:t>requisito</w:t>
      </w:r>
      <w:r w:rsidR="00A462E9">
        <w:rPr>
          <w:rFonts w:asciiTheme="minorBidi" w:hAnsiTheme="minorBidi"/>
        </w:rPr>
        <w:t>s</w:t>
      </w:r>
      <w:r w:rsidR="00F40280" w:rsidRPr="0059347F">
        <w:rPr>
          <w:rFonts w:asciiTheme="minorBidi" w:hAnsiTheme="minorBidi"/>
        </w:rPr>
        <w:t xml:space="preserve"> previo</w:t>
      </w:r>
      <w:r w:rsidR="00A462E9">
        <w:rPr>
          <w:rFonts w:asciiTheme="minorBidi" w:hAnsiTheme="minorBidi"/>
        </w:rPr>
        <w:t>s</w:t>
      </w:r>
      <w:r w:rsidR="00F40280" w:rsidRPr="0059347F">
        <w:rPr>
          <w:rFonts w:asciiTheme="minorBidi" w:hAnsiTheme="minorBidi"/>
        </w:rPr>
        <w:t xml:space="preserve"> a continuar a la siguiente área de aterrizaje y decolaje cercana a Riohacha de nombre EL P</w:t>
      </w:r>
      <w:r w:rsidR="00F078E0">
        <w:rPr>
          <w:rFonts w:asciiTheme="minorBidi" w:hAnsiTheme="minorBidi"/>
        </w:rPr>
        <w:t>Á</w:t>
      </w:r>
      <w:r w:rsidR="00F40280" w:rsidRPr="0059347F">
        <w:rPr>
          <w:rFonts w:asciiTheme="minorBidi" w:hAnsiTheme="minorBidi"/>
        </w:rPr>
        <w:t>JARO</w:t>
      </w:r>
      <w:r w:rsidR="00A462E9">
        <w:rPr>
          <w:rFonts w:asciiTheme="minorBidi" w:hAnsiTheme="minorBidi"/>
        </w:rPr>
        <w:t xml:space="preserve"> (PJR)</w:t>
      </w:r>
      <w:r w:rsidR="00F40280" w:rsidRPr="0059347F">
        <w:rPr>
          <w:rFonts w:asciiTheme="minorBidi" w:hAnsiTheme="minorBidi"/>
        </w:rPr>
        <w:t>; y así sucesivamente hasta el área más lejana de Riohacha de nombre CA</w:t>
      </w:r>
      <w:r w:rsidR="00707C5A" w:rsidRPr="004025CA">
        <w:rPr>
          <w:rFonts w:asciiTheme="minorBidi" w:hAnsiTheme="minorBidi"/>
        </w:rPr>
        <w:t>RRIZAL</w:t>
      </w:r>
      <w:r w:rsidR="00A462E9">
        <w:rPr>
          <w:rFonts w:asciiTheme="minorBidi" w:hAnsiTheme="minorBidi"/>
        </w:rPr>
        <w:t xml:space="preserve"> (CRZ)</w:t>
      </w:r>
      <w:r w:rsidR="00F40280" w:rsidRPr="0059347F">
        <w:rPr>
          <w:rFonts w:asciiTheme="minorBidi" w:hAnsiTheme="minorBidi"/>
        </w:rPr>
        <w:t xml:space="preserve">.  </w:t>
      </w:r>
    </w:p>
    <w:p w14:paraId="61C97C40" w14:textId="5968DF8C" w:rsidR="005C570E" w:rsidRPr="004025CA" w:rsidRDefault="005A1587" w:rsidP="0059347F">
      <w:pPr>
        <w:pStyle w:val="Prrafodelista"/>
        <w:numPr>
          <w:ilvl w:val="0"/>
          <w:numId w:val="1"/>
        </w:numPr>
        <w:spacing w:after="0" w:line="240" w:lineRule="auto"/>
        <w:jc w:val="both"/>
        <w:rPr>
          <w:rFonts w:asciiTheme="minorBidi" w:hAnsiTheme="minorBidi"/>
          <w:b/>
          <w:bCs/>
        </w:rPr>
      </w:pPr>
      <w:r w:rsidRPr="004025CA">
        <w:rPr>
          <w:rFonts w:asciiTheme="minorBidi" w:hAnsiTheme="minorBidi"/>
          <w:b/>
          <w:bCs/>
        </w:rPr>
        <w:lastRenderedPageBreak/>
        <w:t xml:space="preserve">PROCEDIMIENTO PARA </w:t>
      </w:r>
      <w:r w:rsidR="009F0F97" w:rsidRPr="004025CA">
        <w:rPr>
          <w:rFonts w:asciiTheme="minorBidi" w:hAnsiTheme="minorBidi"/>
          <w:b/>
          <w:bCs/>
        </w:rPr>
        <w:t>SOLICITAR ENSAYOS OPERACIONALES CON SISTEMAS DE AERONAVES NO TRIPULADAS (UAS)</w:t>
      </w:r>
    </w:p>
    <w:p w14:paraId="126ADF84" w14:textId="77777777" w:rsidR="006E7E91" w:rsidRPr="004025CA" w:rsidRDefault="006E7E91" w:rsidP="006E7E91">
      <w:pPr>
        <w:pStyle w:val="Prrafodelista"/>
        <w:spacing w:after="0" w:line="240" w:lineRule="auto"/>
        <w:ind w:left="360"/>
        <w:jc w:val="both"/>
        <w:rPr>
          <w:rFonts w:asciiTheme="minorBidi" w:hAnsiTheme="minorBidi"/>
          <w:b/>
          <w:bCs/>
        </w:rPr>
      </w:pPr>
    </w:p>
    <w:p w14:paraId="0AE71B64" w14:textId="56401D7A" w:rsidR="00847A58" w:rsidRPr="004025CA" w:rsidRDefault="005F761D" w:rsidP="00476196">
      <w:pPr>
        <w:spacing w:after="0" w:line="240" w:lineRule="auto"/>
        <w:jc w:val="both"/>
        <w:rPr>
          <w:rFonts w:asciiTheme="minorBidi" w:hAnsiTheme="minorBidi"/>
        </w:rPr>
      </w:pPr>
      <w:r w:rsidRPr="004025CA">
        <w:rPr>
          <w:rFonts w:asciiTheme="minorBidi" w:hAnsiTheme="minorBidi"/>
        </w:rPr>
        <w:t xml:space="preserve">El procedimiento que empleará </w:t>
      </w:r>
      <w:r w:rsidR="00847A58" w:rsidRPr="004025CA">
        <w:rPr>
          <w:rFonts w:asciiTheme="minorBidi" w:hAnsiTheme="minorBidi"/>
        </w:rPr>
        <w:t xml:space="preserve">un explotador UA registrado ante la Aerocivil, para realizar ensayos </w:t>
      </w:r>
      <w:r w:rsidRPr="004025CA">
        <w:rPr>
          <w:rFonts w:asciiTheme="minorBidi" w:hAnsiTheme="minorBidi"/>
        </w:rPr>
        <w:t xml:space="preserve">operacionales </w:t>
      </w:r>
      <w:r w:rsidR="00847A58" w:rsidRPr="004025CA">
        <w:rPr>
          <w:rFonts w:asciiTheme="minorBidi" w:hAnsiTheme="minorBidi"/>
        </w:rPr>
        <w:t xml:space="preserve">con </w:t>
      </w:r>
      <w:r w:rsidR="007951B8">
        <w:rPr>
          <w:rFonts w:asciiTheme="minorBidi" w:hAnsiTheme="minorBidi"/>
        </w:rPr>
        <w:t>S</w:t>
      </w:r>
      <w:r w:rsidR="00847A58" w:rsidRPr="004025CA">
        <w:rPr>
          <w:rFonts w:asciiTheme="minorBidi" w:hAnsiTheme="minorBidi"/>
        </w:rPr>
        <w:t xml:space="preserve">istemas de </w:t>
      </w:r>
      <w:r w:rsidR="004025CA">
        <w:rPr>
          <w:rFonts w:asciiTheme="minorBidi" w:hAnsiTheme="minorBidi"/>
        </w:rPr>
        <w:t>A</w:t>
      </w:r>
      <w:r w:rsidR="00847A58" w:rsidRPr="004025CA">
        <w:rPr>
          <w:rFonts w:asciiTheme="minorBidi" w:hAnsiTheme="minorBidi"/>
        </w:rPr>
        <w:t xml:space="preserve">eronaves </w:t>
      </w:r>
      <w:r w:rsidR="004025CA">
        <w:rPr>
          <w:rFonts w:asciiTheme="minorBidi" w:hAnsiTheme="minorBidi"/>
        </w:rPr>
        <w:t>N</w:t>
      </w:r>
      <w:r w:rsidR="00847A58" w:rsidRPr="004025CA">
        <w:rPr>
          <w:rFonts w:asciiTheme="minorBidi" w:hAnsiTheme="minorBidi"/>
        </w:rPr>
        <w:t xml:space="preserve">o </w:t>
      </w:r>
      <w:r w:rsidR="004025CA">
        <w:rPr>
          <w:rFonts w:asciiTheme="minorBidi" w:hAnsiTheme="minorBidi"/>
        </w:rPr>
        <w:t>T</w:t>
      </w:r>
      <w:r w:rsidR="00847A58" w:rsidRPr="004025CA">
        <w:rPr>
          <w:rFonts w:asciiTheme="minorBidi" w:hAnsiTheme="minorBidi"/>
        </w:rPr>
        <w:t>ripuladas (UAS) dentro del área de pruebas establecida en la presente guía metodológica, es el siguiente:</w:t>
      </w:r>
    </w:p>
    <w:p w14:paraId="080B18DE" w14:textId="77777777" w:rsidR="006E7E91" w:rsidRPr="004025CA" w:rsidRDefault="006E7E91" w:rsidP="00476196">
      <w:pPr>
        <w:spacing w:after="0" w:line="240" w:lineRule="auto"/>
        <w:jc w:val="both"/>
        <w:rPr>
          <w:rFonts w:asciiTheme="minorBidi" w:hAnsiTheme="minorBidi"/>
        </w:rPr>
      </w:pPr>
    </w:p>
    <w:p w14:paraId="35957DB9" w14:textId="6BE3750B" w:rsidR="006E7E91" w:rsidRPr="004025CA" w:rsidRDefault="00361B39" w:rsidP="0059347F">
      <w:pPr>
        <w:pStyle w:val="Prrafodelista"/>
        <w:numPr>
          <w:ilvl w:val="1"/>
          <w:numId w:val="1"/>
        </w:numPr>
        <w:spacing w:after="0" w:line="240" w:lineRule="auto"/>
        <w:jc w:val="both"/>
        <w:rPr>
          <w:rFonts w:asciiTheme="minorBidi" w:hAnsiTheme="minorBidi"/>
        </w:rPr>
      </w:pPr>
      <w:r w:rsidRPr="004025CA">
        <w:rPr>
          <w:rFonts w:asciiTheme="minorBidi" w:hAnsiTheme="minorBidi"/>
        </w:rPr>
        <w:t xml:space="preserve">Contar </w:t>
      </w:r>
      <w:r w:rsidR="00847A58" w:rsidRPr="004025CA">
        <w:rPr>
          <w:rFonts w:asciiTheme="minorBidi" w:hAnsiTheme="minorBidi"/>
        </w:rPr>
        <w:t xml:space="preserve">con </w:t>
      </w:r>
      <w:r w:rsidRPr="004025CA">
        <w:rPr>
          <w:rFonts w:asciiTheme="minorBidi" w:hAnsiTheme="minorBidi"/>
        </w:rPr>
        <w:t xml:space="preserve">registro </w:t>
      </w:r>
      <w:r w:rsidR="00E1460D" w:rsidRPr="004025CA">
        <w:rPr>
          <w:rFonts w:asciiTheme="minorBidi" w:hAnsiTheme="minorBidi"/>
        </w:rPr>
        <w:t xml:space="preserve">ante la Aerocivil </w:t>
      </w:r>
      <w:r w:rsidRPr="004025CA">
        <w:rPr>
          <w:rFonts w:asciiTheme="minorBidi" w:hAnsiTheme="minorBidi"/>
        </w:rPr>
        <w:t xml:space="preserve">de los </w:t>
      </w:r>
      <w:r w:rsidR="00001E78" w:rsidRPr="004025CA">
        <w:rPr>
          <w:rFonts w:asciiTheme="minorBidi" w:hAnsiTheme="minorBidi"/>
        </w:rPr>
        <w:t>operador</w:t>
      </w:r>
      <w:r w:rsidRPr="004025CA">
        <w:rPr>
          <w:rFonts w:asciiTheme="minorBidi" w:hAnsiTheme="minorBidi"/>
        </w:rPr>
        <w:t>es</w:t>
      </w:r>
      <w:r w:rsidR="00001E78" w:rsidRPr="004025CA">
        <w:rPr>
          <w:rFonts w:asciiTheme="minorBidi" w:hAnsiTheme="minorBidi"/>
        </w:rPr>
        <w:t xml:space="preserve"> UA y </w:t>
      </w:r>
      <w:r w:rsidR="00C85DE4" w:rsidRPr="004025CA">
        <w:rPr>
          <w:rFonts w:asciiTheme="minorBidi" w:hAnsiTheme="minorBidi"/>
        </w:rPr>
        <w:t xml:space="preserve">sistemas de </w:t>
      </w:r>
      <w:r w:rsidR="004025CA">
        <w:rPr>
          <w:rFonts w:asciiTheme="minorBidi" w:hAnsiTheme="minorBidi"/>
        </w:rPr>
        <w:t>A</w:t>
      </w:r>
      <w:r w:rsidR="00001E78" w:rsidRPr="004025CA">
        <w:rPr>
          <w:rFonts w:asciiTheme="minorBidi" w:hAnsiTheme="minorBidi"/>
        </w:rPr>
        <w:t>eronave</w:t>
      </w:r>
      <w:r w:rsidRPr="004025CA">
        <w:rPr>
          <w:rFonts w:asciiTheme="minorBidi" w:hAnsiTheme="minorBidi"/>
        </w:rPr>
        <w:t>s</w:t>
      </w:r>
      <w:r w:rsidR="00001E78" w:rsidRPr="004025CA">
        <w:rPr>
          <w:rFonts w:asciiTheme="minorBidi" w:hAnsiTheme="minorBidi"/>
        </w:rPr>
        <w:t xml:space="preserve"> </w:t>
      </w:r>
      <w:r w:rsidR="004025CA">
        <w:rPr>
          <w:rFonts w:asciiTheme="minorBidi" w:hAnsiTheme="minorBidi"/>
        </w:rPr>
        <w:t>N</w:t>
      </w:r>
      <w:r w:rsidR="00001E78" w:rsidRPr="004025CA">
        <w:rPr>
          <w:rFonts w:asciiTheme="minorBidi" w:hAnsiTheme="minorBidi"/>
        </w:rPr>
        <w:t xml:space="preserve">o </w:t>
      </w:r>
      <w:r w:rsidR="004025CA">
        <w:rPr>
          <w:rFonts w:asciiTheme="minorBidi" w:hAnsiTheme="minorBidi"/>
        </w:rPr>
        <w:t>T</w:t>
      </w:r>
      <w:r w:rsidR="00001E78" w:rsidRPr="004025CA">
        <w:rPr>
          <w:rFonts w:asciiTheme="minorBidi" w:hAnsiTheme="minorBidi"/>
        </w:rPr>
        <w:t>ripulada</w:t>
      </w:r>
      <w:r w:rsidRPr="004025CA">
        <w:rPr>
          <w:rFonts w:asciiTheme="minorBidi" w:hAnsiTheme="minorBidi"/>
        </w:rPr>
        <w:t>s</w:t>
      </w:r>
      <w:r w:rsidR="00001E78" w:rsidRPr="004025CA">
        <w:rPr>
          <w:rFonts w:asciiTheme="minorBidi" w:hAnsiTheme="minorBidi"/>
        </w:rPr>
        <w:t xml:space="preserve"> UA</w:t>
      </w:r>
      <w:r w:rsidR="00C85DE4" w:rsidRPr="004025CA">
        <w:rPr>
          <w:rFonts w:asciiTheme="minorBidi" w:hAnsiTheme="minorBidi"/>
        </w:rPr>
        <w:t>S</w:t>
      </w:r>
      <w:r w:rsidRPr="004025CA">
        <w:rPr>
          <w:rFonts w:asciiTheme="minorBidi" w:hAnsiTheme="minorBidi"/>
        </w:rPr>
        <w:t>, con las cuales planea realizar los ensayos operacionales</w:t>
      </w:r>
      <w:r w:rsidR="00001E78" w:rsidRPr="004025CA">
        <w:rPr>
          <w:rFonts w:asciiTheme="minorBidi" w:hAnsiTheme="minorBidi"/>
        </w:rPr>
        <w:t>.</w:t>
      </w:r>
    </w:p>
    <w:p w14:paraId="3CCD94EA" w14:textId="2CC5A69C" w:rsidR="00361B39" w:rsidRPr="004025CA" w:rsidRDefault="00001E78" w:rsidP="006E7E91">
      <w:pPr>
        <w:pStyle w:val="Prrafodelista"/>
        <w:spacing w:after="0" w:line="240" w:lineRule="auto"/>
        <w:ind w:left="792"/>
        <w:jc w:val="both"/>
        <w:rPr>
          <w:rFonts w:asciiTheme="minorBidi" w:hAnsiTheme="minorBidi"/>
        </w:rPr>
      </w:pPr>
      <w:r w:rsidRPr="004025CA">
        <w:rPr>
          <w:rFonts w:asciiTheme="minorBidi" w:hAnsiTheme="minorBidi"/>
        </w:rPr>
        <w:t xml:space="preserve"> </w:t>
      </w:r>
    </w:p>
    <w:p w14:paraId="2AE7372C" w14:textId="711234E2" w:rsidR="00001E78" w:rsidRPr="004025CA" w:rsidRDefault="00361B39" w:rsidP="00341AB6">
      <w:pPr>
        <w:pStyle w:val="Prrafodelista"/>
        <w:numPr>
          <w:ilvl w:val="1"/>
          <w:numId w:val="1"/>
        </w:numPr>
        <w:spacing w:after="0" w:line="240" w:lineRule="auto"/>
        <w:jc w:val="both"/>
        <w:rPr>
          <w:rFonts w:asciiTheme="minorBidi" w:hAnsiTheme="minorBidi"/>
        </w:rPr>
      </w:pPr>
      <w:r w:rsidRPr="004025CA">
        <w:rPr>
          <w:rFonts w:asciiTheme="minorBidi" w:hAnsiTheme="minorBidi"/>
        </w:rPr>
        <w:t>C</w:t>
      </w:r>
      <w:r w:rsidR="00001E78" w:rsidRPr="004025CA">
        <w:rPr>
          <w:rFonts w:asciiTheme="minorBidi" w:hAnsiTheme="minorBidi"/>
        </w:rPr>
        <w:t>ontar con póliza de responsabilidad civil extracontractual</w:t>
      </w:r>
      <w:r w:rsidRPr="004025CA">
        <w:rPr>
          <w:rFonts w:asciiTheme="minorBidi" w:hAnsiTheme="minorBidi"/>
        </w:rPr>
        <w:t xml:space="preserve"> para las </w:t>
      </w:r>
      <w:r w:rsidR="004025CA">
        <w:rPr>
          <w:rFonts w:asciiTheme="minorBidi" w:hAnsiTheme="minorBidi"/>
        </w:rPr>
        <w:t>A</w:t>
      </w:r>
      <w:r w:rsidRPr="004025CA">
        <w:rPr>
          <w:rFonts w:asciiTheme="minorBidi" w:hAnsiTheme="minorBidi"/>
        </w:rPr>
        <w:t xml:space="preserve">eronaves </w:t>
      </w:r>
      <w:r w:rsidR="004025CA">
        <w:rPr>
          <w:rFonts w:asciiTheme="minorBidi" w:hAnsiTheme="minorBidi"/>
        </w:rPr>
        <w:t>N</w:t>
      </w:r>
      <w:r w:rsidRPr="004025CA">
        <w:rPr>
          <w:rFonts w:asciiTheme="minorBidi" w:hAnsiTheme="minorBidi"/>
        </w:rPr>
        <w:t xml:space="preserve">o </w:t>
      </w:r>
      <w:r w:rsidR="004025CA">
        <w:rPr>
          <w:rFonts w:asciiTheme="minorBidi" w:hAnsiTheme="minorBidi"/>
        </w:rPr>
        <w:t>T</w:t>
      </w:r>
      <w:r w:rsidRPr="004025CA">
        <w:rPr>
          <w:rFonts w:asciiTheme="minorBidi" w:hAnsiTheme="minorBidi"/>
        </w:rPr>
        <w:t>ripuladas UA,</w:t>
      </w:r>
      <w:r w:rsidR="00EA5831" w:rsidRPr="004025CA">
        <w:rPr>
          <w:rFonts w:asciiTheme="minorBidi" w:hAnsiTheme="minorBidi"/>
        </w:rPr>
        <w:t xml:space="preserve"> con las cuales </w:t>
      </w:r>
      <w:r w:rsidRPr="004025CA">
        <w:rPr>
          <w:rFonts w:asciiTheme="minorBidi" w:hAnsiTheme="minorBidi"/>
        </w:rPr>
        <w:t>se plane</w:t>
      </w:r>
      <w:r w:rsidR="00C85DE4" w:rsidRPr="004025CA">
        <w:rPr>
          <w:rFonts w:asciiTheme="minorBidi" w:hAnsiTheme="minorBidi"/>
        </w:rPr>
        <w:t>a</w:t>
      </w:r>
      <w:r w:rsidRPr="004025CA">
        <w:rPr>
          <w:rFonts w:asciiTheme="minorBidi" w:hAnsiTheme="minorBidi"/>
        </w:rPr>
        <w:t xml:space="preserve"> operar</w:t>
      </w:r>
      <w:r w:rsidR="00EA5831" w:rsidRPr="004025CA">
        <w:rPr>
          <w:rFonts w:asciiTheme="minorBidi" w:hAnsiTheme="minorBidi"/>
        </w:rPr>
        <w:t>.</w:t>
      </w:r>
    </w:p>
    <w:p w14:paraId="2EB71B96" w14:textId="77777777" w:rsidR="00341AB6" w:rsidRPr="0059347F" w:rsidRDefault="00341AB6" w:rsidP="0059347F">
      <w:pPr>
        <w:pStyle w:val="Prrafodelista"/>
        <w:rPr>
          <w:rFonts w:asciiTheme="minorBidi" w:hAnsiTheme="minorBidi"/>
        </w:rPr>
      </w:pPr>
    </w:p>
    <w:p w14:paraId="7B6D648B" w14:textId="7247E822" w:rsidR="00341AB6" w:rsidRPr="004025CA" w:rsidRDefault="00341AB6" w:rsidP="0059347F">
      <w:pPr>
        <w:pStyle w:val="Prrafodelista"/>
        <w:numPr>
          <w:ilvl w:val="1"/>
          <w:numId w:val="1"/>
        </w:numPr>
        <w:spacing w:after="0" w:line="240" w:lineRule="auto"/>
        <w:jc w:val="both"/>
        <w:rPr>
          <w:rFonts w:asciiTheme="minorBidi" w:hAnsiTheme="minorBidi"/>
        </w:rPr>
      </w:pPr>
      <w:r w:rsidRPr="004025CA">
        <w:rPr>
          <w:rFonts w:asciiTheme="minorBidi" w:hAnsiTheme="minorBidi"/>
        </w:rPr>
        <w:t>Realizar</w:t>
      </w:r>
      <w:r w:rsidR="007951B8">
        <w:rPr>
          <w:rFonts w:asciiTheme="minorBidi" w:hAnsiTheme="minorBidi"/>
        </w:rPr>
        <w:t xml:space="preserve"> y adjuntar </w:t>
      </w:r>
      <w:r w:rsidRPr="004025CA">
        <w:rPr>
          <w:rFonts w:asciiTheme="minorBidi" w:hAnsiTheme="minorBidi"/>
        </w:rPr>
        <w:t xml:space="preserve">un estudio de seguridad operacional específico para el ensayo que solicita realizar, teniendo como </w:t>
      </w:r>
      <w:r w:rsidR="00047CEC" w:rsidRPr="004025CA">
        <w:rPr>
          <w:rFonts w:asciiTheme="minorBidi" w:hAnsiTheme="minorBidi"/>
        </w:rPr>
        <w:t>referencia,</w:t>
      </w:r>
      <w:r w:rsidRPr="004025CA">
        <w:rPr>
          <w:rFonts w:asciiTheme="minorBidi" w:hAnsiTheme="minorBidi"/>
        </w:rPr>
        <w:t xml:space="preserve"> pero no limitándose al anexo 1</w:t>
      </w:r>
      <w:r w:rsidR="008F2811">
        <w:rPr>
          <w:rFonts w:asciiTheme="minorBidi" w:hAnsiTheme="minorBidi"/>
        </w:rPr>
        <w:t xml:space="preserve"> </w:t>
      </w:r>
      <w:r w:rsidRPr="004025CA">
        <w:rPr>
          <w:rFonts w:asciiTheme="minorBidi" w:hAnsiTheme="minorBidi"/>
        </w:rPr>
        <w:t>de la presente guía.</w:t>
      </w:r>
    </w:p>
    <w:p w14:paraId="2F26E27A" w14:textId="77777777" w:rsidR="006E7E91" w:rsidRPr="004025CA" w:rsidRDefault="006E7E91" w:rsidP="006E7E91">
      <w:pPr>
        <w:spacing w:after="0" w:line="240" w:lineRule="auto"/>
        <w:jc w:val="both"/>
        <w:rPr>
          <w:rFonts w:asciiTheme="minorBidi" w:hAnsiTheme="minorBidi"/>
        </w:rPr>
      </w:pPr>
    </w:p>
    <w:p w14:paraId="46577672" w14:textId="24EF431A" w:rsidR="00847AC0" w:rsidRPr="004025CA" w:rsidRDefault="00001E78" w:rsidP="0059347F">
      <w:pPr>
        <w:pStyle w:val="Prrafodelista"/>
        <w:numPr>
          <w:ilvl w:val="1"/>
          <w:numId w:val="1"/>
        </w:numPr>
        <w:spacing w:after="0" w:line="240" w:lineRule="auto"/>
        <w:jc w:val="both"/>
        <w:rPr>
          <w:rFonts w:asciiTheme="minorBidi" w:hAnsiTheme="minorBidi"/>
        </w:rPr>
      </w:pPr>
      <w:r w:rsidRPr="004025CA">
        <w:rPr>
          <w:rFonts w:asciiTheme="minorBidi" w:eastAsia="Times New Roman" w:hAnsiTheme="minorBidi"/>
          <w:lang w:eastAsia="es-CO"/>
        </w:rPr>
        <w:t>Realizar s</w:t>
      </w:r>
      <w:r w:rsidR="005C570E" w:rsidRPr="004025CA">
        <w:rPr>
          <w:rFonts w:asciiTheme="minorBidi" w:eastAsia="Times New Roman" w:hAnsiTheme="minorBidi"/>
          <w:lang w:eastAsia="es-CO"/>
        </w:rPr>
        <w:t xml:space="preserve">olicitud </w:t>
      </w:r>
      <w:r w:rsidR="005A1587" w:rsidRPr="004025CA">
        <w:rPr>
          <w:rFonts w:asciiTheme="minorBidi" w:eastAsia="Times New Roman" w:hAnsiTheme="minorBidi"/>
          <w:lang w:eastAsia="es-CO"/>
        </w:rPr>
        <w:t>a la Dirección de Operaci</w:t>
      </w:r>
      <w:r w:rsidR="00EA5831" w:rsidRPr="004025CA">
        <w:rPr>
          <w:rFonts w:asciiTheme="minorBidi" w:eastAsia="Times New Roman" w:hAnsiTheme="minorBidi"/>
          <w:lang w:eastAsia="es-CO"/>
        </w:rPr>
        <w:t>o</w:t>
      </w:r>
      <w:r w:rsidR="005A1587" w:rsidRPr="004025CA">
        <w:rPr>
          <w:rFonts w:asciiTheme="minorBidi" w:eastAsia="Times New Roman" w:hAnsiTheme="minorBidi"/>
          <w:lang w:eastAsia="es-CO"/>
        </w:rPr>
        <w:t>n</w:t>
      </w:r>
      <w:r w:rsidR="00EA5831" w:rsidRPr="004025CA">
        <w:rPr>
          <w:rFonts w:asciiTheme="minorBidi" w:eastAsia="Times New Roman" w:hAnsiTheme="minorBidi"/>
          <w:lang w:eastAsia="es-CO"/>
        </w:rPr>
        <w:t>es</w:t>
      </w:r>
      <w:r w:rsidR="005A1587" w:rsidRPr="004025CA">
        <w:rPr>
          <w:rFonts w:asciiTheme="minorBidi" w:eastAsia="Times New Roman" w:hAnsiTheme="minorBidi"/>
          <w:lang w:eastAsia="es-CO"/>
        </w:rPr>
        <w:t xml:space="preserve"> de Navegación Aérea </w:t>
      </w:r>
      <w:r w:rsidR="005C570E" w:rsidRPr="004025CA">
        <w:rPr>
          <w:rFonts w:asciiTheme="minorBidi" w:hAnsiTheme="minorBidi"/>
        </w:rPr>
        <w:t xml:space="preserve">– </w:t>
      </w:r>
      <w:r w:rsidR="005A1587" w:rsidRPr="004025CA">
        <w:rPr>
          <w:rFonts w:asciiTheme="minorBidi" w:hAnsiTheme="minorBidi"/>
        </w:rPr>
        <w:t>DONA</w:t>
      </w:r>
      <w:r w:rsidRPr="004025CA">
        <w:rPr>
          <w:rFonts w:asciiTheme="minorBidi" w:hAnsiTheme="minorBidi"/>
        </w:rPr>
        <w:t>, para llevar a cabo</w:t>
      </w:r>
      <w:r w:rsidR="008B5AAE" w:rsidRPr="004025CA">
        <w:rPr>
          <w:rFonts w:asciiTheme="minorBidi" w:hAnsiTheme="minorBidi"/>
        </w:rPr>
        <w:t xml:space="preserve"> </w:t>
      </w:r>
      <w:r w:rsidRPr="004025CA">
        <w:rPr>
          <w:rFonts w:asciiTheme="minorBidi" w:hAnsiTheme="minorBidi"/>
        </w:rPr>
        <w:t xml:space="preserve">el ensayo operacional, </w:t>
      </w:r>
      <w:r w:rsidR="00D96C43">
        <w:rPr>
          <w:rFonts w:asciiTheme="minorBidi" w:hAnsiTheme="minorBidi"/>
        </w:rPr>
        <w:t xml:space="preserve">cumpliendo lo </w:t>
      </w:r>
      <w:r w:rsidR="007951B8">
        <w:rPr>
          <w:rFonts w:asciiTheme="minorBidi" w:hAnsiTheme="minorBidi"/>
        </w:rPr>
        <w:t>contemplado en e</w:t>
      </w:r>
      <w:r w:rsidR="00703AB4">
        <w:rPr>
          <w:rFonts w:asciiTheme="minorBidi" w:hAnsiTheme="minorBidi"/>
        </w:rPr>
        <w:t>l</w:t>
      </w:r>
      <w:r w:rsidR="007951B8">
        <w:rPr>
          <w:rFonts w:asciiTheme="minorBidi" w:hAnsiTheme="minorBidi"/>
        </w:rPr>
        <w:t xml:space="preserve"> numeral 7 y </w:t>
      </w:r>
      <w:r w:rsidR="00D96C43">
        <w:rPr>
          <w:rFonts w:asciiTheme="minorBidi" w:hAnsiTheme="minorBidi"/>
        </w:rPr>
        <w:t xml:space="preserve">adjuntando </w:t>
      </w:r>
      <w:r w:rsidRPr="004025CA">
        <w:rPr>
          <w:rFonts w:asciiTheme="minorBidi" w:hAnsiTheme="minorBidi"/>
        </w:rPr>
        <w:t xml:space="preserve">como mínimo la </w:t>
      </w:r>
      <w:r w:rsidR="00825B8F" w:rsidRPr="004025CA">
        <w:rPr>
          <w:rFonts w:asciiTheme="minorBidi" w:hAnsiTheme="minorBidi"/>
        </w:rPr>
        <w:t xml:space="preserve">información contenida en el anexo </w:t>
      </w:r>
      <w:r w:rsidR="00341AB6" w:rsidRPr="004025CA">
        <w:rPr>
          <w:rFonts w:asciiTheme="minorBidi" w:hAnsiTheme="minorBidi"/>
        </w:rPr>
        <w:t>2</w:t>
      </w:r>
      <w:r w:rsidR="00D96C43" w:rsidRPr="00D96C43">
        <w:rPr>
          <w:rFonts w:asciiTheme="minorBidi" w:hAnsiTheme="minorBidi"/>
        </w:rPr>
        <w:t xml:space="preserve"> </w:t>
      </w:r>
      <w:r w:rsidR="00D96C43">
        <w:rPr>
          <w:rFonts w:asciiTheme="minorBidi" w:hAnsiTheme="minorBidi"/>
        </w:rPr>
        <w:t>de la presente guía metodológica</w:t>
      </w:r>
      <w:r w:rsidR="00825B8F" w:rsidRPr="004025CA">
        <w:rPr>
          <w:rFonts w:asciiTheme="minorBidi" w:hAnsiTheme="minorBidi"/>
        </w:rPr>
        <w:t>.</w:t>
      </w:r>
    </w:p>
    <w:p w14:paraId="3F732EAE" w14:textId="77777777" w:rsidR="00847AC0" w:rsidRPr="004025CA" w:rsidRDefault="00847AC0" w:rsidP="00476196">
      <w:pPr>
        <w:pStyle w:val="Prrafodelista"/>
        <w:spacing w:after="0" w:line="240" w:lineRule="auto"/>
        <w:ind w:left="792"/>
        <w:jc w:val="both"/>
        <w:rPr>
          <w:rFonts w:asciiTheme="minorBidi" w:hAnsiTheme="minorBidi"/>
        </w:rPr>
      </w:pPr>
    </w:p>
    <w:p w14:paraId="1DAE9AD4" w14:textId="3940607C" w:rsidR="00847AC0" w:rsidRPr="004025CA" w:rsidRDefault="00BA5CC2" w:rsidP="00476196">
      <w:pPr>
        <w:pStyle w:val="Prrafodelista"/>
        <w:spacing w:after="0" w:line="240" w:lineRule="auto"/>
        <w:ind w:left="792"/>
        <w:jc w:val="both"/>
        <w:rPr>
          <w:rFonts w:asciiTheme="minorBidi" w:hAnsiTheme="minorBidi"/>
        </w:rPr>
      </w:pPr>
      <w:r w:rsidRPr="004025CA">
        <w:rPr>
          <w:rFonts w:asciiTheme="minorBidi" w:hAnsiTheme="minorBidi"/>
        </w:rPr>
        <w:t xml:space="preserve">La solicitud debe ser </w:t>
      </w:r>
      <w:r w:rsidR="00622375" w:rsidRPr="004025CA">
        <w:rPr>
          <w:rFonts w:asciiTheme="minorBidi" w:hAnsiTheme="minorBidi"/>
        </w:rPr>
        <w:t>enviad</w:t>
      </w:r>
      <w:r w:rsidRPr="004025CA">
        <w:rPr>
          <w:rFonts w:asciiTheme="minorBidi" w:hAnsiTheme="minorBidi"/>
        </w:rPr>
        <w:t>a</w:t>
      </w:r>
      <w:r w:rsidR="0047369A" w:rsidRPr="004025CA">
        <w:rPr>
          <w:rFonts w:asciiTheme="minorBidi" w:hAnsiTheme="minorBidi"/>
        </w:rPr>
        <w:t xml:space="preserve"> </w:t>
      </w:r>
      <w:r w:rsidR="00B97CFD" w:rsidRPr="004025CA">
        <w:rPr>
          <w:rFonts w:asciiTheme="minorBidi" w:hAnsiTheme="minorBidi"/>
        </w:rPr>
        <w:t xml:space="preserve">al </w:t>
      </w:r>
      <w:r w:rsidR="0047369A" w:rsidRPr="004025CA">
        <w:rPr>
          <w:rFonts w:asciiTheme="minorBidi" w:hAnsiTheme="minorBidi"/>
        </w:rPr>
        <w:t xml:space="preserve">correo </w:t>
      </w:r>
      <w:hyperlink r:id="rId22" w:history="1">
        <w:r w:rsidR="006E4599" w:rsidRPr="004025CA">
          <w:rPr>
            <w:rStyle w:val="Hipervnculo"/>
            <w:rFonts w:asciiTheme="minorBidi" w:hAnsiTheme="minorBidi"/>
          </w:rPr>
          <w:t>atencionalciudadano@aerocivil.gov.co</w:t>
        </w:r>
      </w:hyperlink>
      <w:r w:rsidR="006E4599" w:rsidRPr="004025CA">
        <w:rPr>
          <w:rFonts w:asciiTheme="minorBidi" w:hAnsiTheme="minorBidi"/>
        </w:rPr>
        <w:t xml:space="preserve">, </w:t>
      </w:r>
      <w:r w:rsidR="00C85DE4" w:rsidRPr="004025CA">
        <w:rPr>
          <w:rFonts w:asciiTheme="minorBidi" w:hAnsiTheme="minorBidi"/>
        </w:rPr>
        <w:t>teniendo como</w:t>
      </w:r>
      <w:r w:rsidR="008616D3" w:rsidRPr="004025CA">
        <w:rPr>
          <w:rFonts w:asciiTheme="minorBidi" w:hAnsiTheme="minorBidi"/>
        </w:rPr>
        <w:t xml:space="preserve"> </w:t>
      </w:r>
      <w:r w:rsidR="0047369A" w:rsidRPr="004025CA">
        <w:rPr>
          <w:rFonts w:asciiTheme="minorBidi" w:hAnsiTheme="minorBidi"/>
        </w:rPr>
        <w:t xml:space="preserve">asunto: </w:t>
      </w:r>
      <w:r w:rsidR="002A176B" w:rsidRPr="004025CA">
        <w:rPr>
          <w:rFonts w:asciiTheme="minorBidi" w:hAnsiTheme="minorBidi"/>
        </w:rPr>
        <w:t>Solicitud de autorización</w:t>
      </w:r>
      <w:r w:rsidRPr="004025CA">
        <w:rPr>
          <w:rFonts w:asciiTheme="minorBidi" w:hAnsiTheme="minorBidi"/>
        </w:rPr>
        <w:t xml:space="preserve"> ensayo operacional </w:t>
      </w:r>
      <w:r w:rsidR="002A176B" w:rsidRPr="004025CA">
        <w:rPr>
          <w:rFonts w:asciiTheme="minorBidi" w:hAnsiTheme="minorBidi"/>
        </w:rPr>
        <w:t>– “nombre del explotador</w:t>
      </w:r>
      <w:r w:rsidR="00703AB4">
        <w:rPr>
          <w:rFonts w:asciiTheme="minorBidi" w:hAnsiTheme="minorBidi"/>
        </w:rPr>
        <w:t xml:space="preserve"> UA</w:t>
      </w:r>
      <w:r w:rsidR="002A176B" w:rsidRPr="004025CA">
        <w:rPr>
          <w:rFonts w:asciiTheme="minorBidi" w:hAnsiTheme="minorBidi"/>
        </w:rPr>
        <w:t>”.</w:t>
      </w:r>
    </w:p>
    <w:p w14:paraId="318C822D" w14:textId="77777777" w:rsidR="00847AC0" w:rsidRPr="004025CA" w:rsidRDefault="00847AC0" w:rsidP="00476196">
      <w:pPr>
        <w:pStyle w:val="Prrafodelista"/>
        <w:spacing w:after="0" w:line="240" w:lineRule="auto"/>
        <w:ind w:left="792"/>
        <w:jc w:val="both"/>
        <w:rPr>
          <w:rFonts w:asciiTheme="minorBidi" w:hAnsiTheme="minorBidi"/>
        </w:rPr>
      </w:pPr>
    </w:p>
    <w:p w14:paraId="03087724" w14:textId="1AC6891B" w:rsidR="0047369A" w:rsidRPr="004025CA" w:rsidRDefault="0047369A" w:rsidP="00476196">
      <w:pPr>
        <w:pStyle w:val="Prrafodelista"/>
        <w:spacing w:after="0" w:line="240" w:lineRule="auto"/>
        <w:ind w:left="792"/>
        <w:jc w:val="both"/>
        <w:rPr>
          <w:rFonts w:asciiTheme="minorBidi" w:hAnsiTheme="minorBidi"/>
        </w:rPr>
      </w:pPr>
      <w:r w:rsidRPr="004025CA">
        <w:rPr>
          <w:rFonts w:asciiTheme="minorBidi" w:hAnsiTheme="minorBidi"/>
        </w:rPr>
        <w:t xml:space="preserve">La </w:t>
      </w:r>
      <w:r w:rsidR="00BA0EBB" w:rsidRPr="004025CA">
        <w:rPr>
          <w:rFonts w:asciiTheme="minorBidi" w:hAnsiTheme="minorBidi"/>
        </w:rPr>
        <w:t>Aerocivil</w:t>
      </w:r>
      <w:r w:rsidRPr="004025CA">
        <w:rPr>
          <w:rFonts w:asciiTheme="minorBidi" w:hAnsiTheme="minorBidi"/>
        </w:rPr>
        <w:t xml:space="preserve"> tiene la </w:t>
      </w:r>
      <w:r w:rsidR="00B97CFD" w:rsidRPr="004025CA">
        <w:rPr>
          <w:rFonts w:asciiTheme="minorBidi" w:hAnsiTheme="minorBidi"/>
        </w:rPr>
        <w:t>facultad</w:t>
      </w:r>
      <w:r w:rsidRPr="004025CA">
        <w:rPr>
          <w:rFonts w:asciiTheme="minorBidi" w:hAnsiTheme="minorBidi"/>
        </w:rPr>
        <w:t xml:space="preserve"> de aproba</w:t>
      </w:r>
      <w:r w:rsidR="00847AC0" w:rsidRPr="004025CA">
        <w:rPr>
          <w:rFonts w:asciiTheme="minorBidi" w:hAnsiTheme="minorBidi"/>
        </w:rPr>
        <w:t>r</w:t>
      </w:r>
      <w:r w:rsidRPr="004025CA">
        <w:rPr>
          <w:rFonts w:asciiTheme="minorBidi" w:hAnsiTheme="minorBidi"/>
        </w:rPr>
        <w:t xml:space="preserve"> o nega</w:t>
      </w:r>
      <w:r w:rsidR="00847AC0" w:rsidRPr="004025CA">
        <w:rPr>
          <w:rFonts w:asciiTheme="minorBidi" w:hAnsiTheme="minorBidi"/>
        </w:rPr>
        <w:t>r</w:t>
      </w:r>
      <w:r w:rsidRPr="004025CA">
        <w:rPr>
          <w:rFonts w:asciiTheme="minorBidi" w:hAnsiTheme="minorBidi"/>
        </w:rPr>
        <w:t xml:space="preserve"> la </w:t>
      </w:r>
      <w:r w:rsidR="000905D8" w:rsidRPr="004025CA">
        <w:rPr>
          <w:rFonts w:asciiTheme="minorBidi" w:hAnsiTheme="minorBidi"/>
        </w:rPr>
        <w:t xml:space="preserve">solicitud con base en </w:t>
      </w:r>
      <w:r w:rsidR="00847AC0" w:rsidRPr="004025CA">
        <w:rPr>
          <w:rFonts w:asciiTheme="minorBidi" w:hAnsiTheme="minorBidi"/>
        </w:rPr>
        <w:t xml:space="preserve">el análisis de </w:t>
      </w:r>
      <w:r w:rsidRPr="004025CA">
        <w:rPr>
          <w:rFonts w:asciiTheme="minorBidi" w:hAnsiTheme="minorBidi"/>
        </w:rPr>
        <w:t xml:space="preserve">los documentos </w:t>
      </w:r>
      <w:r w:rsidR="009333E4" w:rsidRPr="004025CA">
        <w:rPr>
          <w:rFonts w:asciiTheme="minorBidi" w:hAnsiTheme="minorBidi"/>
        </w:rPr>
        <w:t>allegados</w:t>
      </w:r>
      <w:r w:rsidR="00847AC0" w:rsidRPr="004025CA">
        <w:rPr>
          <w:rFonts w:asciiTheme="minorBidi" w:hAnsiTheme="minorBidi"/>
        </w:rPr>
        <w:t>.</w:t>
      </w:r>
    </w:p>
    <w:p w14:paraId="4D868BED" w14:textId="77777777" w:rsidR="006E7E91" w:rsidRPr="004025CA" w:rsidRDefault="006E7E91" w:rsidP="00476196">
      <w:pPr>
        <w:pStyle w:val="Prrafodelista"/>
        <w:spacing w:after="0" w:line="240" w:lineRule="auto"/>
        <w:ind w:left="792"/>
        <w:jc w:val="both"/>
        <w:rPr>
          <w:rFonts w:asciiTheme="minorBidi" w:hAnsiTheme="minorBidi"/>
          <w:b/>
          <w:bCs/>
        </w:rPr>
      </w:pPr>
    </w:p>
    <w:p w14:paraId="6F2B81A4" w14:textId="5D93FCD5" w:rsidR="00614B09" w:rsidRPr="004025CA" w:rsidRDefault="00BA0EBB" w:rsidP="00476196">
      <w:pPr>
        <w:spacing w:after="0" w:line="240" w:lineRule="auto"/>
        <w:jc w:val="both"/>
        <w:rPr>
          <w:rFonts w:asciiTheme="minorBidi" w:hAnsiTheme="minorBidi"/>
        </w:rPr>
      </w:pPr>
      <w:r w:rsidRPr="004025CA">
        <w:rPr>
          <w:rFonts w:asciiTheme="minorBidi" w:hAnsiTheme="minorBidi"/>
          <w:b/>
          <w:bCs/>
        </w:rPr>
        <w:t>NOTA</w:t>
      </w:r>
      <w:r w:rsidR="00563823" w:rsidRPr="004025CA">
        <w:rPr>
          <w:rFonts w:asciiTheme="minorBidi" w:hAnsiTheme="minorBidi"/>
        </w:rPr>
        <w:t>:</w:t>
      </w:r>
      <w:r w:rsidR="00847AC0" w:rsidRPr="004025CA">
        <w:rPr>
          <w:rFonts w:asciiTheme="minorBidi" w:hAnsiTheme="minorBidi"/>
        </w:rPr>
        <w:t xml:space="preserve"> Los</w:t>
      </w:r>
      <w:r w:rsidR="00447F21" w:rsidRPr="004025CA">
        <w:rPr>
          <w:rFonts w:asciiTheme="minorBidi" w:hAnsiTheme="minorBidi"/>
        </w:rPr>
        <w:t xml:space="preserve"> ensayos operacionales</w:t>
      </w:r>
      <w:r w:rsidR="00847AC0" w:rsidRPr="004025CA">
        <w:rPr>
          <w:rFonts w:asciiTheme="minorBidi" w:hAnsiTheme="minorBidi"/>
        </w:rPr>
        <w:t xml:space="preserve"> con resultados </w:t>
      </w:r>
      <w:r w:rsidR="00447F21" w:rsidRPr="004025CA">
        <w:rPr>
          <w:rFonts w:asciiTheme="minorBidi" w:hAnsiTheme="minorBidi"/>
        </w:rPr>
        <w:t xml:space="preserve">satisfactorios en ningún momento </w:t>
      </w:r>
      <w:r w:rsidR="0036038E" w:rsidRPr="004025CA">
        <w:rPr>
          <w:rFonts w:asciiTheme="minorBidi" w:hAnsiTheme="minorBidi"/>
        </w:rPr>
        <w:t xml:space="preserve">constituyen </w:t>
      </w:r>
      <w:r w:rsidR="00847AC0" w:rsidRPr="004025CA">
        <w:rPr>
          <w:rFonts w:asciiTheme="minorBidi" w:hAnsiTheme="minorBidi"/>
        </w:rPr>
        <w:t xml:space="preserve">una </w:t>
      </w:r>
      <w:r w:rsidR="0036038E" w:rsidRPr="004025CA">
        <w:rPr>
          <w:rFonts w:asciiTheme="minorBidi" w:hAnsiTheme="minorBidi"/>
        </w:rPr>
        <w:t>autorización</w:t>
      </w:r>
      <w:r w:rsidR="00847AC0" w:rsidRPr="004025CA">
        <w:rPr>
          <w:rFonts w:asciiTheme="minorBidi" w:hAnsiTheme="minorBidi"/>
        </w:rPr>
        <w:t xml:space="preserve"> </w:t>
      </w:r>
      <w:r w:rsidR="00347546" w:rsidRPr="004025CA">
        <w:rPr>
          <w:rFonts w:asciiTheme="minorBidi" w:hAnsiTheme="minorBidi"/>
        </w:rPr>
        <w:t>de operación comercial</w:t>
      </w:r>
      <w:r w:rsidR="0036038E" w:rsidRPr="004025CA">
        <w:rPr>
          <w:rFonts w:asciiTheme="minorBidi" w:hAnsiTheme="minorBidi"/>
        </w:rPr>
        <w:t>.</w:t>
      </w:r>
      <w:r w:rsidR="00347546" w:rsidRPr="004025CA">
        <w:rPr>
          <w:rFonts w:asciiTheme="minorBidi" w:hAnsiTheme="minorBidi"/>
        </w:rPr>
        <w:t xml:space="preserve"> </w:t>
      </w:r>
    </w:p>
    <w:p w14:paraId="316CC19C" w14:textId="273EACA6" w:rsidR="00C10642" w:rsidRPr="004025CA" w:rsidRDefault="00C10642" w:rsidP="00476196">
      <w:pPr>
        <w:spacing w:after="0" w:line="240" w:lineRule="auto"/>
        <w:jc w:val="both"/>
        <w:rPr>
          <w:rFonts w:asciiTheme="minorBidi" w:hAnsiTheme="minorBidi"/>
          <w:b/>
          <w:bCs/>
        </w:rPr>
      </w:pPr>
    </w:p>
    <w:p w14:paraId="2A7225A9" w14:textId="781B9790" w:rsidR="00115C1A" w:rsidRPr="004025CA" w:rsidRDefault="00115C1A">
      <w:pPr>
        <w:rPr>
          <w:rFonts w:asciiTheme="minorBidi" w:hAnsiTheme="minorBidi"/>
          <w:b/>
          <w:bCs/>
        </w:rPr>
      </w:pPr>
      <w:r w:rsidRPr="004025CA">
        <w:rPr>
          <w:rFonts w:asciiTheme="minorBidi" w:hAnsiTheme="minorBidi"/>
          <w:b/>
          <w:bCs/>
        </w:rPr>
        <w:br w:type="page"/>
      </w:r>
    </w:p>
    <w:p w14:paraId="7F33EC9C" w14:textId="1D47BF93" w:rsidR="00CE1F91" w:rsidRDefault="00CE1F91" w:rsidP="00706DEE">
      <w:pPr>
        <w:spacing w:after="0" w:line="240" w:lineRule="auto"/>
        <w:jc w:val="center"/>
        <w:rPr>
          <w:rFonts w:ascii="Arial" w:hAnsi="Arial" w:cs="Arial"/>
          <w:b/>
          <w:bCs/>
          <w:lang w:val="es-ES"/>
        </w:rPr>
      </w:pPr>
      <w:r w:rsidRPr="0059347F">
        <w:rPr>
          <w:rFonts w:ascii="Arial" w:hAnsi="Arial" w:cs="Arial"/>
          <w:b/>
          <w:bCs/>
          <w:lang w:val="es-ES"/>
        </w:rPr>
        <w:lastRenderedPageBreak/>
        <w:t>A</w:t>
      </w:r>
      <w:r w:rsidR="003D796F" w:rsidRPr="0059347F">
        <w:rPr>
          <w:rFonts w:ascii="Arial" w:hAnsi="Arial" w:cs="Arial"/>
          <w:b/>
          <w:bCs/>
          <w:lang w:val="es-ES"/>
        </w:rPr>
        <w:t xml:space="preserve">NEXO </w:t>
      </w:r>
      <w:r w:rsidR="00ED46A2" w:rsidRPr="0059347F">
        <w:rPr>
          <w:rFonts w:ascii="Arial" w:hAnsi="Arial" w:cs="Arial"/>
          <w:b/>
          <w:bCs/>
          <w:lang w:val="es-ES"/>
        </w:rPr>
        <w:t>1</w:t>
      </w:r>
      <w:r w:rsidRPr="0059347F">
        <w:rPr>
          <w:rFonts w:ascii="Arial" w:hAnsi="Arial" w:cs="Arial"/>
          <w:b/>
          <w:bCs/>
          <w:lang w:val="es-ES"/>
        </w:rPr>
        <w:t xml:space="preserve">. </w:t>
      </w:r>
      <w:r w:rsidR="00ED46A2" w:rsidRPr="0059347F">
        <w:rPr>
          <w:rFonts w:ascii="Arial" w:hAnsi="Arial" w:cs="Arial"/>
          <w:b/>
          <w:bCs/>
          <w:lang w:val="es-ES"/>
        </w:rPr>
        <w:t>ESTUDIO DE SEGURIDAD OPERACIONAL</w:t>
      </w:r>
    </w:p>
    <w:p w14:paraId="0C6DD1FC" w14:textId="77777777" w:rsidR="000D19C2" w:rsidRPr="0059347F" w:rsidRDefault="000D19C2" w:rsidP="0059347F">
      <w:pPr>
        <w:spacing w:after="0" w:line="240" w:lineRule="auto"/>
        <w:jc w:val="center"/>
        <w:rPr>
          <w:rFonts w:ascii="Arial" w:hAnsi="Arial" w:cs="Arial"/>
          <w:b/>
          <w:bCs/>
          <w:lang w:val="es-ES"/>
        </w:rPr>
      </w:pPr>
    </w:p>
    <w:p w14:paraId="23AEB144" w14:textId="4CE8DFE0" w:rsidR="00CE1F91" w:rsidRDefault="00CE1F91" w:rsidP="00706DEE">
      <w:pPr>
        <w:pStyle w:val="Prrafodelista"/>
        <w:numPr>
          <w:ilvl w:val="0"/>
          <w:numId w:val="31"/>
        </w:numPr>
        <w:spacing w:after="0" w:line="240" w:lineRule="auto"/>
        <w:jc w:val="both"/>
        <w:rPr>
          <w:rFonts w:ascii="Arial" w:hAnsi="Arial" w:cs="Arial"/>
          <w:b/>
          <w:bCs/>
          <w:lang w:val="es-ES"/>
        </w:rPr>
      </w:pPr>
      <w:r w:rsidRPr="0059347F">
        <w:rPr>
          <w:rFonts w:ascii="Arial" w:hAnsi="Arial" w:cs="Arial"/>
          <w:b/>
          <w:bCs/>
          <w:lang w:val="es-ES"/>
        </w:rPr>
        <w:t xml:space="preserve">Objetivo </w:t>
      </w:r>
    </w:p>
    <w:p w14:paraId="630EC189" w14:textId="77777777" w:rsidR="000D19C2" w:rsidRPr="0059347F" w:rsidRDefault="000D19C2" w:rsidP="0059347F">
      <w:pPr>
        <w:pStyle w:val="Prrafodelista"/>
        <w:spacing w:after="0" w:line="240" w:lineRule="auto"/>
        <w:jc w:val="both"/>
        <w:rPr>
          <w:rFonts w:ascii="Arial" w:hAnsi="Arial" w:cs="Arial"/>
          <w:b/>
          <w:bCs/>
          <w:lang w:val="es-ES"/>
        </w:rPr>
      </w:pPr>
    </w:p>
    <w:p w14:paraId="7FD3457B" w14:textId="2B695BB9" w:rsidR="00CE1F91" w:rsidRDefault="00CE1F91" w:rsidP="00706DEE">
      <w:pPr>
        <w:spacing w:after="0" w:line="240" w:lineRule="auto"/>
        <w:ind w:left="360"/>
        <w:jc w:val="both"/>
        <w:rPr>
          <w:rFonts w:ascii="Arial" w:hAnsi="Arial" w:cs="Arial"/>
          <w:lang w:val="es-ES"/>
        </w:rPr>
      </w:pPr>
      <w:r w:rsidRPr="0059347F">
        <w:rPr>
          <w:rFonts w:ascii="Arial" w:hAnsi="Arial" w:cs="Arial"/>
          <w:lang w:val="es-ES"/>
        </w:rPr>
        <w:t>Generar las bases para la identificación de los peligros en el área de prueba</w:t>
      </w:r>
      <w:r w:rsidR="00397516">
        <w:rPr>
          <w:rFonts w:ascii="Arial" w:hAnsi="Arial" w:cs="Arial"/>
          <w:lang w:val="es-ES"/>
        </w:rPr>
        <w:t>s</w:t>
      </w:r>
      <w:r w:rsidRPr="0059347F">
        <w:rPr>
          <w:rFonts w:ascii="Arial" w:hAnsi="Arial" w:cs="Arial"/>
          <w:lang w:val="es-ES"/>
        </w:rPr>
        <w:t xml:space="preserve"> ubicada en el Departamento de la Guajira, como parte de un Sistema de Gestión de Seguridad Operacional.</w:t>
      </w:r>
    </w:p>
    <w:p w14:paraId="6CD1D3DE" w14:textId="77777777" w:rsidR="000D19C2" w:rsidRPr="0059347F" w:rsidRDefault="000D19C2" w:rsidP="0059347F">
      <w:pPr>
        <w:spacing w:after="0" w:line="240" w:lineRule="auto"/>
        <w:ind w:left="360"/>
        <w:jc w:val="both"/>
        <w:rPr>
          <w:rFonts w:ascii="Arial" w:hAnsi="Arial" w:cs="Arial"/>
          <w:lang w:val="es-ES"/>
        </w:rPr>
      </w:pPr>
    </w:p>
    <w:p w14:paraId="671D8055" w14:textId="30EF6C6C" w:rsidR="00CE1F91" w:rsidRDefault="00CE1F91" w:rsidP="00706DEE">
      <w:pPr>
        <w:pStyle w:val="Prrafodelista"/>
        <w:numPr>
          <w:ilvl w:val="0"/>
          <w:numId w:val="31"/>
        </w:numPr>
        <w:spacing w:after="0" w:line="240" w:lineRule="auto"/>
        <w:jc w:val="both"/>
        <w:rPr>
          <w:rFonts w:ascii="Arial" w:hAnsi="Arial" w:cs="Arial"/>
          <w:b/>
          <w:bCs/>
          <w:lang w:val="es-ES"/>
        </w:rPr>
      </w:pPr>
      <w:r w:rsidRPr="0059347F">
        <w:rPr>
          <w:rFonts w:ascii="Arial" w:hAnsi="Arial" w:cs="Arial"/>
          <w:b/>
          <w:bCs/>
          <w:lang w:val="es-ES"/>
        </w:rPr>
        <w:t xml:space="preserve">Alcance </w:t>
      </w:r>
    </w:p>
    <w:p w14:paraId="279E9391" w14:textId="77777777" w:rsidR="000D19C2" w:rsidRPr="0059347F" w:rsidRDefault="000D19C2" w:rsidP="0059347F">
      <w:pPr>
        <w:pStyle w:val="Prrafodelista"/>
        <w:spacing w:after="0" w:line="240" w:lineRule="auto"/>
        <w:jc w:val="both"/>
        <w:rPr>
          <w:rFonts w:ascii="Arial" w:hAnsi="Arial" w:cs="Arial"/>
          <w:b/>
          <w:bCs/>
          <w:lang w:val="es-ES"/>
        </w:rPr>
      </w:pPr>
    </w:p>
    <w:p w14:paraId="71D1386F" w14:textId="2229B0CF" w:rsidR="00CE1F91" w:rsidRDefault="00CE1F91" w:rsidP="00706DEE">
      <w:pPr>
        <w:spacing w:after="0" w:line="240" w:lineRule="auto"/>
        <w:ind w:left="360"/>
        <w:jc w:val="both"/>
        <w:rPr>
          <w:rFonts w:ascii="Arial" w:hAnsi="Arial" w:cs="Arial"/>
          <w:lang w:val="es-ES"/>
        </w:rPr>
      </w:pPr>
      <w:r w:rsidRPr="0059347F">
        <w:rPr>
          <w:rFonts w:ascii="Arial" w:hAnsi="Arial" w:cs="Arial"/>
          <w:lang w:val="es-ES"/>
        </w:rPr>
        <w:t>Este procedimiento aplica para las operaciones aéreas realizadas con Sistemas de Aeronaves No Tripuladas UAS, en el área de prueba</w:t>
      </w:r>
      <w:r w:rsidR="00397516">
        <w:rPr>
          <w:rFonts w:ascii="Arial" w:hAnsi="Arial" w:cs="Arial"/>
          <w:lang w:val="es-ES"/>
        </w:rPr>
        <w:t>s</w:t>
      </w:r>
      <w:r w:rsidRPr="0059347F">
        <w:rPr>
          <w:rFonts w:ascii="Arial" w:hAnsi="Arial" w:cs="Arial"/>
          <w:lang w:val="es-ES"/>
        </w:rPr>
        <w:t xml:space="preserve"> ubicada en el Departamento de la Guajira.</w:t>
      </w:r>
    </w:p>
    <w:p w14:paraId="1F20056E" w14:textId="77777777" w:rsidR="000D19C2" w:rsidRPr="0059347F" w:rsidRDefault="000D19C2" w:rsidP="0059347F">
      <w:pPr>
        <w:spacing w:after="0" w:line="240" w:lineRule="auto"/>
        <w:ind w:left="360"/>
        <w:jc w:val="both"/>
        <w:rPr>
          <w:rFonts w:ascii="Arial" w:hAnsi="Arial" w:cs="Arial"/>
          <w:lang w:val="es-ES"/>
        </w:rPr>
      </w:pPr>
    </w:p>
    <w:p w14:paraId="026EE853" w14:textId="7C31632A" w:rsidR="00CE1F91" w:rsidRDefault="00CE1F91" w:rsidP="00706DEE">
      <w:pPr>
        <w:pStyle w:val="Prrafodelista"/>
        <w:numPr>
          <w:ilvl w:val="0"/>
          <w:numId w:val="31"/>
        </w:numPr>
        <w:spacing w:after="0" w:line="240" w:lineRule="auto"/>
        <w:jc w:val="both"/>
        <w:rPr>
          <w:rFonts w:ascii="Arial" w:hAnsi="Arial" w:cs="Arial"/>
          <w:b/>
          <w:bCs/>
          <w:lang w:val="es-ES"/>
        </w:rPr>
      </w:pPr>
      <w:r w:rsidRPr="0059347F">
        <w:rPr>
          <w:rFonts w:ascii="Arial" w:hAnsi="Arial" w:cs="Arial"/>
          <w:b/>
          <w:bCs/>
          <w:lang w:val="es-ES"/>
        </w:rPr>
        <w:t>Generalidades</w:t>
      </w:r>
    </w:p>
    <w:p w14:paraId="7089AA03" w14:textId="77777777" w:rsidR="000D19C2" w:rsidRPr="0059347F" w:rsidRDefault="000D19C2" w:rsidP="0059347F">
      <w:pPr>
        <w:pStyle w:val="Prrafodelista"/>
        <w:spacing w:after="0" w:line="240" w:lineRule="auto"/>
        <w:jc w:val="both"/>
        <w:rPr>
          <w:rFonts w:ascii="Arial" w:hAnsi="Arial" w:cs="Arial"/>
          <w:b/>
          <w:bCs/>
          <w:lang w:val="es-ES"/>
        </w:rPr>
      </w:pPr>
    </w:p>
    <w:p w14:paraId="73D35E23" w14:textId="0EEC1EEE" w:rsidR="00CE1F91" w:rsidRDefault="00CE1F91" w:rsidP="00706DEE">
      <w:pPr>
        <w:spacing w:after="0" w:line="240" w:lineRule="auto"/>
        <w:ind w:left="360"/>
        <w:jc w:val="both"/>
        <w:rPr>
          <w:rFonts w:ascii="Arial" w:hAnsi="Arial" w:cs="Arial"/>
          <w:lang w:val="es-ES"/>
        </w:rPr>
      </w:pPr>
      <w:r w:rsidRPr="0059347F">
        <w:rPr>
          <w:rFonts w:ascii="Arial" w:hAnsi="Arial" w:cs="Arial"/>
          <w:lang w:val="es-ES"/>
        </w:rPr>
        <w:t>El presente documento da a conocer a los interesados en realizar ensayos operacionales en el área de prueba</w:t>
      </w:r>
      <w:r w:rsidR="00397516">
        <w:rPr>
          <w:rFonts w:ascii="Arial" w:hAnsi="Arial" w:cs="Arial"/>
          <w:lang w:val="es-ES"/>
        </w:rPr>
        <w:t>s</w:t>
      </w:r>
      <w:r w:rsidRPr="0059347F">
        <w:rPr>
          <w:rFonts w:ascii="Arial" w:hAnsi="Arial" w:cs="Arial"/>
          <w:lang w:val="es-ES"/>
        </w:rPr>
        <w:t xml:space="preserve"> ubicada en el Departamento de la Guajira, los peligros generales sobre las condiciones de las operaciones, con el fin de que sirva para generar sus propios documentos y procedimientos, relacionados con el fin de mantener la seguridad operacional en </w:t>
      </w:r>
      <w:r w:rsidR="000D19C2">
        <w:rPr>
          <w:rFonts w:ascii="Arial" w:hAnsi="Arial" w:cs="Arial"/>
          <w:lang w:val="es-ES"/>
        </w:rPr>
        <w:t>el desarrollo del mismo</w:t>
      </w:r>
      <w:r w:rsidRPr="0059347F">
        <w:rPr>
          <w:rFonts w:ascii="Arial" w:hAnsi="Arial" w:cs="Arial"/>
          <w:lang w:val="es-ES"/>
        </w:rPr>
        <w:t>.</w:t>
      </w:r>
    </w:p>
    <w:p w14:paraId="1FF0169C" w14:textId="77777777" w:rsidR="000D19C2" w:rsidRPr="0059347F" w:rsidRDefault="000D19C2" w:rsidP="0059347F">
      <w:pPr>
        <w:spacing w:after="0" w:line="240" w:lineRule="auto"/>
        <w:ind w:left="360"/>
        <w:jc w:val="both"/>
        <w:rPr>
          <w:rFonts w:ascii="Arial" w:hAnsi="Arial" w:cs="Arial"/>
          <w:lang w:val="es-ES"/>
        </w:rPr>
      </w:pPr>
    </w:p>
    <w:p w14:paraId="1526CD2B" w14:textId="03119F2A" w:rsidR="00CE1F91" w:rsidRDefault="00CE1F91" w:rsidP="00706DEE">
      <w:pPr>
        <w:pStyle w:val="Prrafodelista"/>
        <w:numPr>
          <w:ilvl w:val="0"/>
          <w:numId w:val="31"/>
        </w:numPr>
        <w:spacing w:after="0" w:line="240" w:lineRule="auto"/>
        <w:jc w:val="both"/>
        <w:rPr>
          <w:rFonts w:ascii="Arial" w:hAnsi="Arial" w:cs="Arial"/>
          <w:b/>
          <w:bCs/>
          <w:lang w:val="es-ES"/>
        </w:rPr>
      </w:pPr>
      <w:r w:rsidRPr="0059347F">
        <w:rPr>
          <w:rFonts w:ascii="Arial" w:hAnsi="Arial" w:cs="Arial"/>
          <w:b/>
          <w:bCs/>
          <w:lang w:val="es-ES"/>
        </w:rPr>
        <w:t>Procedimiento de Gestión de Riesgos</w:t>
      </w:r>
    </w:p>
    <w:p w14:paraId="4D545431" w14:textId="77777777" w:rsidR="000D19C2" w:rsidRPr="0059347F" w:rsidRDefault="000D19C2" w:rsidP="0059347F">
      <w:pPr>
        <w:pStyle w:val="Prrafodelista"/>
        <w:spacing w:after="0" w:line="240" w:lineRule="auto"/>
        <w:jc w:val="both"/>
        <w:rPr>
          <w:rFonts w:ascii="Arial" w:hAnsi="Arial" w:cs="Arial"/>
          <w:b/>
          <w:bCs/>
          <w:lang w:val="es-ES"/>
        </w:rPr>
      </w:pPr>
    </w:p>
    <w:p w14:paraId="0C99A74D" w14:textId="77777777" w:rsidR="00CE1F91" w:rsidRDefault="00CE1F91" w:rsidP="00706DEE">
      <w:pPr>
        <w:spacing w:after="0" w:line="240" w:lineRule="auto"/>
        <w:ind w:left="360"/>
        <w:jc w:val="both"/>
        <w:rPr>
          <w:rFonts w:ascii="Arial" w:hAnsi="Arial" w:cs="Arial"/>
          <w:lang w:val="es-ES"/>
        </w:rPr>
      </w:pPr>
      <w:r w:rsidRPr="0059347F">
        <w:rPr>
          <w:rFonts w:ascii="Arial" w:hAnsi="Arial" w:cs="Arial"/>
          <w:lang w:val="es-ES"/>
        </w:rPr>
        <w:t>Actividad que garantiza el análisis, la evaluación y el control de los riesgos de Seguridad Operacional asociados a los peligros identificados.</w:t>
      </w:r>
    </w:p>
    <w:p w14:paraId="7CE6651E" w14:textId="77777777" w:rsidR="000D19C2" w:rsidRPr="0059347F" w:rsidRDefault="000D19C2" w:rsidP="0059347F">
      <w:pPr>
        <w:spacing w:after="0" w:line="240" w:lineRule="auto"/>
        <w:ind w:left="360"/>
        <w:jc w:val="both"/>
        <w:rPr>
          <w:rFonts w:ascii="Arial" w:hAnsi="Arial" w:cs="Arial"/>
          <w:lang w:val="es-ES"/>
        </w:rPr>
      </w:pPr>
    </w:p>
    <w:p w14:paraId="7DB3FCDD" w14:textId="28C74504" w:rsidR="00CE1F91" w:rsidRDefault="00CE1F91" w:rsidP="00706DEE">
      <w:pPr>
        <w:pStyle w:val="Prrafodelista"/>
        <w:numPr>
          <w:ilvl w:val="0"/>
          <w:numId w:val="31"/>
        </w:numPr>
        <w:spacing w:after="0" w:line="240" w:lineRule="auto"/>
        <w:jc w:val="both"/>
        <w:rPr>
          <w:rFonts w:ascii="Arial" w:hAnsi="Arial" w:cs="Arial"/>
          <w:b/>
          <w:bCs/>
          <w:lang w:val="es-ES"/>
        </w:rPr>
      </w:pPr>
      <w:r w:rsidRPr="0059347F">
        <w:rPr>
          <w:rFonts w:ascii="Arial" w:hAnsi="Arial" w:cs="Arial"/>
          <w:b/>
          <w:bCs/>
          <w:lang w:val="es-ES"/>
        </w:rPr>
        <w:t>Identificación de Peligros</w:t>
      </w:r>
    </w:p>
    <w:p w14:paraId="5ABD5A58" w14:textId="77777777" w:rsidR="000D19C2" w:rsidRPr="0059347F" w:rsidRDefault="000D19C2" w:rsidP="0059347F">
      <w:pPr>
        <w:pStyle w:val="Prrafodelista"/>
        <w:spacing w:after="0" w:line="240" w:lineRule="auto"/>
        <w:jc w:val="both"/>
        <w:rPr>
          <w:rFonts w:ascii="Arial" w:hAnsi="Arial" w:cs="Arial"/>
          <w:b/>
          <w:bCs/>
          <w:lang w:val="es-ES"/>
        </w:rPr>
      </w:pPr>
    </w:p>
    <w:p w14:paraId="7CF8A234" w14:textId="77777777" w:rsidR="00CE1F91" w:rsidRDefault="00CE1F91" w:rsidP="00706DEE">
      <w:pPr>
        <w:spacing w:after="0" w:line="240" w:lineRule="auto"/>
        <w:ind w:left="360"/>
        <w:jc w:val="both"/>
        <w:rPr>
          <w:rFonts w:ascii="Arial" w:hAnsi="Arial" w:cs="Arial"/>
          <w:lang w:val="es-ES"/>
        </w:rPr>
      </w:pPr>
      <w:r w:rsidRPr="0059347F">
        <w:rPr>
          <w:rFonts w:ascii="Arial" w:hAnsi="Arial" w:cs="Arial"/>
          <w:lang w:val="es-ES"/>
        </w:rPr>
        <w:t>Los peligros genéricos con los cuales se deben desarrollar los análisis de los riesgos, su control, mitigación o eliminación, son:</w:t>
      </w:r>
    </w:p>
    <w:p w14:paraId="005599CD" w14:textId="77777777" w:rsidR="000D19C2" w:rsidRPr="0059347F" w:rsidRDefault="000D19C2" w:rsidP="0059347F">
      <w:pPr>
        <w:spacing w:after="0" w:line="240" w:lineRule="auto"/>
        <w:ind w:left="360"/>
        <w:jc w:val="both"/>
        <w:rPr>
          <w:rFonts w:ascii="Arial" w:hAnsi="Arial" w:cs="Arial"/>
          <w:lang w:val="es-ES"/>
        </w:rPr>
      </w:pPr>
    </w:p>
    <w:p w14:paraId="6973AD7C" w14:textId="452ABF13" w:rsidR="00CE1F91" w:rsidRPr="0059347F" w:rsidRDefault="00CE1F91" w:rsidP="0059347F">
      <w:pPr>
        <w:pStyle w:val="Prrafodelista"/>
        <w:numPr>
          <w:ilvl w:val="0"/>
          <w:numId w:val="30"/>
        </w:numPr>
        <w:spacing w:after="0" w:line="240" w:lineRule="auto"/>
        <w:jc w:val="both"/>
        <w:rPr>
          <w:rFonts w:ascii="Arial" w:hAnsi="Arial" w:cs="Arial"/>
          <w:lang w:val="es-ES"/>
        </w:rPr>
      </w:pPr>
      <w:r w:rsidRPr="0059347F">
        <w:rPr>
          <w:rFonts w:ascii="Arial" w:hAnsi="Arial" w:cs="Arial"/>
          <w:lang w:val="es-ES"/>
        </w:rPr>
        <w:t>Meteorología del área de prueba</w:t>
      </w:r>
      <w:r w:rsidR="005F5927">
        <w:rPr>
          <w:rFonts w:ascii="Arial" w:hAnsi="Arial" w:cs="Arial"/>
          <w:lang w:val="es-ES"/>
        </w:rPr>
        <w:t>s</w:t>
      </w:r>
      <w:r w:rsidRPr="0059347F">
        <w:rPr>
          <w:rFonts w:ascii="Arial" w:hAnsi="Arial" w:cs="Arial"/>
          <w:lang w:val="es-ES"/>
        </w:rPr>
        <w:t>.</w:t>
      </w:r>
    </w:p>
    <w:p w14:paraId="15D34CFC" w14:textId="67B78757" w:rsidR="00CE1F91" w:rsidRPr="0059347F" w:rsidRDefault="00CE1F91" w:rsidP="0059347F">
      <w:pPr>
        <w:pStyle w:val="Prrafodelista"/>
        <w:numPr>
          <w:ilvl w:val="0"/>
          <w:numId w:val="30"/>
        </w:numPr>
        <w:spacing w:after="0" w:line="240" w:lineRule="auto"/>
        <w:jc w:val="both"/>
        <w:rPr>
          <w:rFonts w:ascii="Arial" w:hAnsi="Arial" w:cs="Arial"/>
          <w:lang w:val="es-ES"/>
        </w:rPr>
      </w:pPr>
      <w:r w:rsidRPr="0059347F">
        <w:rPr>
          <w:rFonts w:ascii="Arial" w:hAnsi="Arial" w:cs="Arial"/>
          <w:lang w:val="es-ES"/>
        </w:rPr>
        <w:t>Peligro aviar para el área de prueba</w:t>
      </w:r>
      <w:r w:rsidR="005F5927">
        <w:rPr>
          <w:rFonts w:ascii="Arial" w:hAnsi="Arial" w:cs="Arial"/>
          <w:lang w:val="es-ES"/>
        </w:rPr>
        <w:t>s</w:t>
      </w:r>
      <w:r w:rsidRPr="0059347F">
        <w:rPr>
          <w:rFonts w:ascii="Arial" w:hAnsi="Arial" w:cs="Arial"/>
          <w:lang w:val="es-ES"/>
        </w:rPr>
        <w:t>.</w:t>
      </w:r>
    </w:p>
    <w:p w14:paraId="663D1857" w14:textId="77777777" w:rsidR="00CE1F91" w:rsidRPr="0059347F" w:rsidRDefault="00CE1F91" w:rsidP="0059347F">
      <w:pPr>
        <w:pStyle w:val="Prrafodelista"/>
        <w:numPr>
          <w:ilvl w:val="0"/>
          <w:numId w:val="30"/>
        </w:numPr>
        <w:spacing w:after="0" w:line="240" w:lineRule="auto"/>
        <w:jc w:val="both"/>
        <w:rPr>
          <w:rFonts w:ascii="Arial" w:hAnsi="Arial" w:cs="Arial"/>
          <w:lang w:val="es-ES"/>
        </w:rPr>
      </w:pPr>
      <w:r w:rsidRPr="0059347F">
        <w:rPr>
          <w:rFonts w:ascii="Arial" w:hAnsi="Arial" w:cs="Arial"/>
          <w:lang w:val="es-ES"/>
        </w:rPr>
        <w:t>Infraestructura necesaria de acuerdo con la operación planeada.</w:t>
      </w:r>
    </w:p>
    <w:p w14:paraId="50DBB5AB" w14:textId="77777777" w:rsidR="00CE1F91" w:rsidRPr="0059347F" w:rsidRDefault="00CE1F91" w:rsidP="0059347F">
      <w:pPr>
        <w:pStyle w:val="Prrafodelista"/>
        <w:numPr>
          <w:ilvl w:val="0"/>
          <w:numId w:val="30"/>
        </w:numPr>
        <w:spacing w:after="0" w:line="240" w:lineRule="auto"/>
        <w:jc w:val="both"/>
        <w:rPr>
          <w:rFonts w:ascii="Arial" w:hAnsi="Arial" w:cs="Arial"/>
          <w:lang w:val="es-ES"/>
        </w:rPr>
      </w:pPr>
      <w:r w:rsidRPr="0059347F">
        <w:rPr>
          <w:rFonts w:ascii="Arial" w:hAnsi="Arial" w:cs="Arial"/>
          <w:lang w:val="es-ES"/>
        </w:rPr>
        <w:t>Interacción en el espacio aéreo con la aviación tripulada.</w:t>
      </w:r>
    </w:p>
    <w:p w14:paraId="17D548D3" w14:textId="1685DE74" w:rsidR="00CE1F91" w:rsidRPr="0059347F" w:rsidRDefault="00CE1F91" w:rsidP="0059347F">
      <w:pPr>
        <w:pStyle w:val="Prrafodelista"/>
        <w:numPr>
          <w:ilvl w:val="0"/>
          <w:numId w:val="30"/>
        </w:numPr>
        <w:spacing w:after="0" w:line="240" w:lineRule="auto"/>
        <w:jc w:val="both"/>
        <w:rPr>
          <w:rFonts w:ascii="Arial" w:hAnsi="Arial" w:cs="Arial"/>
          <w:lang w:val="es-ES"/>
        </w:rPr>
      </w:pPr>
      <w:r w:rsidRPr="0059347F">
        <w:rPr>
          <w:rFonts w:ascii="Arial" w:hAnsi="Arial" w:cs="Arial"/>
          <w:lang w:val="es-ES"/>
        </w:rPr>
        <w:t>Obstáculos en el entorno del área de prueba</w:t>
      </w:r>
      <w:r w:rsidR="005F5927">
        <w:rPr>
          <w:rFonts w:ascii="Arial" w:hAnsi="Arial" w:cs="Arial"/>
          <w:lang w:val="es-ES"/>
        </w:rPr>
        <w:t>s</w:t>
      </w:r>
      <w:r w:rsidRPr="0059347F">
        <w:rPr>
          <w:rFonts w:ascii="Arial" w:hAnsi="Arial" w:cs="Arial"/>
          <w:lang w:val="es-ES"/>
        </w:rPr>
        <w:t>.</w:t>
      </w:r>
    </w:p>
    <w:p w14:paraId="6C57891D" w14:textId="77777777" w:rsidR="00CE1F91" w:rsidRPr="0059347F" w:rsidRDefault="00CE1F91" w:rsidP="0059347F">
      <w:pPr>
        <w:pStyle w:val="Prrafodelista"/>
        <w:numPr>
          <w:ilvl w:val="0"/>
          <w:numId w:val="30"/>
        </w:numPr>
        <w:spacing w:after="0" w:line="240" w:lineRule="auto"/>
        <w:jc w:val="both"/>
        <w:rPr>
          <w:rFonts w:ascii="Arial" w:hAnsi="Arial" w:cs="Arial"/>
          <w:lang w:val="es-ES"/>
        </w:rPr>
      </w:pPr>
      <w:r w:rsidRPr="0059347F">
        <w:rPr>
          <w:rFonts w:ascii="Arial" w:hAnsi="Arial" w:cs="Arial"/>
          <w:lang w:val="es-ES"/>
        </w:rPr>
        <w:t>Falla de las comunicaciones.</w:t>
      </w:r>
    </w:p>
    <w:p w14:paraId="7533FBCB" w14:textId="77777777" w:rsidR="00CE1F91" w:rsidRDefault="00CE1F91" w:rsidP="00706DEE">
      <w:pPr>
        <w:pStyle w:val="Prrafodelista"/>
        <w:numPr>
          <w:ilvl w:val="0"/>
          <w:numId w:val="30"/>
        </w:numPr>
        <w:spacing w:after="0" w:line="240" w:lineRule="auto"/>
        <w:jc w:val="both"/>
        <w:rPr>
          <w:rFonts w:ascii="Arial" w:hAnsi="Arial" w:cs="Arial"/>
          <w:lang w:val="es-ES"/>
        </w:rPr>
      </w:pPr>
      <w:r w:rsidRPr="0059347F">
        <w:rPr>
          <w:rFonts w:ascii="Arial" w:hAnsi="Arial" w:cs="Arial"/>
          <w:lang w:val="es-ES"/>
        </w:rPr>
        <w:t>Factor humano.</w:t>
      </w:r>
    </w:p>
    <w:p w14:paraId="72CA7191" w14:textId="77777777" w:rsidR="000D19C2" w:rsidRPr="0059347F" w:rsidRDefault="000D19C2" w:rsidP="0059347F">
      <w:pPr>
        <w:pStyle w:val="Prrafodelista"/>
        <w:spacing w:after="0" w:line="240" w:lineRule="auto"/>
        <w:jc w:val="both"/>
        <w:rPr>
          <w:rFonts w:ascii="Arial" w:hAnsi="Arial" w:cs="Arial"/>
          <w:lang w:val="es-ES"/>
        </w:rPr>
      </w:pPr>
    </w:p>
    <w:p w14:paraId="664F8811" w14:textId="36066338" w:rsidR="00CE1F91" w:rsidRDefault="00CE1F91" w:rsidP="00706DEE">
      <w:pPr>
        <w:spacing w:after="0" w:line="240" w:lineRule="auto"/>
        <w:ind w:left="360"/>
        <w:jc w:val="both"/>
        <w:rPr>
          <w:rFonts w:ascii="Arial" w:hAnsi="Arial" w:cs="Arial"/>
          <w:lang w:val="es-ES"/>
        </w:rPr>
      </w:pPr>
      <w:r w:rsidRPr="0059347F">
        <w:rPr>
          <w:rFonts w:ascii="Arial" w:hAnsi="Arial" w:cs="Arial"/>
          <w:lang w:val="es-ES"/>
        </w:rPr>
        <w:t xml:space="preserve">El desarrollo de la identificación de los peligros se realizó de acuerdo con lo establecido por </w:t>
      </w:r>
      <w:r w:rsidR="005F5927">
        <w:rPr>
          <w:rFonts w:ascii="Arial" w:hAnsi="Arial" w:cs="Arial"/>
          <w:lang w:val="es-ES"/>
        </w:rPr>
        <w:t xml:space="preserve">la </w:t>
      </w:r>
      <w:r w:rsidRPr="0059347F">
        <w:rPr>
          <w:rFonts w:ascii="Arial" w:hAnsi="Arial" w:cs="Arial"/>
          <w:lang w:val="es-ES"/>
        </w:rPr>
        <w:t>OACI con la metodología del ABC del peligro.</w:t>
      </w:r>
    </w:p>
    <w:p w14:paraId="3352FE33" w14:textId="77777777" w:rsidR="000D19C2" w:rsidRPr="0059347F" w:rsidRDefault="000D19C2" w:rsidP="0059347F">
      <w:pPr>
        <w:spacing w:after="0" w:line="240" w:lineRule="auto"/>
        <w:ind w:left="360"/>
        <w:jc w:val="both"/>
        <w:rPr>
          <w:rFonts w:ascii="Arial" w:hAnsi="Arial" w:cs="Arial"/>
          <w:lang w:val="es-ES"/>
        </w:rPr>
      </w:pPr>
    </w:p>
    <w:p w14:paraId="1423CE9E" w14:textId="49B9CFCB" w:rsidR="00CE1F91" w:rsidRPr="0059347F" w:rsidRDefault="00CE1F91" w:rsidP="0059347F">
      <w:pPr>
        <w:spacing w:after="0" w:line="240" w:lineRule="auto"/>
        <w:ind w:firstLine="360"/>
        <w:jc w:val="both"/>
        <w:rPr>
          <w:rFonts w:ascii="Arial" w:hAnsi="Arial" w:cs="Arial"/>
          <w:lang w:val="es-ES"/>
        </w:rPr>
      </w:pPr>
      <w:r w:rsidRPr="0059347F">
        <w:rPr>
          <w:rFonts w:ascii="Arial" w:hAnsi="Arial" w:cs="Arial"/>
          <w:lang w:val="es-ES"/>
        </w:rPr>
        <w:t>A: Peligro genérico</w:t>
      </w:r>
    </w:p>
    <w:p w14:paraId="3CBA4017" w14:textId="77777777" w:rsidR="00CE1F91" w:rsidRPr="0059347F" w:rsidRDefault="00CE1F91" w:rsidP="0059347F">
      <w:pPr>
        <w:spacing w:after="0" w:line="240" w:lineRule="auto"/>
        <w:ind w:firstLine="360"/>
        <w:jc w:val="both"/>
        <w:rPr>
          <w:rFonts w:ascii="Arial" w:hAnsi="Arial" w:cs="Arial"/>
          <w:lang w:val="es-ES"/>
        </w:rPr>
      </w:pPr>
      <w:r w:rsidRPr="0059347F">
        <w:rPr>
          <w:rFonts w:ascii="Arial" w:hAnsi="Arial" w:cs="Arial"/>
          <w:lang w:val="es-ES"/>
        </w:rPr>
        <w:t>B: Peligros específicos.</w:t>
      </w:r>
    </w:p>
    <w:p w14:paraId="50399124" w14:textId="77777777" w:rsidR="00CE1F91" w:rsidRDefault="00CE1F91" w:rsidP="00706DEE">
      <w:pPr>
        <w:spacing w:after="0" w:line="240" w:lineRule="auto"/>
        <w:ind w:firstLine="360"/>
        <w:jc w:val="both"/>
        <w:rPr>
          <w:rFonts w:ascii="Arial" w:hAnsi="Arial" w:cs="Arial"/>
          <w:lang w:val="es-ES"/>
        </w:rPr>
      </w:pPr>
      <w:r w:rsidRPr="0059347F">
        <w:rPr>
          <w:rFonts w:ascii="Arial" w:hAnsi="Arial" w:cs="Arial"/>
          <w:lang w:val="es-ES"/>
        </w:rPr>
        <w:lastRenderedPageBreak/>
        <w:t>C: Consecuencia del peligro especifico.</w:t>
      </w:r>
    </w:p>
    <w:p w14:paraId="35F4AE1E" w14:textId="77777777" w:rsidR="000D19C2" w:rsidRPr="0059347F" w:rsidRDefault="000D19C2" w:rsidP="0059347F">
      <w:pPr>
        <w:spacing w:after="0" w:line="240" w:lineRule="auto"/>
        <w:ind w:firstLine="360"/>
        <w:jc w:val="both"/>
        <w:rPr>
          <w:rFonts w:ascii="Arial" w:hAnsi="Arial" w:cs="Arial"/>
          <w:lang w:val="es-ES"/>
        </w:rPr>
      </w:pPr>
    </w:p>
    <w:p w14:paraId="4B81E34D" w14:textId="00304B59" w:rsidR="00CE1F91" w:rsidRPr="0059347F" w:rsidRDefault="00CE1F91" w:rsidP="0059347F">
      <w:pPr>
        <w:pStyle w:val="Prrafodelista"/>
        <w:numPr>
          <w:ilvl w:val="1"/>
          <w:numId w:val="31"/>
        </w:numPr>
        <w:spacing w:after="0" w:line="240" w:lineRule="auto"/>
        <w:jc w:val="both"/>
        <w:rPr>
          <w:rFonts w:ascii="Arial" w:hAnsi="Arial" w:cs="Arial"/>
          <w:b/>
          <w:bCs/>
          <w:lang w:val="es-ES"/>
        </w:rPr>
      </w:pPr>
      <w:r w:rsidRPr="0059347F">
        <w:rPr>
          <w:rFonts w:ascii="Arial" w:hAnsi="Arial" w:cs="Arial"/>
          <w:b/>
          <w:bCs/>
          <w:lang w:val="es-ES"/>
        </w:rPr>
        <w:t>Análisis de Riesgos</w:t>
      </w:r>
    </w:p>
    <w:p w14:paraId="57C748A8" w14:textId="77777777" w:rsidR="005F5927" w:rsidRPr="0059347F" w:rsidRDefault="005F5927" w:rsidP="0059347F">
      <w:pPr>
        <w:pStyle w:val="Prrafodelista"/>
        <w:spacing w:after="0" w:line="240" w:lineRule="auto"/>
        <w:jc w:val="both"/>
        <w:rPr>
          <w:rFonts w:ascii="Arial" w:hAnsi="Arial" w:cs="Arial"/>
          <w:lang w:val="es-ES"/>
        </w:rPr>
      </w:pPr>
    </w:p>
    <w:p w14:paraId="50F9D6EA" w14:textId="0437E053" w:rsidR="00CE1F91" w:rsidRDefault="00CE1F91" w:rsidP="00706DEE">
      <w:pPr>
        <w:pStyle w:val="Prrafodelista"/>
        <w:numPr>
          <w:ilvl w:val="2"/>
          <w:numId w:val="31"/>
        </w:numPr>
        <w:spacing w:after="0" w:line="240" w:lineRule="auto"/>
        <w:jc w:val="both"/>
        <w:rPr>
          <w:rFonts w:ascii="Arial" w:hAnsi="Arial" w:cs="Arial"/>
          <w:lang w:val="es-ES"/>
        </w:rPr>
      </w:pPr>
      <w:r w:rsidRPr="0059347F">
        <w:rPr>
          <w:rFonts w:ascii="Arial" w:hAnsi="Arial" w:cs="Arial"/>
          <w:lang w:val="es-ES"/>
        </w:rPr>
        <w:t>Para la evaluación de la probabilidad de cada uno de los riesgos identificados se realizará una evaluación de su probabilidad o frecuencia de ocurrencia</w:t>
      </w:r>
      <w:r w:rsidR="00A76ECE" w:rsidRPr="004025CA">
        <w:rPr>
          <w:rFonts w:ascii="Arial" w:hAnsi="Arial" w:cs="Arial"/>
          <w:lang w:val="es-ES"/>
        </w:rPr>
        <w:t>.</w:t>
      </w:r>
    </w:p>
    <w:p w14:paraId="3860842F" w14:textId="77777777" w:rsidR="000D19C2" w:rsidRPr="0059347F" w:rsidRDefault="000D19C2" w:rsidP="0059347F">
      <w:pPr>
        <w:pStyle w:val="Prrafodelista"/>
        <w:spacing w:after="0" w:line="240" w:lineRule="auto"/>
        <w:ind w:left="1080"/>
        <w:jc w:val="both"/>
        <w:rPr>
          <w:rFonts w:ascii="Arial" w:hAnsi="Arial" w:cs="Arial"/>
          <w:lang w:val="es-ES"/>
        </w:rPr>
      </w:pPr>
    </w:p>
    <w:p w14:paraId="562E0196" w14:textId="57CC33FA" w:rsidR="00A76ECE" w:rsidRPr="004025CA" w:rsidRDefault="00CE1F91" w:rsidP="0059347F">
      <w:pPr>
        <w:spacing w:after="0" w:line="240" w:lineRule="auto"/>
        <w:jc w:val="center"/>
        <w:rPr>
          <w:rFonts w:ascii="Arial" w:hAnsi="Arial" w:cs="Arial"/>
          <w:sz w:val="24"/>
          <w:szCs w:val="24"/>
          <w:lang w:val="es-ES"/>
        </w:rPr>
      </w:pPr>
      <w:r w:rsidRPr="004025CA">
        <w:rPr>
          <w:rFonts w:ascii="Arial" w:hAnsi="Arial" w:cs="Arial"/>
          <w:noProof/>
          <w:sz w:val="24"/>
          <w:szCs w:val="24"/>
          <w:lang w:val="es-ES"/>
        </w:rPr>
        <w:drawing>
          <wp:inline distT="0" distB="0" distL="0" distR="0" wp14:anchorId="6F550C81" wp14:editId="6FA9CF4E">
            <wp:extent cx="4216383" cy="2430043"/>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1379" cy="2450212"/>
                    </a:xfrm>
                    <a:prstGeom prst="rect">
                      <a:avLst/>
                    </a:prstGeom>
                    <a:noFill/>
                  </pic:spPr>
                </pic:pic>
              </a:graphicData>
            </a:graphic>
          </wp:inline>
        </w:drawing>
      </w:r>
    </w:p>
    <w:p w14:paraId="4B6F67DF" w14:textId="1072E447" w:rsidR="00CE1F91" w:rsidRDefault="00CE1F91" w:rsidP="00706DEE">
      <w:pPr>
        <w:spacing w:after="0" w:line="240" w:lineRule="auto"/>
        <w:jc w:val="center"/>
        <w:rPr>
          <w:rFonts w:ascii="Arial" w:hAnsi="Arial" w:cs="Arial"/>
          <w:sz w:val="18"/>
          <w:szCs w:val="18"/>
          <w:lang w:val="es-ES"/>
        </w:rPr>
      </w:pPr>
      <w:r w:rsidRPr="004025CA">
        <w:rPr>
          <w:rFonts w:ascii="Arial" w:hAnsi="Arial" w:cs="Arial"/>
          <w:sz w:val="18"/>
          <w:szCs w:val="18"/>
          <w:lang w:val="es-ES"/>
        </w:rPr>
        <w:t>Fuente: Documento 9859 de la OACI tercera edición.</w:t>
      </w:r>
    </w:p>
    <w:p w14:paraId="22AC26A0" w14:textId="77777777" w:rsidR="005F5927" w:rsidRPr="0059347F" w:rsidRDefault="005F5927" w:rsidP="0059347F">
      <w:pPr>
        <w:spacing w:after="0" w:line="240" w:lineRule="auto"/>
        <w:jc w:val="center"/>
        <w:rPr>
          <w:rFonts w:ascii="Arial" w:hAnsi="Arial" w:cs="Arial"/>
          <w:sz w:val="24"/>
          <w:szCs w:val="24"/>
          <w:lang w:val="es-ES"/>
        </w:rPr>
      </w:pPr>
    </w:p>
    <w:p w14:paraId="0BF0B71F" w14:textId="4F13CFCC" w:rsidR="00CE1F91" w:rsidRDefault="00CE1F91" w:rsidP="00706DEE">
      <w:pPr>
        <w:pStyle w:val="Prrafodelista"/>
        <w:numPr>
          <w:ilvl w:val="2"/>
          <w:numId w:val="31"/>
        </w:numPr>
        <w:spacing w:after="0" w:line="240" w:lineRule="auto"/>
        <w:jc w:val="both"/>
        <w:rPr>
          <w:rFonts w:ascii="Arial" w:hAnsi="Arial" w:cs="Arial"/>
          <w:lang w:val="es-ES"/>
        </w:rPr>
      </w:pPr>
      <w:r w:rsidRPr="0059347F">
        <w:rPr>
          <w:rFonts w:ascii="Arial" w:hAnsi="Arial" w:cs="Arial"/>
          <w:lang w:val="es-ES"/>
        </w:rPr>
        <w:t xml:space="preserve">Se realizará una evaluación de </w:t>
      </w:r>
      <w:r w:rsidR="000F2F23">
        <w:rPr>
          <w:rFonts w:ascii="Arial" w:hAnsi="Arial" w:cs="Arial"/>
          <w:lang w:val="es-ES"/>
        </w:rPr>
        <w:t xml:space="preserve">la </w:t>
      </w:r>
      <w:r w:rsidRPr="0059347F">
        <w:rPr>
          <w:rFonts w:ascii="Arial" w:hAnsi="Arial" w:cs="Arial"/>
          <w:lang w:val="es-ES"/>
        </w:rPr>
        <w:t>severidad para cada uno de los efectos de los riesgos identificados.</w:t>
      </w:r>
    </w:p>
    <w:p w14:paraId="6FA40D7F" w14:textId="77777777" w:rsidR="000D19C2" w:rsidRPr="0059347F" w:rsidRDefault="000D19C2" w:rsidP="0059347F">
      <w:pPr>
        <w:pStyle w:val="Prrafodelista"/>
        <w:spacing w:after="0" w:line="240" w:lineRule="auto"/>
        <w:ind w:left="1080"/>
        <w:jc w:val="both"/>
        <w:rPr>
          <w:rFonts w:ascii="Arial" w:hAnsi="Arial" w:cs="Arial"/>
          <w:lang w:val="es-ES"/>
        </w:rPr>
      </w:pPr>
    </w:p>
    <w:p w14:paraId="2CADE353" w14:textId="7B6726E2" w:rsidR="00CE1F91" w:rsidRPr="004025CA" w:rsidRDefault="00CE1F91" w:rsidP="0059347F">
      <w:pPr>
        <w:spacing w:after="0" w:line="240" w:lineRule="auto"/>
        <w:jc w:val="center"/>
        <w:rPr>
          <w:rFonts w:ascii="Arial" w:hAnsi="Arial" w:cs="Arial"/>
          <w:sz w:val="24"/>
          <w:szCs w:val="24"/>
          <w:lang w:val="es-ES"/>
        </w:rPr>
      </w:pPr>
      <w:r w:rsidRPr="004025CA">
        <w:rPr>
          <w:rFonts w:ascii="Arial" w:hAnsi="Arial" w:cs="Arial"/>
          <w:noProof/>
          <w:sz w:val="24"/>
          <w:szCs w:val="24"/>
          <w:lang w:val="es-ES"/>
        </w:rPr>
        <w:drawing>
          <wp:inline distT="0" distB="0" distL="0" distR="0" wp14:anchorId="68AA3AF5" wp14:editId="39A560AD">
            <wp:extent cx="4214234" cy="240225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1715" cy="2406522"/>
                    </a:xfrm>
                    <a:prstGeom prst="rect">
                      <a:avLst/>
                    </a:prstGeom>
                    <a:noFill/>
                  </pic:spPr>
                </pic:pic>
              </a:graphicData>
            </a:graphic>
          </wp:inline>
        </w:drawing>
      </w:r>
    </w:p>
    <w:p w14:paraId="25F6B06F" w14:textId="77777777" w:rsidR="00CE1F91" w:rsidRPr="004025CA" w:rsidRDefault="00CE1F91" w:rsidP="0059347F">
      <w:pPr>
        <w:spacing w:after="0" w:line="240" w:lineRule="auto"/>
        <w:jc w:val="center"/>
        <w:rPr>
          <w:rFonts w:ascii="Arial" w:hAnsi="Arial" w:cs="Arial"/>
          <w:sz w:val="18"/>
          <w:szCs w:val="18"/>
          <w:lang w:val="es-ES"/>
        </w:rPr>
      </w:pPr>
      <w:r w:rsidRPr="004025CA">
        <w:rPr>
          <w:rFonts w:ascii="Arial" w:hAnsi="Arial" w:cs="Arial"/>
          <w:sz w:val="18"/>
          <w:szCs w:val="18"/>
          <w:lang w:val="es-ES"/>
        </w:rPr>
        <w:t>Fuente: Documento 9859 de la OACI tercera edición.</w:t>
      </w:r>
    </w:p>
    <w:p w14:paraId="03DB5E88" w14:textId="7678E833" w:rsidR="00CE1F91" w:rsidRPr="0059347F" w:rsidRDefault="00CE1F91" w:rsidP="00706DEE">
      <w:pPr>
        <w:pStyle w:val="Prrafodelista"/>
        <w:numPr>
          <w:ilvl w:val="2"/>
          <w:numId w:val="31"/>
        </w:numPr>
        <w:spacing w:after="0" w:line="240" w:lineRule="auto"/>
        <w:jc w:val="both"/>
        <w:rPr>
          <w:rStyle w:val="ui-provider"/>
          <w:rFonts w:asciiTheme="minorBidi" w:hAnsiTheme="minorBidi"/>
          <w:lang w:val="es-ES"/>
        </w:rPr>
      </w:pPr>
      <w:r w:rsidRPr="0059347F">
        <w:rPr>
          <w:rFonts w:ascii="Arial" w:hAnsi="Arial" w:cs="Arial"/>
          <w:lang w:val="es-ES"/>
        </w:rPr>
        <w:lastRenderedPageBreak/>
        <w:t>Evaluación de la tolerabilidad de los riesgos</w:t>
      </w:r>
      <w:r w:rsidR="000D19C2">
        <w:rPr>
          <w:rFonts w:ascii="Arial" w:hAnsi="Arial" w:cs="Arial"/>
          <w:lang w:val="es-ES"/>
        </w:rPr>
        <w:t>. L</w:t>
      </w:r>
      <w:r w:rsidRPr="0059347F">
        <w:rPr>
          <w:rStyle w:val="ui-provider"/>
          <w:rFonts w:asciiTheme="minorBidi" w:hAnsiTheme="minorBidi"/>
        </w:rPr>
        <w:t>a matriz de tolerabilidad analiza los riesgos de seguridad operacional en función de su probabilidad y severidad realizando una multiplicación de cada valor para determinar su índice.</w:t>
      </w:r>
    </w:p>
    <w:p w14:paraId="7CF3F433" w14:textId="77777777" w:rsidR="000D19C2" w:rsidRPr="0059347F" w:rsidRDefault="000D19C2" w:rsidP="0059347F">
      <w:pPr>
        <w:pStyle w:val="Prrafodelista"/>
        <w:spacing w:after="0" w:line="240" w:lineRule="auto"/>
        <w:ind w:left="1080"/>
        <w:jc w:val="both"/>
        <w:rPr>
          <w:rFonts w:asciiTheme="minorBidi" w:hAnsiTheme="minorBidi"/>
          <w:lang w:val="es-ES"/>
        </w:rPr>
      </w:pPr>
    </w:p>
    <w:p w14:paraId="11C63078" w14:textId="344DAC69" w:rsidR="00CE1F91" w:rsidRPr="004025CA" w:rsidRDefault="00CE1F91" w:rsidP="0059347F">
      <w:pPr>
        <w:spacing w:after="0" w:line="240" w:lineRule="auto"/>
        <w:jc w:val="center"/>
        <w:rPr>
          <w:rFonts w:ascii="Arial" w:hAnsi="Arial" w:cs="Arial"/>
          <w:sz w:val="18"/>
          <w:szCs w:val="18"/>
          <w:lang w:val="es-ES"/>
        </w:rPr>
      </w:pPr>
      <w:r w:rsidRPr="004025CA">
        <w:rPr>
          <w:rFonts w:ascii="Arial" w:hAnsi="Arial" w:cs="Arial"/>
          <w:noProof/>
          <w:sz w:val="18"/>
          <w:szCs w:val="18"/>
          <w:lang w:val="es-ES"/>
        </w:rPr>
        <w:drawing>
          <wp:inline distT="0" distB="0" distL="0" distR="0" wp14:anchorId="7AD989AD" wp14:editId="3533C4D3">
            <wp:extent cx="5268035" cy="3023669"/>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953"/>
                    <a:stretch/>
                  </pic:blipFill>
                  <pic:spPr bwMode="auto">
                    <a:xfrm>
                      <a:off x="0" y="0"/>
                      <a:ext cx="5268611"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7B3E33BF" w14:textId="77777777" w:rsidR="00CE1F91" w:rsidRPr="004025CA" w:rsidRDefault="00CE1F91" w:rsidP="0059347F">
      <w:pPr>
        <w:spacing w:after="0" w:line="240" w:lineRule="auto"/>
        <w:jc w:val="center"/>
        <w:rPr>
          <w:rFonts w:ascii="Arial" w:hAnsi="Arial" w:cs="Arial"/>
          <w:sz w:val="18"/>
          <w:szCs w:val="18"/>
          <w:lang w:val="es-ES"/>
        </w:rPr>
      </w:pPr>
      <w:r w:rsidRPr="004025CA">
        <w:rPr>
          <w:rFonts w:ascii="Arial" w:hAnsi="Arial" w:cs="Arial"/>
          <w:sz w:val="18"/>
          <w:szCs w:val="18"/>
          <w:lang w:val="es-ES"/>
        </w:rPr>
        <w:t>Fuente: Documento 9859 de la OACI tercera edición.</w:t>
      </w:r>
    </w:p>
    <w:p w14:paraId="436EDB10" w14:textId="77777777" w:rsidR="00C621D7" w:rsidRDefault="00C621D7" w:rsidP="0059347F">
      <w:pPr>
        <w:pStyle w:val="Prrafodelista"/>
        <w:spacing w:after="0" w:line="240" w:lineRule="auto"/>
        <w:jc w:val="both"/>
        <w:rPr>
          <w:rFonts w:ascii="Arial" w:hAnsi="Arial" w:cs="Arial"/>
          <w:b/>
          <w:bCs/>
          <w:sz w:val="24"/>
          <w:szCs w:val="24"/>
          <w:lang w:val="es-ES"/>
        </w:rPr>
      </w:pPr>
    </w:p>
    <w:p w14:paraId="1C542385" w14:textId="19288B25" w:rsidR="00CE1F91" w:rsidRPr="0059347F" w:rsidRDefault="00CE1F91" w:rsidP="0059347F">
      <w:pPr>
        <w:pStyle w:val="Prrafodelista"/>
        <w:numPr>
          <w:ilvl w:val="0"/>
          <w:numId w:val="31"/>
        </w:numPr>
        <w:spacing w:after="0" w:line="240" w:lineRule="auto"/>
        <w:jc w:val="both"/>
        <w:rPr>
          <w:rFonts w:ascii="Arial" w:hAnsi="Arial" w:cs="Arial"/>
          <w:b/>
          <w:bCs/>
          <w:lang w:val="es-ES"/>
        </w:rPr>
      </w:pPr>
      <w:r w:rsidRPr="0059347F">
        <w:rPr>
          <w:rFonts w:ascii="Arial" w:hAnsi="Arial" w:cs="Arial"/>
          <w:b/>
          <w:bCs/>
          <w:lang w:val="es-ES"/>
        </w:rPr>
        <w:t>Aplicación de medidas de mitigación</w:t>
      </w:r>
    </w:p>
    <w:p w14:paraId="2E584499" w14:textId="77777777" w:rsidR="00C621D7" w:rsidRDefault="00C621D7" w:rsidP="00706DEE">
      <w:pPr>
        <w:spacing w:after="0" w:line="240" w:lineRule="auto"/>
        <w:jc w:val="both"/>
        <w:rPr>
          <w:rFonts w:ascii="Arial" w:hAnsi="Arial" w:cs="Arial"/>
          <w:lang w:val="es-ES"/>
        </w:rPr>
      </w:pPr>
    </w:p>
    <w:p w14:paraId="62E365FA" w14:textId="53AB7F08" w:rsidR="00CE1F91" w:rsidRPr="0059347F" w:rsidRDefault="00CE1F91" w:rsidP="0059347F">
      <w:pPr>
        <w:spacing w:after="0" w:line="240" w:lineRule="auto"/>
        <w:ind w:left="360"/>
        <w:jc w:val="both"/>
        <w:rPr>
          <w:rFonts w:ascii="Arial" w:hAnsi="Arial" w:cs="Arial"/>
          <w:lang w:val="es-ES"/>
        </w:rPr>
      </w:pPr>
      <w:r w:rsidRPr="0059347F">
        <w:rPr>
          <w:rFonts w:ascii="Arial" w:hAnsi="Arial" w:cs="Arial"/>
          <w:lang w:val="es-ES"/>
        </w:rPr>
        <w:t>Se determinarán las medidas de mitigación necesarias de acuerdo con los riesgos evaluados, las cuales se constituyen como defensas del sistema; estas deben ser puestas en marcha antes de comenzar los ensayos operacionales en el área de prueba</w:t>
      </w:r>
      <w:r w:rsidR="00A774C3">
        <w:rPr>
          <w:rFonts w:ascii="Arial" w:hAnsi="Arial" w:cs="Arial"/>
          <w:lang w:val="es-ES"/>
        </w:rPr>
        <w:t>s</w:t>
      </w:r>
      <w:r w:rsidRPr="0059347F">
        <w:rPr>
          <w:rFonts w:ascii="Arial" w:hAnsi="Arial" w:cs="Arial"/>
          <w:lang w:val="es-ES"/>
        </w:rPr>
        <w:t>.</w:t>
      </w:r>
    </w:p>
    <w:p w14:paraId="48CC1EA8" w14:textId="77777777" w:rsidR="00CE1F91" w:rsidRPr="004025CA" w:rsidRDefault="00CE1F91" w:rsidP="0059347F">
      <w:pPr>
        <w:spacing w:after="0" w:line="240" w:lineRule="auto"/>
        <w:rPr>
          <w:rFonts w:ascii="Arial" w:hAnsi="Arial" w:cs="Arial"/>
          <w:sz w:val="24"/>
          <w:szCs w:val="24"/>
          <w:lang w:val="es-ES"/>
        </w:rPr>
      </w:pPr>
    </w:p>
    <w:p w14:paraId="59C0F004" w14:textId="77777777" w:rsidR="00CE1F91" w:rsidRPr="004025CA" w:rsidRDefault="00CE1F91" w:rsidP="00CE1F91">
      <w:pPr>
        <w:spacing w:line="360" w:lineRule="auto"/>
        <w:rPr>
          <w:rFonts w:ascii="Arial" w:hAnsi="Arial" w:cs="Arial"/>
          <w:sz w:val="24"/>
          <w:szCs w:val="24"/>
          <w:lang w:val="es-ES"/>
        </w:rPr>
      </w:pPr>
    </w:p>
    <w:p w14:paraId="59C4B340" w14:textId="77777777" w:rsidR="00CE1F91" w:rsidRPr="004025CA" w:rsidRDefault="00CE1F91" w:rsidP="00CE1F91">
      <w:pPr>
        <w:spacing w:line="360" w:lineRule="auto"/>
        <w:rPr>
          <w:rFonts w:ascii="Arial" w:hAnsi="Arial" w:cs="Arial"/>
          <w:sz w:val="24"/>
          <w:szCs w:val="24"/>
          <w:lang w:val="es-ES"/>
        </w:rPr>
      </w:pPr>
    </w:p>
    <w:p w14:paraId="6A1D8A5F" w14:textId="77777777" w:rsidR="00CE1F91" w:rsidRPr="004025CA" w:rsidRDefault="00CE1F91" w:rsidP="00CE1F91">
      <w:pPr>
        <w:spacing w:line="360" w:lineRule="auto"/>
        <w:rPr>
          <w:rFonts w:ascii="Arial" w:hAnsi="Arial" w:cs="Arial"/>
          <w:sz w:val="24"/>
          <w:szCs w:val="24"/>
          <w:lang w:val="es-ES"/>
        </w:rPr>
        <w:sectPr w:rsidR="00CE1F91" w:rsidRPr="004025CA">
          <w:headerReference w:type="even" r:id="rId26"/>
          <w:headerReference w:type="default" r:id="rId27"/>
          <w:headerReference w:type="first" r:id="rId28"/>
          <w:pgSz w:w="12240" w:h="15840"/>
          <w:pgMar w:top="1417" w:right="1701" w:bottom="1417" w:left="1701" w:header="708" w:footer="708" w:gutter="0"/>
          <w:cols w:space="708"/>
          <w:docGrid w:linePitch="360"/>
        </w:sectPr>
      </w:pPr>
    </w:p>
    <w:tbl>
      <w:tblPr>
        <w:tblStyle w:val="Tablaconcuadrcula"/>
        <w:tblW w:w="14454" w:type="dxa"/>
        <w:jc w:val="center"/>
        <w:tblLayout w:type="fixed"/>
        <w:tblLook w:val="04A0" w:firstRow="1" w:lastRow="0" w:firstColumn="1" w:lastColumn="0" w:noHBand="0" w:noVBand="1"/>
      </w:tblPr>
      <w:tblGrid>
        <w:gridCol w:w="350"/>
        <w:gridCol w:w="2466"/>
        <w:gridCol w:w="1854"/>
        <w:gridCol w:w="1980"/>
        <w:gridCol w:w="1850"/>
        <w:gridCol w:w="4110"/>
        <w:gridCol w:w="1844"/>
      </w:tblGrid>
      <w:tr w:rsidR="00CE1F91" w:rsidRPr="004025CA" w14:paraId="7AC2AF10" w14:textId="77777777" w:rsidTr="00330BF8">
        <w:trPr>
          <w:jc w:val="center"/>
        </w:trPr>
        <w:tc>
          <w:tcPr>
            <w:tcW w:w="350" w:type="dxa"/>
            <w:shd w:val="clear" w:color="auto" w:fill="8EAADB" w:themeFill="accent1" w:themeFillTint="99"/>
            <w:vAlign w:val="center"/>
          </w:tcPr>
          <w:p w14:paraId="0A523C7A" w14:textId="77777777" w:rsidR="00CE1F91" w:rsidRPr="004025CA" w:rsidRDefault="00CE1F91" w:rsidP="00330BF8">
            <w:pPr>
              <w:spacing w:line="360" w:lineRule="auto"/>
              <w:jc w:val="center"/>
              <w:rPr>
                <w:rFonts w:ascii="Arial" w:hAnsi="Arial" w:cs="Arial"/>
                <w:b/>
                <w:bCs/>
                <w:sz w:val="24"/>
                <w:szCs w:val="24"/>
                <w:lang w:val="es-ES"/>
              </w:rPr>
            </w:pPr>
            <w:r w:rsidRPr="004025CA">
              <w:rPr>
                <w:rFonts w:ascii="Arial" w:hAnsi="Arial" w:cs="Arial"/>
                <w:b/>
                <w:bCs/>
                <w:sz w:val="24"/>
                <w:szCs w:val="24"/>
                <w:lang w:val="es-ES"/>
              </w:rPr>
              <w:lastRenderedPageBreak/>
              <w:t>#</w:t>
            </w:r>
          </w:p>
        </w:tc>
        <w:tc>
          <w:tcPr>
            <w:tcW w:w="2466" w:type="dxa"/>
            <w:shd w:val="clear" w:color="auto" w:fill="8EAADB" w:themeFill="accent1" w:themeFillTint="99"/>
            <w:vAlign w:val="center"/>
          </w:tcPr>
          <w:p w14:paraId="0FE6BF42" w14:textId="77777777" w:rsidR="00CE1F91" w:rsidRPr="004025CA" w:rsidRDefault="00CE1F91" w:rsidP="00330BF8">
            <w:pPr>
              <w:jc w:val="center"/>
              <w:rPr>
                <w:rFonts w:ascii="Arial" w:hAnsi="Arial" w:cs="Arial"/>
                <w:b/>
                <w:bCs/>
                <w:sz w:val="24"/>
                <w:szCs w:val="24"/>
                <w:lang w:val="es-ES"/>
              </w:rPr>
            </w:pPr>
            <w:r w:rsidRPr="004025CA">
              <w:rPr>
                <w:rFonts w:ascii="Arial" w:hAnsi="Arial" w:cs="Arial"/>
                <w:b/>
                <w:bCs/>
                <w:sz w:val="24"/>
                <w:szCs w:val="24"/>
                <w:lang w:val="es-ES"/>
              </w:rPr>
              <w:t>Peligro Genérico</w:t>
            </w:r>
          </w:p>
        </w:tc>
        <w:tc>
          <w:tcPr>
            <w:tcW w:w="1854" w:type="dxa"/>
            <w:shd w:val="clear" w:color="auto" w:fill="8EAADB" w:themeFill="accent1" w:themeFillTint="99"/>
            <w:vAlign w:val="center"/>
          </w:tcPr>
          <w:p w14:paraId="2243FD87" w14:textId="77777777" w:rsidR="00CE1F91" w:rsidRPr="004025CA" w:rsidRDefault="00CE1F91" w:rsidP="00330BF8">
            <w:pPr>
              <w:jc w:val="center"/>
              <w:rPr>
                <w:rFonts w:ascii="Arial" w:hAnsi="Arial" w:cs="Arial"/>
                <w:b/>
                <w:bCs/>
                <w:sz w:val="24"/>
                <w:szCs w:val="24"/>
                <w:lang w:val="es-ES"/>
              </w:rPr>
            </w:pPr>
            <w:r w:rsidRPr="004025CA">
              <w:rPr>
                <w:rFonts w:ascii="Arial" w:hAnsi="Arial" w:cs="Arial"/>
                <w:b/>
                <w:bCs/>
                <w:sz w:val="24"/>
                <w:szCs w:val="24"/>
                <w:lang w:val="es-ES"/>
              </w:rPr>
              <w:t>Peligro Especifico</w:t>
            </w:r>
          </w:p>
        </w:tc>
        <w:tc>
          <w:tcPr>
            <w:tcW w:w="1980" w:type="dxa"/>
            <w:shd w:val="clear" w:color="auto" w:fill="8EAADB" w:themeFill="accent1" w:themeFillTint="99"/>
            <w:vAlign w:val="center"/>
          </w:tcPr>
          <w:p w14:paraId="2561E083" w14:textId="77777777" w:rsidR="00CE1F91" w:rsidRPr="004025CA" w:rsidRDefault="00CE1F91" w:rsidP="00330BF8">
            <w:pPr>
              <w:jc w:val="center"/>
              <w:rPr>
                <w:rFonts w:ascii="Arial" w:hAnsi="Arial" w:cs="Arial"/>
                <w:b/>
                <w:bCs/>
                <w:sz w:val="24"/>
                <w:szCs w:val="24"/>
                <w:lang w:val="es-ES"/>
              </w:rPr>
            </w:pPr>
            <w:r w:rsidRPr="004025CA">
              <w:rPr>
                <w:rFonts w:ascii="Arial" w:hAnsi="Arial" w:cs="Arial"/>
                <w:b/>
                <w:bCs/>
                <w:sz w:val="24"/>
                <w:szCs w:val="24"/>
                <w:lang w:val="es-ES"/>
              </w:rPr>
              <w:t>Consecuencias</w:t>
            </w:r>
          </w:p>
        </w:tc>
        <w:tc>
          <w:tcPr>
            <w:tcW w:w="1850" w:type="dxa"/>
            <w:shd w:val="clear" w:color="auto" w:fill="8EAADB" w:themeFill="accent1" w:themeFillTint="99"/>
            <w:vAlign w:val="center"/>
          </w:tcPr>
          <w:p w14:paraId="36EECB78" w14:textId="77777777" w:rsidR="00CE1F91" w:rsidRPr="004025CA" w:rsidRDefault="00CE1F91" w:rsidP="00330BF8">
            <w:pPr>
              <w:jc w:val="center"/>
              <w:rPr>
                <w:rFonts w:ascii="Arial" w:hAnsi="Arial" w:cs="Arial"/>
                <w:b/>
                <w:bCs/>
                <w:sz w:val="24"/>
                <w:szCs w:val="24"/>
                <w:lang w:val="es-ES"/>
              </w:rPr>
            </w:pPr>
            <w:r w:rsidRPr="004025CA">
              <w:rPr>
                <w:rFonts w:ascii="Arial" w:hAnsi="Arial" w:cs="Arial"/>
                <w:b/>
                <w:bCs/>
                <w:sz w:val="24"/>
                <w:szCs w:val="24"/>
                <w:lang w:val="es-ES"/>
              </w:rPr>
              <w:t>Probabilidad</w:t>
            </w:r>
          </w:p>
          <w:p w14:paraId="0200982F" w14:textId="77777777" w:rsidR="00CE1F91" w:rsidRPr="004025CA" w:rsidRDefault="00CE1F91" w:rsidP="00330BF8">
            <w:pPr>
              <w:jc w:val="center"/>
              <w:rPr>
                <w:rFonts w:ascii="Arial" w:hAnsi="Arial" w:cs="Arial"/>
                <w:b/>
                <w:bCs/>
                <w:sz w:val="24"/>
                <w:szCs w:val="24"/>
                <w:lang w:val="es-ES"/>
              </w:rPr>
            </w:pPr>
            <w:r w:rsidRPr="004025CA">
              <w:rPr>
                <w:rFonts w:ascii="Arial" w:hAnsi="Arial" w:cs="Arial"/>
                <w:b/>
                <w:bCs/>
                <w:sz w:val="24"/>
                <w:szCs w:val="24"/>
                <w:lang w:val="es-ES"/>
              </w:rPr>
              <w:t>Severidad</w:t>
            </w:r>
          </w:p>
          <w:p w14:paraId="6BDAF187" w14:textId="77777777" w:rsidR="00CE1F91" w:rsidRPr="004025CA" w:rsidRDefault="00CE1F91" w:rsidP="00330BF8">
            <w:pPr>
              <w:jc w:val="center"/>
              <w:rPr>
                <w:rFonts w:ascii="Arial" w:hAnsi="Arial" w:cs="Arial"/>
                <w:b/>
                <w:bCs/>
                <w:sz w:val="24"/>
                <w:szCs w:val="24"/>
                <w:lang w:val="es-ES"/>
              </w:rPr>
            </w:pPr>
            <w:r w:rsidRPr="004025CA">
              <w:rPr>
                <w:rFonts w:ascii="Arial" w:hAnsi="Arial" w:cs="Arial"/>
                <w:b/>
                <w:bCs/>
                <w:sz w:val="24"/>
                <w:szCs w:val="24"/>
                <w:lang w:val="es-ES"/>
              </w:rPr>
              <w:t>Índice de riesgo</w:t>
            </w:r>
          </w:p>
        </w:tc>
        <w:tc>
          <w:tcPr>
            <w:tcW w:w="4110" w:type="dxa"/>
            <w:shd w:val="clear" w:color="auto" w:fill="8EAADB" w:themeFill="accent1" w:themeFillTint="99"/>
            <w:vAlign w:val="center"/>
          </w:tcPr>
          <w:p w14:paraId="4970B990" w14:textId="77777777" w:rsidR="00CE1F91" w:rsidRPr="004025CA" w:rsidRDefault="00CE1F91" w:rsidP="00330BF8">
            <w:pPr>
              <w:jc w:val="center"/>
              <w:rPr>
                <w:rFonts w:ascii="Arial" w:hAnsi="Arial" w:cs="Arial"/>
                <w:b/>
                <w:bCs/>
                <w:sz w:val="24"/>
                <w:szCs w:val="24"/>
                <w:lang w:val="es-ES"/>
              </w:rPr>
            </w:pPr>
            <w:r w:rsidRPr="004025CA">
              <w:rPr>
                <w:rFonts w:ascii="Arial" w:hAnsi="Arial" w:cs="Arial"/>
                <w:b/>
                <w:bCs/>
                <w:sz w:val="24"/>
                <w:szCs w:val="24"/>
                <w:lang w:val="es-ES"/>
              </w:rPr>
              <w:t>Defensas</w:t>
            </w:r>
          </w:p>
        </w:tc>
        <w:tc>
          <w:tcPr>
            <w:tcW w:w="1844" w:type="dxa"/>
            <w:shd w:val="clear" w:color="auto" w:fill="8EAADB" w:themeFill="accent1" w:themeFillTint="99"/>
            <w:vAlign w:val="center"/>
          </w:tcPr>
          <w:p w14:paraId="048B9AEA" w14:textId="77777777" w:rsidR="00CE1F91" w:rsidRPr="004025CA" w:rsidRDefault="00CE1F91" w:rsidP="00330BF8">
            <w:pPr>
              <w:jc w:val="center"/>
              <w:rPr>
                <w:rFonts w:ascii="Arial" w:hAnsi="Arial" w:cs="Arial"/>
                <w:b/>
                <w:bCs/>
                <w:sz w:val="24"/>
                <w:szCs w:val="24"/>
                <w:lang w:val="es-ES"/>
              </w:rPr>
            </w:pPr>
            <w:r w:rsidRPr="004025CA">
              <w:rPr>
                <w:rFonts w:ascii="Arial" w:hAnsi="Arial" w:cs="Arial"/>
                <w:b/>
                <w:bCs/>
                <w:sz w:val="24"/>
                <w:szCs w:val="24"/>
                <w:lang w:val="es-ES"/>
              </w:rPr>
              <w:t>Responsables</w:t>
            </w:r>
          </w:p>
        </w:tc>
      </w:tr>
      <w:tr w:rsidR="00CE1F91" w:rsidRPr="004025CA" w14:paraId="1F055228" w14:textId="77777777" w:rsidTr="00330BF8">
        <w:trPr>
          <w:jc w:val="center"/>
        </w:trPr>
        <w:tc>
          <w:tcPr>
            <w:tcW w:w="350" w:type="dxa"/>
            <w:shd w:val="clear" w:color="auto" w:fill="D9E2F3" w:themeFill="accent1" w:themeFillTint="33"/>
            <w:vAlign w:val="center"/>
          </w:tcPr>
          <w:p w14:paraId="19C2F186" w14:textId="77777777" w:rsidR="00CE1F91" w:rsidRPr="004025CA" w:rsidRDefault="00CE1F91" w:rsidP="00330BF8">
            <w:pPr>
              <w:rPr>
                <w:rFonts w:ascii="Arial" w:hAnsi="Arial" w:cs="Arial"/>
                <w:lang w:val="es-ES"/>
              </w:rPr>
            </w:pPr>
            <w:r w:rsidRPr="004025CA">
              <w:rPr>
                <w:rFonts w:ascii="Arial" w:hAnsi="Arial" w:cs="Arial"/>
                <w:lang w:val="es-ES"/>
              </w:rPr>
              <w:t>1</w:t>
            </w:r>
          </w:p>
        </w:tc>
        <w:tc>
          <w:tcPr>
            <w:tcW w:w="2466" w:type="dxa"/>
            <w:shd w:val="clear" w:color="auto" w:fill="D9E2F3" w:themeFill="accent1" w:themeFillTint="33"/>
            <w:vAlign w:val="center"/>
          </w:tcPr>
          <w:p w14:paraId="66B86D21" w14:textId="77777777" w:rsidR="00CE1F91" w:rsidRPr="004025CA" w:rsidRDefault="00CE1F91" w:rsidP="00330BF8">
            <w:pPr>
              <w:rPr>
                <w:rFonts w:ascii="Arial" w:hAnsi="Arial" w:cs="Arial"/>
                <w:lang w:val="es-ES"/>
              </w:rPr>
            </w:pPr>
            <w:r w:rsidRPr="004025CA">
              <w:rPr>
                <w:rFonts w:ascii="Arial" w:hAnsi="Arial" w:cs="Arial"/>
                <w:lang w:val="es-ES"/>
              </w:rPr>
              <w:t xml:space="preserve">Natural/Meteorología </w:t>
            </w:r>
          </w:p>
        </w:tc>
        <w:tc>
          <w:tcPr>
            <w:tcW w:w="1854" w:type="dxa"/>
            <w:shd w:val="clear" w:color="auto" w:fill="D9E2F3" w:themeFill="accent1" w:themeFillTint="33"/>
            <w:vAlign w:val="center"/>
          </w:tcPr>
          <w:p w14:paraId="4C3F87D2"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Viento</w:t>
            </w:r>
          </w:p>
          <w:p w14:paraId="3C4A4E4B"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Visibilidad</w:t>
            </w:r>
          </w:p>
          <w:p w14:paraId="09AA6645"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Temperatura</w:t>
            </w:r>
          </w:p>
        </w:tc>
        <w:tc>
          <w:tcPr>
            <w:tcW w:w="1980" w:type="dxa"/>
            <w:shd w:val="clear" w:color="auto" w:fill="D9E2F3" w:themeFill="accent1" w:themeFillTint="33"/>
            <w:vAlign w:val="center"/>
          </w:tcPr>
          <w:p w14:paraId="6922226E"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Accidente</w:t>
            </w:r>
          </w:p>
          <w:p w14:paraId="5D8FCD18"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Incidente</w:t>
            </w:r>
          </w:p>
          <w:p w14:paraId="70BC0A93" w14:textId="77777777" w:rsidR="00CE1F91" w:rsidRPr="004025CA" w:rsidRDefault="00CE1F91" w:rsidP="00330BF8">
            <w:pPr>
              <w:pStyle w:val="Prrafodelista"/>
              <w:ind w:left="54"/>
              <w:rPr>
                <w:rFonts w:ascii="Arial" w:hAnsi="Arial" w:cs="Arial"/>
                <w:lang w:val="es-ES"/>
              </w:rPr>
            </w:pPr>
          </w:p>
        </w:tc>
        <w:tc>
          <w:tcPr>
            <w:tcW w:w="1850" w:type="dxa"/>
            <w:shd w:val="clear" w:color="auto" w:fill="D9E2F3" w:themeFill="accent1" w:themeFillTint="33"/>
            <w:vAlign w:val="center"/>
          </w:tcPr>
          <w:p w14:paraId="78EEA914" w14:textId="77777777" w:rsidR="00CE1F91" w:rsidRPr="004025CA" w:rsidRDefault="00CE1F91" w:rsidP="00330BF8">
            <w:pPr>
              <w:rPr>
                <w:rFonts w:ascii="Arial" w:hAnsi="Arial" w:cs="Arial"/>
                <w:lang w:val="es-ES"/>
              </w:rPr>
            </w:pPr>
            <w:r w:rsidRPr="004025CA">
              <w:rPr>
                <w:rFonts w:ascii="Arial" w:hAnsi="Arial" w:cs="Arial"/>
                <w:lang w:val="es-ES"/>
              </w:rPr>
              <w:t>4-A</w:t>
            </w:r>
          </w:p>
        </w:tc>
        <w:tc>
          <w:tcPr>
            <w:tcW w:w="4110" w:type="dxa"/>
            <w:shd w:val="clear" w:color="auto" w:fill="D9E2F3" w:themeFill="accent1" w:themeFillTint="33"/>
            <w:vAlign w:val="center"/>
          </w:tcPr>
          <w:p w14:paraId="76D951E2"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Verificar el pronóstico meteorológico, planear con base en el mismo, e implementar los procedimientos operacionales adecuados según se requiera.</w:t>
            </w:r>
          </w:p>
        </w:tc>
        <w:tc>
          <w:tcPr>
            <w:tcW w:w="1844" w:type="dxa"/>
            <w:shd w:val="clear" w:color="auto" w:fill="D9E2F3" w:themeFill="accent1" w:themeFillTint="33"/>
            <w:vAlign w:val="center"/>
          </w:tcPr>
          <w:p w14:paraId="0A27416B" w14:textId="77777777" w:rsidR="00CE1F91" w:rsidRPr="004025CA" w:rsidRDefault="00CE1F91" w:rsidP="00330BF8">
            <w:pPr>
              <w:rPr>
                <w:rFonts w:ascii="Arial" w:hAnsi="Arial" w:cs="Arial"/>
                <w:lang w:val="es-ES"/>
              </w:rPr>
            </w:pPr>
            <w:r w:rsidRPr="004025CA">
              <w:rPr>
                <w:rFonts w:ascii="Arial" w:hAnsi="Arial" w:cs="Arial"/>
                <w:lang w:val="es-ES"/>
              </w:rPr>
              <w:t>Explotador solicitante del ensayo operacional</w:t>
            </w:r>
          </w:p>
        </w:tc>
      </w:tr>
      <w:tr w:rsidR="00CE1F91" w:rsidRPr="004025CA" w14:paraId="223B0AC1" w14:textId="77777777" w:rsidTr="00330BF8">
        <w:trPr>
          <w:jc w:val="center"/>
        </w:trPr>
        <w:tc>
          <w:tcPr>
            <w:tcW w:w="350" w:type="dxa"/>
            <w:shd w:val="clear" w:color="auto" w:fill="D9E2F3" w:themeFill="accent1" w:themeFillTint="33"/>
            <w:vAlign w:val="center"/>
          </w:tcPr>
          <w:p w14:paraId="2A2D896C" w14:textId="77777777" w:rsidR="00CE1F91" w:rsidRPr="004025CA" w:rsidRDefault="00CE1F91" w:rsidP="00330BF8">
            <w:pPr>
              <w:rPr>
                <w:rFonts w:ascii="Arial" w:hAnsi="Arial" w:cs="Arial"/>
                <w:lang w:val="es-ES"/>
              </w:rPr>
            </w:pPr>
            <w:r w:rsidRPr="004025CA">
              <w:rPr>
                <w:rFonts w:ascii="Arial" w:hAnsi="Arial" w:cs="Arial"/>
                <w:lang w:val="es-ES"/>
              </w:rPr>
              <w:t>2</w:t>
            </w:r>
          </w:p>
        </w:tc>
        <w:tc>
          <w:tcPr>
            <w:tcW w:w="2466" w:type="dxa"/>
            <w:shd w:val="clear" w:color="auto" w:fill="D9E2F3" w:themeFill="accent1" w:themeFillTint="33"/>
            <w:vAlign w:val="center"/>
          </w:tcPr>
          <w:p w14:paraId="2FFDB340" w14:textId="77777777" w:rsidR="00CE1F91" w:rsidRPr="004025CA" w:rsidRDefault="00CE1F91" w:rsidP="00330BF8">
            <w:pPr>
              <w:rPr>
                <w:rFonts w:ascii="Arial" w:hAnsi="Arial" w:cs="Arial"/>
                <w:lang w:val="es-ES"/>
              </w:rPr>
            </w:pPr>
            <w:r w:rsidRPr="004025CA">
              <w:rPr>
                <w:rFonts w:ascii="Arial" w:hAnsi="Arial" w:cs="Arial"/>
                <w:lang w:val="es-ES"/>
              </w:rPr>
              <w:t>Natural/Peligro aviar</w:t>
            </w:r>
          </w:p>
        </w:tc>
        <w:tc>
          <w:tcPr>
            <w:tcW w:w="1854" w:type="dxa"/>
            <w:shd w:val="clear" w:color="auto" w:fill="D9E2F3" w:themeFill="accent1" w:themeFillTint="33"/>
            <w:vAlign w:val="center"/>
          </w:tcPr>
          <w:p w14:paraId="32D26EE0"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Colisión con las aves</w:t>
            </w:r>
          </w:p>
          <w:p w14:paraId="4DF44BEF"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Cuasi - colisión con las aves</w:t>
            </w:r>
          </w:p>
        </w:tc>
        <w:tc>
          <w:tcPr>
            <w:tcW w:w="1980" w:type="dxa"/>
            <w:shd w:val="clear" w:color="auto" w:fill="D9E2F3" w:themeFill="accent1" w:themeFillTint="33"/>
            <w:vAlign w:val="center"/>
          </w:tcPr>
          <w:p w14:paraId="3011F162"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Accidente</w:t>
            </w:r>
          </w:p>
          <w:p w14:paraId="3B66031C"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Incidente</w:t>
            </w:r>
          </w:p>
        </w:tc>
        <w:tc>
          <w:tcPr>
            <w:tcW w:w="1850" w:type="dxa"/>
            <w:shd w:val="clear" w:color="auto" w:fill="D9E2F3" w:themeFill="accent1" w:themeFillTint="33"/>
            <w:vAlign w:val="center"/>
          </w:tcPr>
          <w:p w14:paraId="53922016" w14:textId="77777777" w:rsidR="00CE1F91" w:rsidRPr="004025CA" w:rsidRDefault="00CE1F91" w:rsidP="00330BF8">
            <w:pPr>
              <w:rPr>
                <w:rFonts w:ascii="Arial" w:hAnsi="Arial" w:cs="Arial"/>
                <w:lang w:val="es-ES"/>
              </w:rPr>
            </w:pPr>
            <w:r w:rsidRPr="004025CA">
              <w:rPr>
                <w:rFonts w:ascii="Arial" w:hAnsi="Arial" w:cs="Arial"/>
                <w:lang w:val="es-ES"/>
              </w:rPr>
              <w:t>4-A</w:t>
            </w:r>
          </w:p>
        </w:tc>
        <w:tc>
          <w:tcPr>
            <w:tcW w:w="4110" w:type="dxa"/>
            <w:shd w:val="clear" w:color="auto" w:fill="D9E2F3" w:themeFill="accent1" w:themeFillTint="33"/>
            <w:vAlign w:val="center"/>
          </w:tcPr>
          <w:p w14:paraId="27E5E0CF"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 xml:space="preserve">Identificar el comportamiento de las aves en el sector, </w:t>
            </w:r>
            <w:proofErr w:type="spellStart"/>
            <w:r w:rsidRPr="004025CA">
              <w:rPr>
                <w:rFonts w:ascii="Arial" w:hAnsi="Arial" w:cs="Arial"/>
                <w:lang w:val="es-ES"/>
              </w:rPr>
              <w:t>asi</w:t>
            </w:r>
            <w:proofErr w:type="spellEnd"/>
            <w:r w:rsidRPr="004025CA">
              <w:rPr>
                <w:rFonts w:ascii="Arial" w:hAnsi="Arial" w:cs="Arial"/>
                <w:lang w:val="es-ES"/>
              </w:rPr>
              <w:t xml:space="preserve"> como sus desplazamientos en la temporada en que se pretende realizar el ensayo operacional.</w:t>
            </w:r>
          </w:p>
        </w:tc>
        <w:tc>
          <w:tcPr>
            <w:tcW w:w="1844" w:type="dxa"/>
            <w:shd w:val="clear" w:color="auto" w:fill="D9E2F3" w:themeFill="accent1" w:themeFillTint="33"/>
            <w:vAlign w:val="center"/>
          </w:tcPr>
          <w:p w14:paraId="38EE1F7F" w14:textId="77777777" w:rsidR="00CE1F91" w:rsidRPr="004025CA" w:rsidRDefault="00CE1F91" w:rsidP="00330BF8">
            <w:pPr>
              <w:rPr>
                <w:rFonts w:ascii="Arial" w:hAnsi="Arial" w:cs="Arial"/>
                <w:lang w:val="es-ES"/>
              </w:rPr>
            </w:pPr>
            <w:r w:rsidRPr="004025CA">
              <w:rPr>
                <w:rFonts w:ascii="Arial" w:hAnsi="Arial" w:cs="Arial"/>
                <w:lang w:val="es-ES"/>
              </w:rPr>
              <w:t>Explotador solicitante del ensayo operacional</w:t>
            </w:r>
          </w:p>
        </w:tc>
      </w:tr>
      <w:tr w:rsidR="00CE1F91" w:rsidRPr="004025CA" w14:paraId="1D3B133A" w14:textId="77777777" w:rsidTr="00330BF8">
        <w:trPr>
          <w:jc w:val="center"/>
        </w:trPr>
        <w:tc>
          <w:tcPr>
            <w:tcW w:w="350" w:type="dxa"/>
            <w:shd w:val="clear" w:color="auto" w:fill="D9E2F3" w:themeFill="accent1" w:themeFillTint="33"/>
            <w:vAlign w:val="center"/>
          </w:tcPr>
          <w:p w14:paraId="4E1849C1" w14:textId="77777777" w:rsidR="00CE1F91" w:rsidRPr="004025CA" w:rsidRDefault="00CE1F91" w:rsidP="00330BF8">
            <w:pPr>
              <w:rPr>
                <w:rFonts w:ascii="Arial" w:hAnsi="Arial" w:cs="Arial"/>
                <w:lang w:val="es-ES"/>
              </w:rPr>
            </w:pPr>
            <w:r w:rsidRPr="004025CA">
              <w:rPr>
                <w:rFonts w:ascii="Arial" w:hAnsi="Arial" w:cs="Arial"/>
                <w:lang w:val="es-ES"/>
              </w:rPr>
              <w:t>3</w:t>
            </w:r>
          </w:p>
        </w:tc>
        <w:tc>
          <w:tcPr>
            <w:tcW w:w="2466" w:type="dxa"/>
            <w:shd w:val="clear" w:color="auto" w:fill="D9E2F3" w:themeFill="accent1" w:themeFillTint="33"/>
            <w:vAlign w:val="center"/>
          </w:tcPr>
          <w:p w14:paraId="14D2616F" w14:textId="77777777" w:rsidR="00CE1F91" w:rsidRPr="004025CA" w:rsidRDefault="00CE1F91" w:rsidP="00330BF8">
            <w:pPr>
              <w:rPr>
                <w:rFonts w:ascii="Arial" w:hAnsi="Arial" w:cs="Arial"/>
                <w:lang w:val="es-ES"/>
              </w:rPr>
            </w:pPr>
            <w:r w:rsidRPr="004025CA">
              <w:rPr>
                <w:rFonts w:ascii="Arial" w:hAnsi="Arial" w:cs="Arial"/>
                <w:lang w:val="es-ES"/>
              </w:rPr>
              <w:t>Técnico/Infraestructura</w:t>
            </w:r>
          </w:p>
        </w:tc>
        <w:tc>
          <w:tcPr>
            <w:tcW w:w="1854" w:type="dxa"/>
            <w:shd w:val="clear" w:color="auto" w:fill="D9E2F3" w:themeFill="accent1" w:themeFillTint="33"/>
            <w:vAlign w:val="center"/>
          </w:tcPr>
          <w:p w14:paraId="65F09D83"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Condiciones inadecuadas de la infraestructura</w:t>
            </w:r>
          </w:p>
          <w:p w14:paraId="5AD7A1A6"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Falta de infraestructura</w:t>
            </w:r>
          </w:p>
        </w:tc>
        <w:tc>
          <w:tcPr>
            <w:tcW w:w="1980" w:type="dxa"/>
            <w:shd w:val="clear" w:color="auto" w:fill="D9E2F3" w:themeFill="accent1" w:themeFillTint="33"/>
            <w:vAlign w:val="center"/>
          </w:tcPr>
          <w:p w14:paraId="1D614F33"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Demoras en la ejecución de los ensayos operacionales</w:t>
            </w:r>
          </w:p>
          <w:p w14:paraId="39280E9A"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 xml:space="preserve">No realización de los ensayos operacionales </w:t>
            </w:r>
          </w:p>
        </w:tc>
        <w:tc>
          <w:tcPr>
            <w:tcW w:w="1850" w:type="dxa"/>
            <w:shd w:val="clear" w:color="auto" w:fill="D9E2F3" w:themeFill="accent1" w:themeFillTint="33"/>
            <w:vAlign w:val="center"/>
          </w:tcPr>
          <w:p w14:paraId="50C4F0D4" w14:textId="77777777" w:rsidR="00CE1F91" w:rsidRPr="004025CA" w:rsidRDefault="00CE1F91" w:rsidP="00330BF8">
            <w:pPr>
              <w:rPr>
                <w:rFonts w:ascii="Arial" w:hAnsi="Arial" w:cs="Arial"/>
                <w:lang w:val="es-ES"/>
              </w:rPr>
            </w:pPr>
            <w:r w:rsidRPr="004025CA">
              <w:rPr>
                <w:rFonts w:ascii="Arial" w:hAnsi="Arial" w:cs="Arial"/>
                <w:lang w:val="es-ES"/>
              </w:rPr>
              <w:t>5-D</w:t>
            </w:r>
          </w:p>
        </w:tc>
        <w:tc>
          <w:tcPr>
            <w:tcW w:w="4110" w:type="dxa"/>
            <w:shd w:val="clear" w:color="auto" w:fill="D9E2F3" w:themeFill="accent1" w:themeFillTint="33"/>
            <w:vAlign w:val="center"/>
          </w:tcPr>
          <w:p w14:paraId="2E57C86A"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Determinar las condiciones mínimas necesarias para el desarrollo de los ensayos operacionales desde el punto de vista de infraestructura.</w:t>
            </w:r>
          </w:p>
        </w:tc>
        <w:tc>
          <w:tcPr>
            <w:tcW w:w="1844" w:type="dxa"/>
            <w:shd w:val="clear" w:color="auto" w:fill="D9E2F3" w:themeFill="accent1" w:themeFillTint="33"/>
            <w:vAlign w:val="center"/>
          </w:tcPr>
          <w:p w14:paraId="78B04459" w14:textId="77777777" w:rsidR="00CE1F91" w:rsidRPr="004025CA" w:rsidRDefault="00CE1F91" w:rsidP="00330BF8">
            <w:pPr>
              <w:rPr>
                <w:rFonts w:ascii="Arial" w:hAnsi="Arial" w:cs="Arial"/>
                <w:lang w:val="es-ES"/>
              </w:rPr>
            </w:pPr>
            <w:r w:rsidRPr="004025CA">
              <w:rPr>
                <w:rFonts w:ascii="Arial" w:hAnsi="Arial" w:cs="Arial"/>
                <w:lang w:val="es-ES"/>
              </w:rPr>
              <w:t>Explotador solicitante del ensayo operacional</w:t>
            </w:r>
          </w:p>
        </w:tc>
      </w:tr>
      <w:tr w:rsidR="00CE1F91" w:rsidRPr="004025CA" w14:paraId="2D43606E" w14:textId="77777777" w:rsidTr="00330BF8">
        <w:trPr>
          <w:trHeight w:val="916"/>
          <w:jc w:val="center"/>
        </w:trPr>
        <w:tc>
          <w:tcPr>
            <w:tcW w:w="350" w:type="dxa"/>
            <w:shd w:val="clear" w:color="auto" w:fill="D9E2F3" w:themeFill="accent1" w:themeFillTint="33"/>
            <w:vAlign w:val="center"/>
          </w:tcPr>
          <w:p w14:paraId="7E5D6C83" w14:textId="77777777" w:rsidR="00CE1F91" w:rsidRPr="004025CA" w:rsidRDefault="00CE1F91" w:rsidP="00330BF8">
            <w:pPr>
              <w:rPr>
                <w:rFonts w:ascii="Arial" w:hAnsi="Arial" w:cs="Arial"/>
                <w:lang w:val="es-ES"/>
              </w:rPr>
            </w:pPr>
            <w:r w:rsidRPr="004025CA">
              <w:rPr>
                <w:rFonts w:ascii="Arial" w:hAnsi="Arial" w:cs="Arial"/>
                <w:lang w:val="es-ES"/>
              </w:rPr>
              <w:t>4</w:t>
            </w:r>
          </w:p>
        </w:tc>
        <w:tc>
          <w:tcPr>
            <w:tcW w:w="2466" w:type="dxa"/>
            <w:shd w:val="clear" w:color="auto" w:fill="D9E2F3" w:themeFill="accent1" w:themeFillTint="33"/>
            <w:vAlign w:val="center"/>
          </w:tcPr>
          <w:p w14:paraId="6118D2A0" w14:textId="77777777" w:rsidR="00CE1F91" w:rsidRPr="004025CA" w:rsidRDefault="00CE1F91" w:rsidP="00330BF8">
            <w:pPr>
              <w:spacing w:after="160"/>
              <w:rPr>
                <w:rFonts w:ascii="Arial" w:hAnsi="Arial" w:cs="Arial"/>
                <w:lang w:val="es-ES"/>
              </w:rPr>
            </w:pPr>
            <w:r w:rsidRPr="004025CA">
              <w:rPr>
                <w:rFonts w:ascii="Arial" w:hAnsi="Arial" w:cs="Arial"/>
                <w:lang w:val="es-ES"/>
              </w:rPr>
              <w:t>Técnico/Interacción en el espacio aéreo con la aviación tripulada</w:t>
            </w:r>
          </w:p>
        </w:tc>
        <w:tc>
          <w:tcPr>
            <w:tcW w:w="1854" w:type="dxa"/>
            <w:shd w:val="clear" w:color="auto" w:fill="D9E2F3" w:themeFill="accent1" w:themeFillTint="33"/>
            <w:vAlign w:val="center"/>
          </w:tcPr>
          <w:p w14:paraId="105539D7"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 xml:space="preserve">Colisión con aeronaves </w:t>
            </w:r>
          </w:p>
          <w:p w14:paraId="3098AE4B"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Cuasi - colisión con aeronaves</w:t>
            </w:r>
          </w:p>
        </w:tc>
        <w:tc>
          <w:tcPr>
            <w:tcW w:w="1980" w:type="dxa"/>
            <w:shd w:val="clear" w:color="auto" w:fill="D9E2F3" w:themeFill="accent1" w:themeFillTint="33"/>
            <w:vAlign w:val="center"/>
          </w:tcPr>
          <w:p w14:paraId="6C634E22"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Accidente</w:t>
            </w:r>
          </w:p>
          <w:p w14:paraId="38B954DB" w14:textId="77777777" w:rsidR="00CE1F91" w:rsidRPr="00B7072F" w:rsidRDefault="00CE1F91" w:rsidP="00CE1F91">
            <w:pPr>
              <w:pStyle w:val="Prrafodelista"/>
              <w:numPr>
                <w:ilvl w:val="0"/>
                <w:numId w:val="33"/>
              </w:numPr>
              <w:ind w:left="54" w:hanging="141"/>
              <w:rPr>
                <w:rFonts w:ascii="Arial" w:hAnsi="Arial" w:cs="Arial"/>
                <w:lang w:val="es-ES"/>
              </w:rPr>
            </w:pPr>
            <w:r w:rsidRPr="00B7072F">
              <w:rPr>
                <w:rFonts w:ascii="Arial" w:hAnsi="Arial" w:cs="Arial"/>
                <w:lang w:val="es-ES"/>
              </w:rPr>
              <w:t>Incidente</w:t>
            </w:r>
          </w:p>
          <w:p w14:paraId="38F91B9E" w14:textId="77777777" w:rsidR="00CE1F91" w:rsidRPr="004025CA" w:rsidRDefault="00CE1F91" w:rsidP="00330BF8">
            <w:pPr>
              <w:pStyle w:val="Prrafodelista"/>
              <w:ind w:left="54"/>
              <w:rPr>
                <w:rFonts w:ascii="Arial" w:hAnsi="Arial" w:cs="Arial"/>
                <w:lang w:val="es-ES"/>
              </w:rPr>
            </w:pPr>
          </w:p>
        </w:tc>
        <w:tc>
          <w:tcPr>
            <w:tcW w:w="1850" w:type="dxa"/>
            <w:shd w:val="clear" w:color="auto" w:fill="D9E2F3" w:themeFill="accent1" w:themeFillTint="33"/>
            <w:vAlign w:val="center"/>
          </w:tcPr>
          <w:p w14:paraId="47A54FDE" w14:textId="77777777" w:rsidR="00CE1F91" w:rsidRPr="004025CA" w:rsidRDefault="00CE1F91" w:rsidP="00330BF8">
            <w:pPr>
              <w:rPr>
                <w:rFonts w:ascii="Arial" w:hAnsi="Arial" w:cs="Arial"/>
                <w:lang w:val="es-ES"/>
              </w:rPr>
            </w:pPr>
            <w:r w:rsidRPr="004025CA">
              <w:rPr>
                <w:rFonts w:ascii="Arial" w:hAnsi="Arial" w:cs="Arial"/>
                <w:lang w:val="es-ES"/>
              </w:rPr>
              <w:t>4-A</w:t>
            </w:r>
          </w:p>
        </w:tc>
        <w:tc>
          <w:tcPr>
            <w:tcW w:w="4110" w:type="dxa"/>
            <w:shd w:val="clear" w:color="auto" w:fill="D9E2F3" w:themeFill="accent1" w:themeFillTint="33"/>
            <w:vAlign w:val="center"/>
          </w:tcPr>
          <w:p w14:paraId="2BF5DED4"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Verificar los procedimientos de salida, llegada y demás descritos en la guía metodológica.</w:t>
            </w:r>
          </w:p>
          <w:p w14:paraId="12722311"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Realizar las comunicaciones pertinentes con la torre de control en cada fase de la operación.</w:t>
            </w:r>
          </w:p>
          <w:p w14:paraId="3FB7F18F"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lastRenderedPageBreak/>
              <w:t>Contar con operador certificado en procedimientos radiotelefónicos aeronáuticos.</w:t>
            </w:r>
          </w:p>
        </w:tc>
        <w:tc>
          <w:tcPr>
            <w:tcW w:w="1844" w:type="dxa"/>
            <w:shd w:val="clear" w:color="auto" w:fill="D9E2F3" w:themeFill="accent1" w:themeFillTint="33"/>
            <w:vAlign w:val="center"/>
          </w:tcPr>
          <w:p w14:paraId="0EBABF23" w14:textId="77777777" w:rsidR="00CE1F91" w:rsidRPr="004025CA" w:rsidRDefault="00CE1F91" w:rsidP="00330BF8">
            <w:pPr>
              <w:rPr>
                <w:rFonts w:ascii="Arial" w:hAnsi="Arial" w:cs="Arial"/>
                <w:lang w:val="es-ES"/>
              </w:rPr>
            </w:pPr>
            <w:r w:rsidRPr="004025CA">
              <w:rPr>
                <w:rFonts w:ascii="Arial" w:hAnsi="Arial" w:cs="Arial"/>
                <w:lang w:val="es-ES"/>
              </w:rPr>
              <w:lastRenderedPageBreak/>
              <w:t>Explotador solicitante del ensayo operacional</w:t>
            </w:r>
          </w:p>
        </w:tc>
      </w:tr>
      <w:tr w:rsidR="00CE1F91" w:rsidRPr="004025CA" w14:paraId="01747589" w14:textId="77777777" w:rsidTr="00330BF8">
        <w:trPr>
          <w:jc w:val="center"/>
        </w:trPr>
        <w:tc>
          <w:tcPr>
            <w:tcW w:w="350" w:type="dxa"/>
            <w:shd w:val="clear" w:color="auto" w:fill="D9E2F3" w:themeFill="accent1" w:themeFillTint="33"/>
            <w:vAlign w:val="center"/>
          </w:tcPr>
          <w:p w14:paraId="0CD73714" w14:textId="77777777" w:rsidR="00CE1F91" w:rsidRPr="004025CA" w:rsidRDefault="00CE1F91" w:rsidP="00330BF8">
            <w:pPr>
              <w:rPr>
                <w:rFonts w:ascii="Arial" w:hAnsi="Arial" w:cs="Arial"/>
                <w:lang w:val="es-ES"/>
              </w:rPr>
            </w:pPr>
            <w:r w:rsidRPr="004025CA">
              <w:rPr>
                <w:rFonts w:ascii="Arial" w:hAnsi="Arial" w:cs="Arial"/>
                <w:lang w:val="es-ES"/>
              </w:rPr>
              <w:t>5</w:t>
            </w:r>
          </w:p>
        </w:tc>
        <w:tc>
          <w:tcPr>
            <w:tcW w:w="2466" w:type="dxa"/>
            <w:shd w:val="clear" w:color="auto" w:fill="D9E2F3" w:themeFill="accent1" w:themeFillTint="33"/>
            <w:vAlign w:val="center"/>
          </w:tcPr>
          <w:p w14:paraId="3768A8F2" w14:textId="77777777" w:rsidR="00CE1F91" w:rsidRPr="004025CA" w:rsidRDefault="00CE1F91" w:rsidP="00330BF8">
            <w:pPr>
              <w:rPr>
                <w:rFonts w:ascii="Arial" w:hAnsi="Arial" w:cs="Arial"/>
                <w:lang w:val="es-ES"/>
              </w:rPr>
            </w:pPr>
            <w:r w:rsidRPr="004025CA">
              <w:rPr>
                <w:rFonts w:ascii="Arial" w:hAnsi="Arial" w:cs="Arial"/>
                <w:lang w:val="es-ES"/>
              </w:rPr>
              <w:t>Técnico/Obstáculos</w:t>
            </w:r>
          </w:p>
        </w:tc>
        <w:tc>
          <w:tcPr>
            <w:tcW w:w="1854" w:type="dxa"/>
            <w:shd w:val="clear" w:color="auto" w:fill="D9E2F3" w:themeFill="accent1" w:themeFillTint="33"/>
            <w:vAlign w:val="center"/>
          </w:tcPr>
          <w:p w14:paraId="45262BF9"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Líneas de energía</w:t>
            </w:r>
          </w:p>
          <w:p w14:paraId="6471C40D"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Postes</w:t>
            </w:r>
          </w:p>
          <w:p w14:paraId="7B7B0355"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Arboles</w:t>
            </w:r>
          </w:p>
          <w:p w14:paraId="393BC133"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Edificaciones</w:t>
            </w:r>
          </w:p>
          <w:p w14:paraId="446F9BF7"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Infraestructuras</w:t>
            </w:r>
          </w:p>
        </w:tc>
        <w:tc>
          <w:tcPr>
            <w:tcW w:w="1980" w:type="dxa"/>
            <w:shd w:val="clear" w:color="auto" w:fill="D9E2F3" w:themeFill="accent1" w:themeFillTint="33"/>
            <w:vAlign w:val="center"/>
          </w:tcPr>
          <w:p w14:paraId="08BF35CA"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Accidente</w:t>
            </w:r>
          </w:p>
          <w:p w14:paraId="2A7F3ECE"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Incidente</w:t>
            </w:r>
          </w:p>
        </w:tc>
        <w:tc>
          <w:tcPr>
            <w:tcW w:w="1850" w:type="dxa"/>
            <w:shd w:val="clear" w:color="auto" w:fill="D9E2F3" w:themeFill="accent1" w:themeFillTint="33"/>
            <w:vAlign w:val="center"/>
          </w:tcPr>
          <w:p w14:paraId="6E99360E" w14:textId="77777777" w:rsidR="00CE1F91" w:rsidRPr="004025CA" w:rsidRDefault="00CE1F91" w:rsidP="00330BF8">
            <w:pPr>
              <w:rPr>
                <w:rFonts w:ascii="Arial" w:hAnsi="Arial" w:cs="Arial"/>
                <w:lang w:val="es-ES"/>
              </w:rPr>
            </w:pPr>
            <w:r w:rsidRPr="004025CA">
              <w:rPr>
                <w:rFonts w:ascii="Arial" w:hAnsi="Arial" w:cs="Arial"/>
                <w:lang w:val="es-ES"/>
              </w:rPr>
              <w:t>5-D</w:t>
            </w:r>
          </w:p>
        </w:tc>
        <w:tc>
          <w:tcPr>
            <w:tcW w:w="4110" w:type="dxa"/>
            <w:shd w:val="clear" w:color="auto" w:fill="D9E2F3" w:themeFill="accent1" w:themeFillTint="33"/>
            <w:vAlign w:val="center"/>
          </w:tcPr>
          <w:p w14:paraId="06BBB365"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Realizar un análisis en campo de los obstáculos existentes, identificándolos, clasificándolos y considerándolos dentro de la planeación del ensayo operacional.</w:t>
            </w:r>
          </w:p>
        </w:tc>
        <w:tc>
          <w:tcPr>
            <w:tcW w:w="1844" w:type="dxa"/>
            <w:shd w:val="clear" w:color="auto" w:fill="D9E2F3" w:themeFill="accent1" w:themeFillTint="33"/>
            <w:vAlign w:val="center"/>
          </w:tcPr>
          <w:p w14:paraId="69DDEA5A" w14:textId="77777777" w:rsidR="00CE1F91" w:rsidRPr="004025CA" w:rsidRDefault="00CE1F91" w:rsidP="00330BF8">
            <w:pPr>
              <w:rPr>
                <w:rFonts w:ascii="Arial" w:hAnsi="Arial" w:cs="Arial"/>
                <w:lang w:val="es-ES"/>
              </w:rPr>
            </w:pPr>
            <w:r w:rsidRPr="004025CA">
              <w:rPr>
                <w:rFonts w:ascii="Arial" w:hAnsi="Arial" w:cs="Arial"/>
                <w:lang w:val="es-ES"/>
              </w:rPr>
              <w:t>Explotador solicitante del ensayo operacional</w:t>
            </w:r>
          </w:p>
        </w:tc>
      </w:tr>
      <w:tr w:rsidR="00CE1F91" w:rsidRPr="004025CA" w14:paraId="3A0CE83B" w14:textId="77777777" w:rsidTr="00330BF8">
        <w:trPr>
          <w:jc w:val="center"/>
        </w:trPr>
        <w:tc>
          <w:tcPr>
            <w:tcW w:w="350" w:type="dxa"/>
            <w:shd w:val="clear" w:color="auto" w:fill="D9E2F3" w:themeFill="accent1" w:themeFillTint="33"/>
            <w:vAlign w:val="center"/>
          </w:tcPr>
          <w:p w14:paraId="6BCDBF64" w14:textId="77777777" w:rsidR="00CE1F91" w:rsidRPr="004025CA" w:rsidRDefault="00CE1F91" w:rsidP="00330BF8">
            <w:pPr>
              <w:rPr>
                <w:rFonts w:ascii="Arial" w:hAnsi="Arial" w:cs="Arial"/>
                <w:lang w:val="es-ES"/>
              </w:rPr>
            </w:pPr>
            <w:r w:rsidRPr="004025CA">
              <w:rPr>
                <w:rFonts w:ascii="Arial" w:hAnsi="Arial" w:cs="Arial"/>
                <w:lang w:val="es-ES"/>
              </w:rPr>
              <w:t>6</w:t>
            </w:r>
          </w:p>
        </w:tc>
        <w:tc>
          <w:tcPr>
            <w:tcW w:w="2466" w:type="dxa"/>
            <w:shd w:val="clear" w:color="auto" w:fill="D9E2F3" w:themeFill="accent1" w:themeFillTint="33"/>
            <w:vAlign w:val="center"/>
          </w:tcPr>
          <w:p w14:paraId="4F344921" w14:textId="77777777" w:rsidR="00CE1F91" w:rsidRPr="004025CA" w:rsidRDefault="00CE1F91" w:rsidP="00330BF8">
            <w:pPr>
              <w:rPr>
                <w:rFonts w:ascii="Arial" w:hAnsi="Arial" w:cs="Arial"/>
                <w:lang w:val="es-ES"/>
              </w:rPr>
            </w:pPr>
            <w:r w:rsidRPr="004025CA">
              <w:rPr>
                <w:rFonts w:ascii="Arial" w:hAnsi="Arial" w:cs="Arial"/>
                <w:lang w:val="es-ES"/>
              </w:rPr>
              <w:t>Técnico/Falla de las comunicaciones</w:t>
            </w:r>
          </w:p>
        </w:tc>
        <w:tc>
          <w:tcPr>
            <w:tcW w:w="1854" w:type="dxa"/>
            <w:shd w:val="clear" w:color="auto" w:fill="D9E2F3" w:themeFill="accent1" w:themeFillTint="33"/>
            <w:vAlign w:val="center"/>
          </w:tcPr>
          <w:p w14:paraId="23E6484A"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Tierra – Aire</w:t>
            </w:r>
          </w:p>
          <w:p w14:paraId="546FF56E"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Aire – Tierra</w:t>
            </w:r>
          </w:p>
          <w:p w14:paraId="66275FCA"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Cobertura</w:t>
            </w:r>
          </w:p>
        </w:tc>
        <w:tc>
          <w:tcPr>
            <w:tcW w:w="1980" w:type="dxa"/>
            <w:shd w:val="clear" w:color="auto" w:fill="D9E2F3" w:themeFill="accent1" w:themeFillTint="33"/>
            <w:vAlign w:val="center"/>
          </w:tcPr>
          <w:p w14:paraId="0F92B8A1"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Accidente</w:t>
            </w:r>
          </w:p>
          <w:p w14:paraId="0AC1AFB7"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Incidente</w:t>
            </w:r>
          </w:p>
          <w:p w14:paraId="437EADF0" w14:textId="77777777" w:rsidR="00CE1F91" w:rsidRPr="004025CA" w:rsidRDefault="00CE1F91" w:rsidP="00330BF8">
            <w:pPr>
              <w:pStyle w:val="Prrafodelista"/>
              <w:ind w:left="54"/>
              <w:rPr>
                <w:rFonts w:ascii="Arial" w:hAnsi="Arial" w:cs="Arial"/>
                <w:lang w:val="es-ES"/>
              </w:rPr>
            </w:pPr>
          </w:p>
        </w:tc>
        <w:tc>
          <w:tcPr>
            <w:tcW w:w="1850" w:type="dxa"/>
            <w:shd w:val="clear" w:color="auto" w:fill="D9E2F3" w:themeFill="accent1" w:themeFillTint="33"/>
            <w:vAlign w:val="center"/>
          </w:tcPr>
          <w:p w14:paraId="6DE39B57" w14:textId="77777777" w:rsidR="00CE1F91" w:rsidRPr="004025CA" w:rsidRDefault="00CE1F91" w:rsidP="00330BF8">
            <w:pPr>
              <w:rPr>
                <w:rFonts w:ascii="Arial" w:hAnsi="Arial" w:cs="Arial"/>
                <w:lang w:val="es-ES"/>
              </w:rPr>
            </w:pPr>
            <w:r w:rsidRPr="004025CA">
              <w:rPr>
                <w:rFonts w:ascii="Arial" w:hAnsi="Arial" w:cs="Arial"/>
                <w:lang w:val="es-ES"/>
              </w:rPr>
              <w:t>5-A</w:t>
            </w:r>
          </w:p>
        </w:tc>
        <w:tc>
          <w:tcPr>
            <w:tcW w:w="4110" w:type="dxa"/>
            <w:shd w:val="clear" w:color="auto" w:fill="D9E2F3" w:themeFill="accent1" w:themeFillTint="33"/>
            <w:vAlign w:val="center"/>
          </w:tcPr>
          <w:p w14:paraId="4FCB3990"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Realizar mapa de cobertura con relación a los sistemas de comunicación que se planea usar.</w:t>
            </w:r>
          </w:p>
          <w:p w14:paraId="426C24F3" w14:textId="77777777" w:rsidR="00CE1F91" w:rsidRPr="004025CA" w:rsidRDefault="00CE1F91" w:rsidP="00CE1F91">
            <w:pPr>
              <w:pStyle w:val="Prrafodelista"/>
              <w:numPr>
                <w:ilvl w:val="0"/>
                <w:numId w:val="33"/>
              </w:numPr>
              <w:ind w:left="54" w:hanging="141"/>
              <w:rPr>
                <w:rFonts w:ascii="Arial" w:hAnsi="Arial" w:cs="Arial"/>
              </w:rPr>
            </w:pPr>
            <w:r w:rsidRPr="004025CA">
              <w:rPr>
                <w:rFonts w:ascii="Arial" w:hAnsi="Arial" w:cs="Arial"/>
                <w:lang w:val="es-ES"/>
              </w:rPr>
              <w:t>Contar con un procedimiento de comunicación alterna con el control aeronáutico.</w:t>
            </w:r>
          </w:p>
          <w:p w14:paraId="49D25DBC" w14:textId="77777777" w:rsidR="00CE1F91" w:rsidRPr="004025CA" w:rsidRDefault="00CE1F91" w:rsidP="00CE1F91">
            <w:pPr>
              <w:pStyle w:val="Prrafodelista"/>
              <w:numPr>
                <w:ilvl w:val="0"/>
                <w:numId w:val="33"/>
              </w:numPr>
              <w:ind w:left="54" w:hanging="141"/>
              <w:rPr>
                <w:rFonts w:ascii="Arial" w:hAnsi="Arial" w:cs="Arial"/>
              </w:rPr>
            </w:pPr>
            <w:r w:rsidRPr="004025CA">
              <w:rPr>
                <w:rFonts w:ascii="Arial" w:hAnsi="Arial" w:cs="Arial"/>
                <w:lang w:val="es-ES"/>
              </w:rPr>
              <w:t>Contar con un procedimiento de comunicación redundante.</w:t>
            </w:r>
          </w:p>
        </w:tc>
        <w:tc>
          <w:tcPr>
            <w:tcW w:w="1844" w:type="dxa"/>
            <w:shd w:val="clear" w:color="auto" w:fill="D9E2F3" w:themeFill="accent1" w:themeFillTint="33"/>
            <w:vAlign w:val="center"/>
          </w:tcPr>
          <w:p w14:paraId="2662DEDF" w14:textId="77777777" w:rsidR="00CE1F91" w:rsidRPr="004025CA" w:rsidRDefault="00CE1F91" w:rsidP="00330BF8">
            <w:pPr>
              <w:rPr>
                <w:rFonts w:ascii="Arial" w:hAnsi="Arial" w:cs="Arial"/>
                <w:lang w:val="es-ES"/>
              </w:rPr>
            </w:pPr>
            <w:r w:rsidRPr="004025CA">
              <w:rPr>
                <w:rFonts w:ascii="Arial" w:hAnsi="Arial" w:cs="Arial"/>
                <w:lang w:val="es-ES"/>
              </w:rPr>
              <w:t>Explotador solicitante del ensayo operacional</w:t>
            </w:r>
          </w:p>
        </w:tc>
      </w:tr>
      <w:tr w:rsidR="00CE1F91" w:rsidRPr="004025CA" w14:paraId="07442262" w14:textId="77777777" w:rsidTr="00330BF8">
        <w:trPr>
          <w:jc w:val="center"/>
        </w:trPr>
        <w:tc>
          <w:tcPr>
            <w:tcW w:w="350" w:type="dxa"/>
            <w:shd w:val="clear" w:color="auto" w:fill="D9E2F3" w:themeFill="accent1" w:themeFillTint="33"/>
            <w:vAlign w:val="center"/>
          </w:tcPr>
          <w:p w14:paraId="1C35E365" w14:textId="77777777" w:rsidR="00CE1F91" w:rsidRPr="004025CA" w:rsidRDefault="00CE1F91" w:rsidP="00330BF8">
            <w:pPr>
              <w:rPr>
                <w:rFonts w:ascii="Arial" w:hAnsi="Arial" w:cs="Arial"/>
                <w:lang w:val="es-ES"/>
              </w:rPr>
            </w:pPr>
            <w:r w:rsidRPr="004025CA">
              <w:rPr>
                <w:rFonts w:ascii="Arial" w:hAnsi="Arial" w:cs="Arial"/>
                <w:lang w:val="es-ES"/>
              </w:rPr>
              <w:t>7</w:t>
            </w:r>
          </w:p>
        </w:tc>
        <w:tc>
          <w:tcPr>
            <w:tcW w:w="2466" w:type="dxa"/>
            <w:shd w:val="clear" w:color="auto" w:fill="D9E2F3" w:themeFill="accent1" w:themeFillTint="33"/>
            <w:vAlign w:val="center"/>
          </w:tcPr>
          <w:p w14:paraId="5A6169DD" w14:textId="77777777" w:rsidR="00CE1F91" w:rsidRPr="004025CA" w:rsidRDefault="00CE1F91" w:rsidP="00330BF8">
            <w:pPr>
              <w:rPr>
                <w:rFonts w:ascii="Arial" w:hAnsi="Arial" w:cs="Arial"/>
                <w:lang w:val="es-ES"/>
              </w:rPr>
            </w:pPr>
            <w:r w:rsidRPr="004025CA">
              <w:rPr>
                <w:rFonts w:ascii="Arial" w:hAnsi="Arial" w:cs="Arial"/>
                <w:lang w:val="es-ES"/>
              </w:rPr>
              <w:t>Natural/Factor humano</w:t>
            </w:r>
          </w:p>
        </w:tc>
        <w:tc>
          <w:tcPr>
            <w:tcW w:w="1854" w:type="dxa"/>
            <w:shd w:val="clear" w:color="auto" w:fill="D9E2F3" w:themeFill="accent1" w:themeFillTint="33"/>
            <w:vAlign w:val="center"/>
          </w:tcPr>
          <w:p w14:paraId="66272AC2"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Deshidratación</w:t>
            </w:r>
          </w:p>
          <w:p w14:paraId="07A04EC3"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Pérdida de conciencia situacional</w:t>
            </w:r>
          </w:p>
          <w:p w14:paraId="2BFA531A"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Pérdida de visión</w:t>
            </w:r>
          </w:p>
          <w:p w14:paraId="3D52D221"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Insolación</w:t>
            </w:r>
          </w:p>
          <w:p w14:paraId="2D5412FB" w14:textId="77777777" w:rsidR="00CE1F91" w:rsidRPr="004025CA" w:rsidRDefault="00CE1F91" w:rsidP="00CE1F91">
            <w:pPr>
              <w:pStyle w:val="Prrafodelista"/>
              <w:numPr>
                <w:ilvl w:val="0"/>
                <w:numId w:val="32"/>
              </w:numPr>
              <w:ind w:left="53" w:hanging="141"/>
              <w:rPr>
                <w:rFonts w:ascii="Arial" w:hAnsi="Arial" w:cs="Arial"/>
                <w:lang w:val="es-ES"/>
              </w:rPr>
            </w:pPr>
            <w:r w:rsidRPr="004025CA">
              <w:rPr>
                <w:rFonts w:ascii="Arial" w:hAnsi="Arial" w:cs="Arial"/>
                <w:lang w:val="es-ES"/>
              </w:rPr>
              <w:t>Quemaduras por el sol</w:t>
            </w:r>
          </w:p>
        </w:tc>
        <w:tc>
          <w:tcPr>
            <w:tcW w:w="1980" w:type="dxa"/>
            <w:shd w:val="clear" w:color="auto" w:fill="D9E2F3" w:themeFill="accent1" w:themeFillTint="33"/>
            <w:vAlign w:val="center"/>
          </w:tcPr>
          <w:p w14:paraId="0D68FC9B"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Accidente</w:t>
            </w:r>
          </w:p>
          <w:p w14:paraId="0FAF7C7C"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Incidente</w:t>
            </w:r>
          </w:p>
          <w:p w14:paraId="5A476109" w14:textId="77777777" w:rsidR="00CE1F91" w:rsidRPr="004025CA" w:rsidRDefault="00CE1F91" w:rsidP="00330BF8">
            <w:pPr>
              <w:pStyle w:val="Prrafodelista"/>
              <w:ind w:left="54"/>
              <w:rPr>
                <w:rFonts w:ascii="Arial" w:hAnsi="Arial" w:cs="Arial"/>
                <w:lang w:val="es-ES"/>
              </w:rPr>
            </w:pPr>
          </w:p>
        </w:tc>
        <w:tc>
          <w:tcPr>
            <w:tcW w:w="1850" w:type="dxa"/>
            <w:shd w:val="clear" w:color="auto" w:fill="D9E2F3" w:themeFill="accent1" w:themeFillTint="33"/>
            <w:vAlign w:val="center"/>
          </w:tcPr>
          <w:p w14:paraId="7F6274C0" w14:textId="77777777" w:rsidR="00CE1F91" w:rsidRPr="004025CA" w:rsidRDefault="00CE1F91" w:rsidP="00330BF8">
            <w:pPr>
              <w:rPr>
                <w:rFonts w:ascii="Arial" w:hAnsi="Arial" w:cs="Arial"/>
                <w:lang w:val="es-ES"/>
              </w:rPr>
            </w:pPr>
            <w:r w:rsidRPr="004025CA">
              <w:rPr>
                <w:rFonts w:ascii="Arial" w:hAnsi="Arial" w:cs="Arial"/>
                <w:lang w:val="es-ES"/>
              </w:rPr>
              <w:t>5-B</w:t>
            </w:r>
          </w:p>
        </w:tc>
        <w:tc>
          <w:tcPr>
            <w:tcW w:w="4110" w:type="dxa"/>
            <w:shd w:val="clear" w:color="auto" w:fill="D9E2F3" w:themeFill="accent1" w:themeFillTint="33"/>
            <w:vAlign w:val="center"/>
          </w:tcPr>
          <w:p w14:paraId="7F25EBD2"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Desarrollar un procedimiento relacionado con los tiempos de hidratación, elementos de protección personal necesarios de acuerdo con contexto del ensayo operacional.</w:t>
            </w:r>
          </w:p>
          <w:p w14:paraId="6CD4E414" w14:textId="77777777" w:rsidR="00CE1F91" w:rsidRPr="004025CA" w:rsidRDefault="00CE1F91" w:rsidP="00CE1F91">
            <w:pPr>
              <w:pStyle w:val="Prrafodelista"/>
              <w:numPr>
                <w:ilvl w:val="0"/>
                <w:numId w:val="33"/>
              </w:numPr>
              <w:ind w:left="54" w:hanging="141"/>
              <w:rPr>
                <w:rFonts w:ascii="Arial" w:hAnsi="Arial" w:cs="Arial"/>
                <w:lang w:val="es-ES"/>
              </w:rPr>
            </w:pPr>
            <w:r w:rsidRPr="004025CA">
              <w:rPr>
                <w:rFonts w:ascii="Arial" w:hAnsi="Arial" w:cs="Arial"/>
                <w:lang w:val="es-ES"/>
              </w:rPr>
              <w:t>Prever el uso de personal de apoyo.</w:t>
            </w:r>
          </w:p>
        </w:tc>
        <w:tc>
          <w:tcPr>
            <w:tcW w:w="1844" w:type="dxa"/>
            <w:shd w:val="clear" w:color="auto" w:fill="D9E2F3" w:themeFill="accent1" w:themeFillTint="33"/>
            <w:vAlign w:val="center"/>
          </w:tcPr>
          <w:p w14:paraId="3E3EB8CB" w14:textId="77777777" w:rsidR="00CE1F91" w:rsidRPr="004025CA" w:rsidRDefault="00CE1F91" w:rsidP="00330BF8">
            <w:pPr>
              <w:rPr>
                <w:rFonts w:ascii="Arial" w:hAnsi="Arial" w:cs="Arial"/>
                <w:lang w:val="es-ES"/>
              </w:rPr>
            </w:pPr>
            <w:r w:rsidRPr="004025CA">
              <w:rPr>
                <w:rFonts w:ascii="Arial" w:hAnsi="Arial" w:cs="Arial"/>
                <w:lang w:val="es-ES"/>
              </w:rPr>
              <w:t>Explotador solicitante del ensayo operacional</w:t>
            </w:r>
          </w:p>
        </w:tc>
      </w:tr>
    </w:tbl>
    <w:p w14:paraId="318CD555" w14:textId="77777777" w:rsidR="00CE1F91" w:rsidRPr="004025CA" w:rsidRDefault="00CE1F91" w:rsidP="00CE1F91">
      <w:pPr>
        <w:spacing w:line="360" w:lineRule="auto"/>
        <w:rPr>
          <w:rFonts w:ascii="Arial" w:hAnsi="Arial" w:cs="Arial"/>
          <w:sz w:val="24"/>
          <w:szCs w:val="24"/>
          <w:lang w:val="es-ES"/>
        </w:rPr>
        <w:sectPr w:rsidR="00CE1F91" w:rsidRPr="004025CA" w:rsidSect="0059347F">
          <w:headerReference w:type="even" r:id="rId29"/>
          <w:headerReference w:type="default" r:id="rId30"/>
          <w:headerReference w:type="first" r:id="rId31"/>
          <w:pgSz w:w="15840" w:h="12240" w:orient="landscape"/>
          <w:pgMar w:top="1701" w:right="1418" w:bottom="1701" w:left="1418" w:header="709" w:footer="709" w:gutter="0"/>
          <w:cols w:space="708"/>
          <w:docGrid w:linePitch="360"/>
        </w:sectPr>
      </w:pPr>
    </w:p>
    <w:p w14:paraId="49B47512" w14:textId="1022324D" w:rsidR="00ED46A2" w:rsidRPr="004025CA" w:rsidRDefault="00ED46A2" w:rsidP="0059347F">
      <w:pPr>
        <w:spacing w:after="0" w:line="240" w:lineRule="auto"/>
        <w:jc w:val="center"/>
        <w:rPr>
          <w:rFonts w:asciiTheme="minorBidi" w:hAnsiTheme="minorBidi"/>
          <w:b/>
          <w:bCs/>
        </w:rPr>
      </w:pPr>
      <w:r w:rsidRPr="004025CA">
        <w:rPr>
          <w:rFonts w:asciiTheme="minorBidi" w:hAnsiTheme="minorBidi"/>
          <w:b/>
          <w:bCs/>
        </w:rPr>
        <w:lastRenderedPageBreak/>
        <w:t>ANEXO 2</w:t>
      </w:r>
      <w:r w:rsidR="00706DEE">
        <w:rPr>
          <w:rFonts w:asciiTheme="minorBidi" w:hAnsiTheme="minorBidi"/>
          <w:b/>
          <w:bCs/>
        </w:rPr>
        <w:t>.</w:t>
      </w:r>
      <w:r w:rsidRPr="004025CA">
        <w:rPr>
          <w:rFonts w:asciiTheme="minorBidi" w:hAnsiTheme="minorBidi"/>
          <w:b/>
          <w:bCs/>
        </w:rPr>
        <w:t xml:space="preserve"> GUÍA DE CONTENIDO DE LA SOLICITUD DE ENSAYO OPERACIONAL</w:t>
      </w:r>
    </w:p>
    <w:p w14:paraId="688F6541" w14:textId="0AF07397" w:rsidR="00ED46A2" w:rsidRPr="004025CA" w:rsidRDefault="00ED46A2" w:rsidP="00ED46A2">
      <w:pPr>
        <w:jc w:val="center"/>
        <w:rPr>
          <w:rFonts w:asciiTheme="minorBidi" w:hAnsiTheme="minorBid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1"/>
        <w:gridCol w:w="1700"/>
        <w:gridCol w:w="5427"/>
      </w:tblGrid>
      <w:tr w:rsidR="00ED46A2" w:rsidRPr="004025CA" w14:paraId="4D016B23" w14:textId="77777777" w:rsidTr="00330BF8">
        <w:trPr>
          <w:trHeight w:val="290"/>
        </w:trPr>
        <w:tc>
          <w:tcPr>
            <w:tcW w:w="1691" w:type="dxa"/>
            <w:shd w:val="clear" w:color="auto" w:fill="auto"/>
            <w:noWrap/>
            <w:vAlign w:val="center"/>
            <w:hideMark/>
          </w:tcPr>
          <w:p w14:paraId="602C4A66"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r w:rsidRPr="004025CA">
              <w:rPr>
                <w:rFonts w:ascii="Arial" w:eastAsia="Times New Roman" w:hAnsi="Arial" w:cs="Arial"/>
                <w:b/>
                <w:bCs/>
                <w:color w:val="000000"/>
                <w:sz w:val="18"/>
                <w:szCs w:val="18"/>
                <w:lang w:eastAsia="es-CO"/>
              </w:rPr>
              <w:t>ÍTEM</w:t>
            </w:r>
          </w:p>
        </w:tc>
        <w:tc>
          <w:tcPr>
            <w:tcW w:w="1700" w:type="dxa"/>
            <w:shd w:val="clear" w:color="auto" w:fill="auto"/>
            <w:noWrap/>
            <w:vAlign w:val="center"/>
            <w:hideMark/>
          </w:tcPr>
          <w:p w14:paraId="1E2F1874"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r w:rsidRPr="004025CA">
              <w:rPr>
                <w:rFonts w:ascii="Arial" w:eastAsia="Times New Roman" w:hAnsi="Arial" w:cs="Arial"/>
                <w:b/>
                <w:bCs/>
                <w:color w:val="000000"/>
                <w:sz w:val="18"/>
                <w:szCs w:val="18"/>
                <w:lang w:eastAsia="es-CO"/>
              </w:rPr>
              <w:t>DESCRIPCIÓN GENERAL</w:t>
            </w:r>
          </w:p>
        </w:tc>
        <w:tc>
          <w:tcPr>
            <w:tcW w:w="5427" w:type="dxa"/>
            <w:shd w:val="clear" w:color="auto" w:fill="auto"/>
            <w:noWrap/>
            <w:vAlign w:val="center"/>
            <w:hideMark/>
          </w:tcPr>
          <w:p w14:paraId="0FC9D51D"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r w:rsidRPr="004025CA">
              <w:rPr>
                <w:rFonts w:ascii="Arial" w:eastAsia="Times New Roman" w:hAnsi="Arial" w:cs="Arial"/>
                <w:b/>
                <w:bCs/>
                <w:color w:val="000000"/>
                <w:sz w:val="18"/>
                <w:szCs w:val="18"/>
                <w:lang w:eastAsia="es-CO"/>
              </w:rPr>
              <w:t>DESCRIPCIÓN ESPECÍFICA</w:t>
            </w:r>
          </w:p>
        </w:tc>
      </w:tr>
      <w:tr w:rsidR="00ED46A2" w:rsidRPr="004025CA" w14:paraId="55857AFF" w14:textId="77777777" w:rsidTr="00330BF8">
        <w:trPr>
          <w:trHeight w:val="790"/>
        </w:trPr>
        <w:tc>
          <w:tcPr>
            <w:tcW w:w="1691" w:type="dxa"/>
            <w:shd w:val="clear" w:color="auto" w:fill="auto"/>
            <w:vAlign w:val="center"/>
            <w:hideMark/>
          </w:tcPr>
          <w:p w14:paraId="4A7800FF" w14:textId="77777777" w:rsidR="00ED46A2" w:rsidRPr="004025CA" w:rsidRDefault="00ED46A2" w:rsidP="00330BF8">
            <w:pPr>
              <w:spacing w:after="0" w:line="240" w:lineRule="auto"/>
              <w:jc w:val="center"/>
              <w:rPr>
                <w:rFonts w:ascii="Arial" w:eastAsia="Times New Roman" w:hAnsi="Arial" w:cs="Arial"/>
                <w:b/>
                <w:bCs/>
                <w:color w:val="000000"/>
                <w:sz w:val="20"/>
                <w:szCs w:val="20"/>
                <w:lang w:eastAsia="es-CO"/>
              </w:rPr>
            </w:pPr>
            <w:r w:rsidRPr="004025CA">
              <w:rPr>
                <w:rFonts w:ascii="Arial" w:eastAsia="Times New Roman" w:hAnsi="Arial" w:cs="Arial"/>
                <w:b/>
                <w:bCs/>
                <w:color w:val="000000"/>
                <w:sz w:val="18"/>
                <w:szCs w:val="18"/>
                <w:lang w:eastAsia="es-CO"/>
              </w:rPr>
              <w:t>OBJETIVO DEL ENSAYO OPERACIONAL</w:t>
            </w:r>
          </w:p>
        </w:tc>
        <w:tc>
          <w:tcPr>
            <w:tcW w:w="1700" w:type="dxa"/>
            <w:shd w:val="clear" w:color="auto" w:fill="auto"/>
            <w:noWrap/>
            <w:vAlign w:val="center"/>
            <w:hideMark/>
          </w:tcPr>
          <w:p w14:paraId="78CB03F6"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Objetivo General</w:t>
            </w:r>
          </w:p>
        </w:tc>
        <w:tc>
          <w:tcPr>
            <w:tcW w:w="5427" w:type="dxa"/>
            <w:shd w:val="clear" w:color="auto" w:fill="auto"/>
            <w:noWrap/>
            <w:vAlign w:val="center"/>
            <w:hideMark/>
          </w:tcPr>
          <w:p w14:paraId="1F63DF98"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Objetivos específicos operacionales y técnicos.</w:t>
            </w:r>
          </w:p>
        </w:tc>
      </w:tr>
      <w:tr w:rsidR="003777C7" w:rsidRPr="004025CA" w14:paraId="7887219A" w14:textId="77777777" w:rsidTr="00330BF8">
        <w:trPr>
          <w:trHeight w:val="1120"/>
        </w:trPr>
        <w:tc>
          <w:tcPr>
            <w:tcW w:w="1691" w:type="dxa"/>
            <w:vMerge w:val="restart"/>
            <w:shd w:val="clear" w:color="auto" w:fill="auto"/>
            <w:vAlign w:val="center"/>
            <w:hideMark/>
          </w:tcPr>
          <w:p w14:paraId="7CCC6BFD" w14:textId="77777777" w:rsidR="003777C7" w:rsidRPr="004025CA" w:rsidRDefault="003777C7" w:rsidP="00330BF8">
            <w:pPr>
              <w:spacing w:after="0" w:line="240" w:lineRule="auto"/>
              <w:jc w:val="center"/>
              <w:rPr>
                <w:rFonts w:ascii="Arial" w:eastAsia="Times New Roman" w:hAnsi="Arial" w:cs="Arial"/>
                <w:b/>
                <w:bCs/>
                <w:color w:val="000000"/>
                <w:sz w:val="20"/>
                <w:szCs w:val="20"/>
                <w:lang w:eastAsia="es-CO"/>
              </w:rPr>
            </w:pPr>
            <w:r w:rsidRPr="004025CA">
              <w:rPr>
                <w:rFonts w:ascii="Arial" w:eastAsia="Times New Roman" w:hAnsi="Arial" w:cs="Arial"/>
                <w:b/>
                <w:bCs/>
                <w:color w:val="000000"/>
                <w:sz w:val="18"/>
                <w:szCs w:val="18"/>
                <w:lang w:eastAsia="es-CO"/>
              </w:rPr>
              <w:t>SOFTWARE</w:t>
            </w:r>
          </w:p>
        </w:tc>
        <w:tc>
          <w:tcPr>
            <w:tcW w:w="1700" w:type="dxa"/>
            <w:vMerge w:val="restart"/>
            <w:shd w:val="clear" w:color="auto" w:fill="auto"/>
            <w:noWrap/>
            <w:vAlign w:val="center"/>
            <w:hideMark/>
          </w:tcPr>
          <w:p w14:paraId="4957C391" w14:textId="77777777" w:rsidR="003777C7" w:rsidRPr="004025CA" w:rsidRDefault="003777C7"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Software especializado</w:t>
            </w:r>
          </w:p>
        </w:tc>
        <w:tc>
          <w:tcPr>
            <w:tcW w:w="5427" w:type="dxa"/>
            <w:shd w:val="clear" w:color="auto" w:fill="auto"/>
            <w:hideMark/>
          </w:tcPr>
          <w:p w14:paraId="46F678DA" w14:textId="2B5E5336" w:rsidR="003777C7" w:rsidRPr="004025CA" w:rsidRDefault="003777C7"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 xml:space="preserve">Descripción del software de administración electrónica de </w:t>
            </w:r>
            <w:r>
              <w:rPr>
                <w:rFonts w:ascii="Arial" w:eastAsia="Times New Roman" w:hAnsi="Arial" w:cs="Arial"/>
                <w:color w:val="000000"/>
                <w:lang w:eastAsia="es-CO"/>
              </w:rPr>
              <w:t>A</w:t>
            </w:r>
            <w:r w:rsidRPr="004025CA">
              <w:rPr>
                <w:rFonts w:ascii="Arial" w:eastAsia="Times New Roman" w:hAnsi="Arial" w:cs="Arial"/>
                <w:color w:val="000000"/>
                <w:lang w:eastAsia="es-CO"/>
              </w:rPr>
              <w:t xml:space="preserve">eronaves </w:t>
            </w:r>
            <w:r>
              <w:rPr>
                <w:rFonts w:ascii="Arial" w:eastAsia="Times New Roman" w:hAnsi="Arial" w:cs="Arial"/>
                <w:color w:val="000000"/>
                <w:lang w:eastAsia="es-CO"/>
              </w:rPr>
              <w:t>N</w:t>
            </w:r>
            <w:r w:rsidRPr="004025CA">
              <w:rPr>
                <w:rFonts w:ascii="Arial" w:eastAsia="Times New Roman" w:hAnsi="Arial" w:cs="Arial"/>
                <w:color w:val="000000"/>
                <w:lang w:eastAsia="es-CO"/>
              </w:rPr>
              <w:t xml:space="preserve">o </w:t>
            </w:r>
            <w:r>
              <w:rPr>
                <w:rFonts w:ascii="Arial" w:eastAsia="Times New Roman" w:hAnsi="Arial" w:cs="Arial"/>
                <w:color w:val="000000"/>
                <w:lang w:eastAsia="es-CO"/>
              </w:rPr>
              <w:t>T</w:t>
            </w:r>
            <w:r w:rsidRPr="004025CA">
              <w:rPr>
                <w:rFonts w:ascii="Arial" w:eastAsia="Times New Roman" w:hAnsi="Arial" w:cs="Arial"/>
                <w:color w:val="000000"/>
                <w:lang w:eastAsia="es-CO"/>
              </w:rPr>
              <w:t>ripuladas UA, que incluya la capacidad para realizar el seguimiento y control de una UA en condición BVLOS, así como de generar geocercas.</w:t>
            </w:r>
          </w:p>
        </w:tc>
      </w:tr>
      <w:tr w:rsidR="003777C7" w:rsidRPr="004025CA" w14:paraId="638E3D50" w14:textId="77777777" w:rsidTr="003777C7">
        <w:trPr>
          <w:trHeight w:val="300"/>
        </w:trPr>
        <w:tc>
          <w:tcPr>
            <w:tcW w:w="1691" w:type="dxa"/>
            <w:vMerge/>
            <w:shd w:val="clear" w:color="auto" w:fill="auto"/>
            <w:vAlign w:val="center"/>
            <w:hideMark/>
          </w:tcPr>
          <w:p w14:paraId="73210C0D" w14:textId="77777777" w:rsidR="003777C7" w:rsidRPr="004025CA" w:rsidRDefault="003777C7" w:rsidP="00330BF8">
            <w:pPr>
              <w:spacing w:after="0" w:line="240" w:lineRule="auto"/>
              <w:rPr>
                <w:rFonts w:ascii="Arial" w:eastAsia="Times New Roman" w:hAnsi="Arial" w:cs="Arial"/>
                <w:b/>
                <w:bCs/>
                <w:color w:val="000000"/>
                <w:sz w:val="20"/>
                <w:szCs w:val="20"/>
                <w:lang w:eastAsia="es-CO"/>
              </w:rPr>
            </w:pPr>
          </w:p>
        </w:tc>
        <w:tc>
          <w:tcPr>
            <w:tcW w:w="1700" w:type="dxa"/>
            <w:vMerge/>
            <w:shd w:val="clear" w:color="auto" w:fill="auto"/>
            <w:vAlign w:val="center"/>
            <w:hideMark/>
          </w:tcPr>
          <w:p w14:paraId="55D83958" w14:textId="77777777" w:rsidR="003777C7" w:rsidRPr="004025CA" w:rsidRDefault="003777C7" w:rsidP="00330BF8">
            <w:pPr>
              <w:spacing w:after="0" w:line="240" w:lineRule="auto"/>
              <w:rPr>
                <w:rFonts w:ascii="Arial" w:eastAsia="Times New Roman" w:hAnsi="Arial" w:cs="Arial"/>
                <w:color w:val="000000"/>
                <w:lang w:eastAsia="es-CO"/>
              </w:rPr>
            </w:pPr>
          </w:p>
        </w:tc>
        <w:tc>
          <w:tcPr>
            <w:tcW w:w="5427" w:type="dxa"/>
            <w:shd w:val="clear" w:color="auto" w:fill="auto"/>
            <w:hideMark/>
          </w:tcPr>
          <w:p w14:paraId="631CD117" w14:textId="77777777" w:rsidR="003777C7" w:rsidRPr="004025CA" w:rsidRDefault="003777C7"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del software para monitoreo de meteorología.</w:t>
            </w:r>
          </w:p>
        </w:tc>
      </w:tr>
      <w:tr w:rsidR="00ED46A2" w:rsidRPr="004025CA" w14:paraId="7C4263CF" w14:textId="77777777" w:rsidTr="00330BF8">
        <w:trPr>
          <w:trHeight w:val="280"/>
        </w:trPr>
        <w:tc>
          <w:tcPr>
            <w:tcW w:w="1691" w:type="dxa"/>
            <w:vMerge w:val="restart"/>
            <w:shd w:val="clear" w:color="auto" w:fill="auto"/>
            <w:noWrap/>
            <w:vAlign w:val="center"/>
            <w:hideMark/>
          </w:tcPr>
          <w:p w14:paraId="62D31DB9" w14:textId="77777777" w:rsidR="00ED46A2" w:rsidRPr="004025CA" w:rsidRDefault="00ED46A2" w:rsidP="00330BF8">
            <w:pPr>
              <w:spacing w:after="0" w:line="240" w:lineRule="auto"/>
              <w:jc w:val="center"/>
              <w:rPr>
                <w:rFonts w:ascii="Arial" w:eastAsia="Times New Roman" w:hAnsi="Arial" w:cs="Arial"/>
                <w:b/>
                <w:bCs/>
                <w:color w:val="000000"/>
                <w:sz w:val="20"/>
                <w:szCs w:val="20"/>
                <w:lang w:eastAsia="es-CO"/>
              </w:rPr>
            </w:pPr>
            <w:r w:rsidRPr="004025CA">
              <w:rPr>
                <w:rFonts w:ascii="Arial" w:eastAsia="Times New Roman" w:hAnsi="Arial" w:cs="Arial"/>
                <w:b/>
                <w:bCs/>
                <w:color w:val="000000"/>
                <w:sz w:val="18"/>
                <w:szCs w:val="18"/>
                <w:lang w:eastAsia="es-CO"/>
              </w:rPr>
              <w:t>EQUIPOS</w:t>
            </w:r>
          </w:p>
        </w:tc>
        <w:tc>
          <w:tcPr>
            <w:tcW w:w="1700" w:type="dxa"/>
            <w:vMerge w:val="restart"/>
            <w:shd w:val="clear" w:color="auto" w:fill="auto"/>
            <w:noWrap/>
            <w:vAlign w:val="center"/>
            <w:hideMark/>
          </w:tcPr>
          <w:p w14:paraId="58281F1E" w14:textId="1F51AF75"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 xml:space="preserve">Sistema de Aeronave </w:t>
            </w:r>
            <w:r w:rsidR="00CC68DB">
              <w:rPr>
                <w:rFonts w:ascii="Arial" w:eastAsia="Times New Roman" w:hAnsi="Arial" w:cs="Arial"/>
                <w:color w:val="000000"/>
                <w:lang w:eastAsia="es-CO"/>
              </w:rPr>
              <w:t>N</w:t>
            </w:r>
            <w:r w:rsidRPr="004025CA">
              <w:rPr>
                <w:rFonts w:ascii="Arial" w:eastAsia="Times New Roman" w:hAnsi="Arial" w:cs="Arial"/>
                <w:color w:val="000000"/>
                <w:lang w:eastAsia="es-CO"/>
              </w:rPr>
              <w:t xml:space="preserve">o </w:t>
            </w:r>
            <w:r w:rsidR="00CC68DB">
              <w:rPr>
                <w:rFonts w:ascii="Arial" w:eastAsia="Times New Roman" w:hAnsi="Arial" w:cs="Arial"/>
                <w:color w:val="000000"/>
                <w:lang w:eastAsia="es-CO"/>
              </w:rPr>
              <w:t>T</w:t>
            </w:r>
            <w:r w:rsidRPr="004025CA">
              <w:rPr>
                <w:rFonts w:ascii="Arial" w:eastAsia="Times New Roman" w:hAnsi="Arial" w:cs="Arial"/>
                <w:color w:val="000000"/>
                <w:lang w:eastAsia="es-CO"/>
              </w:rPr>
              <w:t>ripulada (UAS)</w:t>
            </w:r>
          </w:p>
        </w:tc>
        <w:tc>
          <w:tcPr>
            <w:tcW w:w="5427" w:type="dxa"/>
            <w:shd w:val="clear" w:color="auto" w:fill="auto"/>
            <w:noWrap/>
            <w:vAlign w:val="bottom"/>
            <w:hideMark/>
          </w:tcPr>
          <w:p w14:paraId="163EA4BB"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Ficha Técnica.</w:t>
            </w:r>
          </w:p>
        </w:tc>
      </w:tr>
      <w:tr w:rsidR="00ED46A2" w:rsidRPr="004025CA" w14:paraId="255CB5A5" w14:textId="77777777" w:rsidTr="00330BF8">
        <w:trPr>
          <w:trHeight w:val="280"/>
        </w:trPr>
        <w:tc>
          <w:tcPr>
            <w:tcW w:w="1691" w:type="dxa"/>
            <w:vMerge/>
            <w:vAlign w:val="center"/>
            <w:hideMark/>
          </w:tcPr>
          <w:p w14:paraId="19FC0027"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739E86B2"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bottom"/>
            <w:hideMark/>
          </w:tcPr>
          <w:p w14:paraId="23A25327" w14:textId="7DCC418E"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w:t>
            </w:r>
            <w:r w:rsidR="00A774C3">
              <w:rPr>
                <w:rFonts w:ascii="Arial" w:eastAsia="Times New Roman" w:hAnsi="Arial" w:cs="Arial"/>
                <w:color w:val="000000"/>
                <w:lang w:eastAsia="es-CO"/>
              </w:rPr>
              <w:t>l</w:t>
            </w:r>
            <w:r w:rsidRPr="004025CA">
              <w:rPr>
                <w:rFonts w:ascii="Arial" w:eastAsia="Times New Roman" w:hAnsi="Arial" w:cs="Arial"/>
                <w:color w:val="000000"/>
                <w:lang w:eastAsia="es-CO"/>
              </w:rPr>
              <w:t xml:space="preserve"> sistema de decolaje y de aterrizaje o de recuperación. </w:t>
            </w:r>
          </w:p>
        </w:tc>
      </w:tr>
      <w:tr w:rsidR="00ED46A2" w:rsidRPr="004025CA" w14:paraId="1527110A" w14:textId="77777777" w:rsidTr="00330BF8">
        <w:trPr>
          <w:trHeight w:val="280"/>
        </w:trPr>
        <w:tc>
          <w:tcPr>
            <w:tcW w:w="1691" w:type="dxa"/>
            <w:vMerge/>
            <w:vAlign w:val="center"/>
            <w:hideMark/>
          </w:tcPr>
          <w:p w14:paraId="70B13070"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589C2D0D"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bottom"/>
            <w:hideMark/>
          </w:tcPr>
          <w:p w14:paraId="7A792901"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 sistemas de emergencia (si aplica).</w:t>
            </w:r>
          </w:p>
        </w:tc>
      </w:tr>
      <w:tr w:rsidR="00ED46A2" w:rsidRPr="004025CA" w14:paraId="51598103" w14:textId="77777777" w:rsidTr="00330BF8">
        <w:trPr>
          <w:trHeight w:val="290"/>
        </w:trPr>
        <w:tc>
          <w:tcPr>
            <w:tcW w:w="1691" w:type="dxa"/>
            <w:vMerge/>
            <w:vAlign w:val="center"/>
            <w:hideMark/>
          </w:tcPr>
          <w:p w14:paraId="16C561E9"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2D49E0BE"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bottom"/>
            <w:hideMark/>
          </w:tcPr>
          <w:p w14:paraId="063F9C3D"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 procedimientos de emergencia automatizados.</w:t>
            </w:r>
          </w:p>
        </w:tc>
      </w:tr>
      <w:tr w:rsidR="00ED46A2" w:rsidRPr="004025CA" w14:paraId="3447A999" w14:textId="77777777" w:rsidTr="00330BF8">
        <w:trPr>
          <w:trHeight w:val="520"/>
        </w:trPr>
        <w:tc>
          <w:tcPr>
            <w:tcW w:w="1691" w:type="dxa"/>
            <w:vMerge/>
            <w:vAlign w:val="center"/>
            <w:hideMark/>
          </w:tcPr>
          <w:p w14:paraId="71B73A69"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shd w:val="clear" w:color="auto" w:fill="auto"/>
            <w:vAlign w:val="center"/>
            <w:hideMark/>
          </w:tcPr>
          <w:p w14:paraId="1D48C4AF"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Tecnológico o mecánico que no hace parte de la UA</w:t>
            </w:r>
          </w:p>
        </w:tc>
        <w:tc>
          <w:tcPr>
            <w:tcW w:w="5427" w:type="dxa"/>
            <w:shd w:val="clear" w:color="auto" w:fill="auto"/>
            <w:vAlign w:val="center"/>
            <w:hideMark/>
          </w:tcPr>
          <w:p w14:paraId="0BAE2ED7" w14:textId="3F530BFC"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detallada del equipo tecnológico o mecánico complementario para la operación.</w:t>
            </w:r>
            <w:r w:rsidR="00CC68DB">
              <w:rPr>
                <w:rFonts w:ascii="Arial" w:eastAsia="Times New Roman" w:hAnsi="Arial" w:cs="Arial"/>
                <w:color w:val="000000"/>
                <w:lang w:eastAsia="es-CO"/>
              </w:rPr>
              <w:t xml:space="preserve"> Ejemplo: Descripción de dispositivos para realizar Drone Delivery (si aplica).</w:t>
            </w:r>
          </w:p>
        </w:tc>
      </w:tr>
      <w:tr w:rsidR="00ED46A2" w:rsidRPr="004025CA" w14:paraId="5B2C30D3" w14:textId="77777777" w:rsidTr="00330BF8">
        <w:trPr>
          <w:trHeight w:val="540"/>
        </w:trPr>
        <w:tc>
          <w:tcPr>
            <w:tcW w:w="1691" w:type="dxa"/>
            <w:vMerge/>
            <w:vAlign w:val="center"/>
            <w:hideMark/>
          </w:tcPr>
          <w:p w14:paraId="3C4234F7"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restart"/>
            <w:shd w:val="clear" w:color="auto" w:fill="auto"/>
            <w:noWrap/>
            <w:vAlign w:val="center"/>
            <w:hideMark/>
          </w:tcPr>
          <w:p w14:paraId="52F6AE2A"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Base o estación de tierra</w:t>
            </w:r>
          </w:p>
        </w:tc>
        <w:tc>
          <w:tcPr>
            <w:tcW w:w="5427" w:type="dxa"/>
            <w:shd w:val="clear" w:color="auto" w:fill="auto"/>
            <w:vAlign w:val="bottom"/>
            <w:hideMark/>
          </w:tcPr>
          <w:p w14:paraId="5C845134"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del equipo de comunicaciones con capacidad en banda aeronáutica.</w:t>
            </w:r>
          </w:p>
        </w:tc>
      </w:tr>
      <w:tr w:rsidR="00ED46A2" w:rsidRPr="004025CA" w14:paraId="6CEFA9D5" w14:textId="77777777" w:rsidTr="00330BF8">
        <w:trPr>
          <w:trHeight w:val="1750"/>
        </w:trPr>
        <w:tc>
          <w:tcPr>
            <w:tcW w:w="1691" w:type="dxa"/>
            <w:vMerge/>
            <w:vAlign w:val="center"/>
            <w:hideMark/>
          </w:tcPr>
          <w:p w14:paraId="4959EEEF"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1A303053"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vAlign w:val="bottom"/>
            <w:hideMark/>
          </w:tcPr>
          <w:p w14:paraId="45BAB067" w14:textId="77777777" w:rsidR="00ED46A2" w:rsidRPr="004025CA" w:rsidRDefault="00ED46A2" w:rsidP="00330BF8">
            <w:pPr>
              <w:spacing w:after="0" w:line="240" w:lineRule="auto"/>
              <w:ind w:left="46"/>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detallada del Enlace C2 que incluya como mínimo:</w:t>
            </w:r>
            <w:r w:rsidRPr="004025CA">
              <w:rPr>
                <w:rFonts w:ascii="Arial" w:eastAsia="Times New Roman" w:hAnsi="Arial" w:cs="Arial"/>
                <w:color w:val="000000"/>
                <w:lang w:eastAsia="es-CO"/>
              </w:rPr>
              <w:br/>
            </w:r>
            <w:r w:rsidRPr="004025CA">
              <w:rPr>
                <w:rFonts w:ascii="Arial" w:eastAsia="Times New Roman" w:hAnsi="Arial" w:cs="Arial"/>
                <w:color w:val="000000"/>
                <w:lang w:eastAsia="es-CO"/>
              </w:rPr>
              <w:br/>
              <w:t>-Mapa de cobertura de señal.</w:t>
            </w:r>
          </w:p>
          <w:p w14:paraId="260E2780" w14:textId="77777777" w:rsidR="00ED46A2" w:rsidRPr="004025CA" w:rsidRDefault="00ED46A2" w:rsidP="00330BF8">
            <w:pPr>
              <w:spacing w:after="0" w:line="240" w:lineRule="auto"/>
              <w:ind w:left="46"/>
              <w:jc w:val="both"/>
              <w:rPr>
                <w:rFonts w:ascii="Arial" w:eastAsia="Times New Roman" w:hAnsi="Arial" w:cs="Arial"/>
                <w:color w:val="000000"/>
                <w:lang w:eastAsia="es-CO"/>
              </w:rPr>
            </w:pPr>
            <w:r w:rsidRPr="004025CA">
              <w:rPr>
                <w:rFonts w:ascii="Arial" w:eastAsia="Times New Roman" w:hAnsi="Arial" w:cs="Arial"/>
                <w:color w:val="000000"/>
                <w:lang w:eastAsia="es-CO"/>
              </w:rPr>
              <w:t>-Limitaciones del enlace C2.</w:t>
            </w:r>
          </w:p>
          <w:p w14:paraId="080E294D" w14:textId="77777777" w:rsidR="00ED46A2" w:rsidRPr="004025CA" w:rsidRDefault="00ED46A2" w:rsidP="00330BF8">
            <w:pPr>
              <w:spacing w:after="0" w:line="240" w:lineRule="auto"/>
              <w:ind w:left="46"/>
              <w:jc w:val="both"/>
              <w:rPr>
                <w:rFonts w:ascii="Arial" w:eastAsia="Times New Roman" w:hAnsi="Arial" w:cs="Arial"/>
                <w:color w:val="000000"/>
                <w:lang w:eastAsia="es-CO"/>
              </w:rPr>
            </w:pPr>
            <w:r w:rsidRPr="004025CA">
              <w:rPr>
                <w:rFonts w:ascii="Arial" w:eastAsia="Times New Roman" w:hAnsi="Arial" w:cs="Arial"/>
                <w:color w:val="000000"/>
                <w:lang w:eastAsia="es-CO"/>
              </w:rPr>
              <w:t>-Procedimiento de emergencia ante perdida y/o degradación del enlace C2.</w:t>
            </w:r>
          </w:p>
          <w:p w14:paraId="0388C99B" w14:textId="77777777" w:rsidR="00ED46A2" w:rsidRDefault="00ED46A2" w:rsidP="00330BF8">
            <w:pPr>
              <w:spacing w:after="0" w:line="240" w:lineRule="auto"/>
              <w:ind w:left="46"/>
              <w:jc w:val="both"/>
              <w:rPr>
                <w:rFonts w:ascii="Arial" w:eastAsia="Times New Roman" w:hAnsi="Arial" w:cs="Arial"/>
                <w:color w:val="000000"/>
                <w:lang w:eastAsia="es-CO"/>
              </w:rPr>
            </w:pPr>
            <w:r w:rsidRPr="004025CA">
              <w:rPr>
                <w:rFonts w:ascii="Arial" w:eastAsia="Times New Roman" w:hAnsi="Arial" w:cs="Arial"/>
                <w:color w:val="000000"/>
                <w:lang w:eastAsia="es-CO"/>
              </w:rPr>
              <w:t xml:space="preserve">-Procedimiento de emergencia para aterrizaje de </w:t>
            </w:r>
            <w:r w:rsidR="00116FA0" w:rsidRPr="004025CA">
              <w:rPr>
                <w:rFonts w:ascii="Arial" w:eastAsia="Times New Roman" w:hAnsi="Arial" w:cs="Arial"/>
                <w:color w:val="000000"/>
                <w:lang w:eastAsia="es-CO"/>
              </w:rPr>
              <w:t>UA sin</w:t>
            </w:r>
            <w:r w:rsidRPr="004025CA">
              <w:rPr>
                <w:rFonts w:ascii="Arial" w:eastAsia="Times New Roman" w:hAnsi="Arial" w:cs="Arial"/>
                <w:color w:val="000000"/>
                <w:lang w:eastAsia="es-CO"/>
              </w:rPr>
              <w:t xml:space="preserve"> enlace C2.</w:t>
            </w:r>
          </w:p>
          <w:p w14:paraId="2253339C" w14:textId="44076D16" w:rsidR="00CC68DB" w:rsidRPr="004025CA" w:rsidRDefault="00CC68DB" w:rsidP="00330BF8">
            <w:pPr>
              <w:spacing w:after="0" w:line="240" w:lineRule="auto"/>
              <w:ind w:left="46"/>
              <w:jc w:val="both"/>
              <w:rPr>
                <w:rFonts w:ascii="Arial" w:eastAsia="Times New Roman" w:hAnsi="Arial" w:cs="Arial"/>
                <w:color w:val="000000"/>
                <w:lang w:eastAsia="es-CO"/>
              </w:rPr>
            </w:pPr>
            <w:r>
              <w:rPr>
                <w:rFonts w:ascii="Arial" w:eastAsia="Times New Roman" w:hAnsi="Arial" w:cs="Arial"/>
                <w:color w:val="000000"/>
                <w:lang w:eastAsia="es-CO"/>
              </w:rPr>
              <w:t>- Descripción del enlace C2 Link redundante.</w:t>
            </w:r>
          </w:p>
        </w:tc>
      </w:tr>
      <w:tr w:rsidR="00ED46A2" w:rsidRPr="004025CA" w14:paraId="6ECFFAD3" w14:textId="77777777" w:rsidTr="00330BF8">
        <w:trPr>
          <w:trHeight w:val="290"/>
        </w:trPr>
        <w:tc>
          <w:tcPr>
            <w:tcW w:w="1691" w:type="dxa"/>
            <w:vMerge/>
            <w:vAlign w:val="center"/>
            <w:hideMark/>
          </w:tcPr>
          <w:p w14:paraId="41533921"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30C37E6E"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bottom"/>
            <w:hideMark/>
          </w:tcPr>
          <w:p w14:paraId="56D61AD3"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 otros equipos a utilizar.</w:t>
            </w:r>
          </w:p>
        </w:tc>
      </w:tr>
      <w:tr w:rsidR="00ED46A2" w:rsidRPr="004025CA" w14:paraId="0BCD3D68" w14:textId="77777777" w:rsidTr="00330BF8">
        <w:trPr>
          <w:trHeight w:val="1120"/>
        </w:trPr>
        <w:tc>
          <w:tcPr>
            <w:tcW w:w="1691" w:type="dxa"/>
            <w:vMerge w:val="restart"/>
            <w:shd w:val="clear" w:color="auto" w:fill="auto"/>
            <w:vAlign w:val="center"/>
            <w:hideMark/>
          </w:tcPr>
          <w:p w14:paraId="3BD65941"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292ADBF8"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6C458C43"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r w:rsidRPr="004025CA">
              <w:rPr>
                <w:rFonts w:ascii="Arial" w:eastAsia="Times New Roman" w:hAnsi="Arial" w:cs="Arial"/>
                <w:b/>
                <w:bCs/>
                <w:color w:val="000000"/>
                <w:sz w:val="18"/>
                <w:szCs w:val="18"/>
                <w:lang w:eastAsia="es-CO"/>
              </w:rPr>
              <w:t>OPERACIÓN AÉREA</w:t>
            </w:r>
          </w:p>
          <w:p w14:paraId="4322D802"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2AC58D55"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77CBD017"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60FAF6DE"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16DD8DE0"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4C987B14"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10B68AA8"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45F20115"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7020695A"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2676A306"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p>
          <w:p w14:paraId="3058E470" w14:textId="77777777" w:rsidR="00ED46A2" w:rsidRPr="004025CA" w:rsidRDefault="00ED46A2" w:rsidP="00330BF8">
            <w:pPr>
              <w:spacing w:after="0" w:line="240" w:lineRule="auto"/>
              <w:jc w:val="center"/>
              <w:rPr>
                <w:rFonts w:ascii="Arial" w:eastAsia="Times New Roman" w:hAnsi="Arial" w:cs="Arial"/>
                <w:b/>
                <w:bCs/>
                <w:color w:val="000000"/>
                <w:sz w:val="20"/>
                <w:szCs w:val="20"/>
                <w:lang w:eastAsia="es-CO"/>
              </w:rPr>
            </w:pPr>
            <w:r w:rsidRPr="004025CA">
              <w:rPr>
                <w:rFonts w:ascii="Arial" w:eastAsia="Times New Roman" w:hAnsi="Arial" w:cs="Arial"/>
                <w:b/>
                <w:bCs/>
                <w:color w:val="000000"/>
                <w:sz w:val="18"/>
                <w:szCs w:val="18"/>
                <w:lang w:eastAsia="es-CO"/>
              </w:rPr>
              <w:t>OPERACIÓN AÉREA</w:t>
            </w:r>
          </w:p>
        </w:tc>
        <w:tc>
          <w:tcPr>
            <w:tcW w:w="1700" w:type="dxa"/>
            <w:vMerge w:val="restart"/>
            <w:shd w:val="clear" w:color="auto" w:fill="auto"/>
            <w:vAlign w:val="center"/>
            <w:hideMark/>
          </w:tcPr>
          <w:p w14:paraId="5D406C8F" w14:textId="77777777" w:rsidR="00ED46A2" w:rsidRPr="004025CA" w:rsidRDefault="00ED46A2" w:rsidP="00330BF8">
            <w:pPr>
              <w:spacing w:after="0" w:line="240" w:lineRule="auto"/>
              <w:jc w:val="center"/>
              <w:rPr>
                <w:rFonts w:ascii="Arial" w:eastAsia="Times New Roman" w:hAnsi="Arial" w:cs="Arial"/>
                <w:color w:val="000000"/>
                <w:lang w:eastAsia="es-CO"/>
              </w:rPr>
            </w:pPr>
          </w:p>
          <w:p w14:paraId="0B919BEB"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Cronograma y detalle operacional</w:t>
            </w:r>
          </w:p>
          <w:p w14:paraId="6C174469" w14:textId="77777777" w:rsidR="00ED46A2" w:rsidRPr="004025CA" w:rsidRDefault="00ED46A2" w:rsidP="00330BF8">
            <w:pPr>
              <w:spacing w:after="0" w:line="240" w:lineRule="auto"/>
              <w:jc w:val="center"/>
              <w:rPr>
                <w:rFonts w:ascii="Arial" w:eastAsia="Times New Roman" w:hAnsi="Arial" w:cs="Arial"/>
                <w:color w:val="000000"/>
                <w:lang w:eastAsia="es-CO"/>
              </w:rPr>
            </w:pPr>
          </w:p>
          <w:p w14:paraId="53A85945" w14:textId="77777777" w:rsidR="00ED46A2" w:rsidRPr="004025CA" w:rsidRDefault="00ED46A2" w:rsidP="00330BF8">
            <w:pPr>
              <w:spacing w:after="0" w:line="240" w:lineRule="auto"/>
              <w:jc w:val="center"/>
              <w:rPr>
                <w:rFonts w:ascii="Arial" w:eastAsia="Times New Roman" w:hAnsi="Arial" w:cs="Arial"/>
                <w:color w:val="000000"/>
                <w:lang w:eastAsia="es-CO"/>
              </w:rPr>
            </w:pPr>
          </w:p>
          <w:p w14:paraId="7C757FE8" w14:textId="77777777" w:rsidR="00ED46A2" w:rsidRPr="004025CA" w:rsidRDefault="00ED46A2" w:rsidP="00330BF8">
            <w:pPr>
              <w:spacing w:after="0" w:line="240" w:lineRule="auto"/>
              <w:jc w:val="center"/>
              <w:rPr>
                <w:rFonts w:ascii="Arial" w:eastAsia="Times New Roman" w:hAnsi="Arial" w:cs="Arial"/>
                <w:color w:val="000000"/>
                <w:lang w:eastAsia="es-CO"/>
              </w:rPr>
            </w:pPr>
          </w:p>
          <w:p w14:paraId="42B8F14D" w14:textId="77777777" w:rsidR="00ED46A2" w:rsidRPr="004025CA" w:rsidRDefault="00ED46A2" w:rsidP="00330BF8">
            <w:pPr>
              <w:spacing w:after="0" w:line="240" w:lineRule="auto"/>
              <w:jc w:val="center"/>
              <w:rPr>
                <w:rFonts w:ascii="Arial" w:eastAsia="Times New Roman" w:hAnsi="Arial" w:cs="Arial"/>
                <w:color w:val="000000"/>
                <w:lang w:eastAsia="es-CO"/>
              </w:rPr>
            </w:pPr>
          </w:p>
          <w:p w14:paraId="4C0DE0ED" w14:textId="77777777" w:rsidR="00ED46A2" w:rsidRPr="004025CA" w:rsidRDefault="00ED46A2" w:rsidP="00330BF8">
            <w:pPr>
              <w:spacing w:after="0" w:line="240" w:lineRule="auto"/>
              <w:jc w:val="center"/>
              <w:rPr>
                <w:rFonts w:ascii="Arial" w:eastAsia="Times New Roman" w:hAnsi="Arial" w:cs="Arial"/>
                <w:color w:val="000000"/>
                <w:lang w:eastAsia="es-CO"/>
              </w:rPr>
            </w:pPr>
          </w:p>
          <w:p w14:paraId="4B7AC8A7" w14:textId="77777777" w:rsidR="00ED46A2" w:rsidRPr="004025CA" w:rsidRDefault="00ED46A2" w:rsidP="00330BF8">
            <w:pPr>
              <w:spacing w:after="0" w:line="240" w:lineRule="auto"/>
              <w:jc w:val="center"/>
              <w:rPr>
                <w:rFonts w:ascii="Arial" w:eastAsia="Times New Roman" w:hAnsi="Arial" w:cs="Arial"/>
                <w:color w:val="000000"/>
                <w:lang w:eastAsia="es-CO"/>
              </w:rPr>
            </w:pPr>
          </w:p>
          <w:p w14:paraId="40707F5E" w14:textId="77777777" w:rsidR="00ED46A2" w:rsidRPr="004025CA" w:rsidRDefault="00ED46A2" w:rsidP="00330BF8">
            <w:pPr>
              <w:spacing w:after="0" w:line="240" w:lineRule="auto"/>
              <w:jc w:val="center"/>
              <w:rPr>
                <w:rFonts w:ascii="Arial" w:eastAsia="Times New Roman" w:hAnsi="Arial" w:cs="Arial"/>
                <w:color w:val="000000"/>
                <w:lang w:eastAsia="es-CO"/>
              </w:rPr>
            </w:pPr>
          </w:p>
          <w:p w14:paraId="36D304AD"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Cronograma y detalle operacional</w:t>
            </w:r>
          </w:p>
        </w:tc>
        <w:tc>
          <w:tcPr>
            <w:tcW w:w="5427" w:type="dxa"/>
            <w:shd w:val="clear" w:color="auto" w:fill="auto"/>
            <w:vAlign w:val="bottom"/>
            <w:hideMark/>
          </w:tcPr>
          <w:p w14:paraId="58673E48"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lastRenderedPageBreak/>
              <w:t>Descripción detallada del proceso logístico de la totalidad del ensayo operacional que incluya actividades, lapsos de tiempo y ubicaciones, entre otras; considerando como mínimo iniciar 75 días calendario posterior a la fecha de radicación.</w:t>
            </w:r>
          </w:p>
        </w:tc>
      </w:tr>
      <w:tr w:rsidR="00ED46A2" w:rsidRPr="004025CA" w14:paraId="2AD31587" w14:textId="77777777" w:rsidTr="00330BF8">
        <w:trPr>
          <w:trHeight w:val="1130"/>
        </w:trPr>
        <w:tc>
          <w:tcPr>
            <w:tcW w:w="1691" w:type="dxa"/>
            <w:vMerge/>
            <w:vAlign w:val="center"/>
            <w:hideMark/>
          </w:tcPr>
          <w:p w14:paraId="5BB96BD0"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7369EAC5"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vAlign w:val="bottom"/>
            <w:hideMark/>
          </w:tcPr>
          <w:p w14:paraId="41606A19"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 xml:space="preserve">Descripción detallada del ensayo operacional, que incluya los procedimientos de todas las actividades (previas al vuelo, </w:t>
            </w:r>
            <w:proofErr w:type="spellStart"/>
            <w:r w:rsidRPr="004025CA">
              <w:rPr>
                <w:rFonts w:ascii="Arial" w:eastAsia="Times New Roman" w:hAnsi="Arial" w:cs="Arial"/>
                <w:color w:val="000000"/>
                <w:lang w:eastAsia="es-CO"/>
              </w:rPr>
              <w:t>prevuelo</w:t>
            </w:r>
            <w:proofErr w:type="spellEnd"/>
            <w:r w:rsidRPr="004025CA">
              <w:rPr>
                <w:rFonts w:ascii="Arial" w:eastAsia="Times New Roman" w:hAnsi="Arial" w:cs="Arial"/>
                <w:color w:val="000000"/>
                <w:lang w:eastAsia="es-CO"/>
              </w:rPr>
              <w:t xml:space="preserve">, durante el vuelo, post vuelo y posteriores a la finalización del vuelo) para cada operación aérea. </w:t>
            </w:r>
          </w:p>
        </w:tc>
      </w:tr>
      <w:tr w:rsidR="00ED46A2" w:rsidRPr="004025CA" w14:paraId="1CC88AC0" w14:textId="77777777" w:rsidTr="00330BF8">
        <w:trPr>
          <w:trHeight w:val="1120"/>
        </w:trPr>
        <w:tc>
          <w:tcPr>
            <w:tcW w:w="1691" w:type="dxa"/>
            <w:vMerge/>
            <w:vAlign w:val="center"/>
            <w:hideMark/>
          </w:tcPr>
          <w:p w14:paraId="7EEDAAB7"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7EBB240A"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vAlign w:val="bottom"/>
            <w:hideMark/>
          </w:tcPr>
          <w:p w14:paraId="6C6293AF" w14:textId="69E0525C"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detallada de los procedimientos para cada operación aérea específica para la cual fue solicitado el ensayo operacional</w:t>
            </w:r>
            <w:r w:rsidR="001125A8">
              <w:rPr>
                <w:rFonts w:ascii="Arial" w:eastAsia="Times New Roman" w:hAnsi="Arial" w:cs="Arial"/>
                <w:color w:val="000000"/>
                <w:lang w:eastAsia="es-CO"/>
              </w:rPr>
              <w:t>. E</w:t>
            </w:r>
            <w:r w:rsidRPr="004025CA">
              <w:rPr>
                <w:rFonts w:ascii="Arial" w:eastAsia="Times New Roman" w:hAnsi="Arial" w:cs="Arial"/>
                <w:color w:val="000000"/>
                <w:lang w:eastAsia="es-CO"/>
              </w:rPr>
              <w:t>jemplo: Procedimientos detallados para la operación aérea de Transporte de Carga Liviana (Drone Delivery), en condición BVLOS.</w:t>
            </w:r>
          </w:p>
        </w:tc>
      </w:tr>
      <w:tr w:rsidR="00ED46A2" w:rsidRPr="004025CA" w14:paraId="63C49BE1" w14:textId="77777777" w:rsidTr="0059347F">
        <w:trPr>
          <w:trHeight w:val="570"/>
        </w:trPr>
        <w:tc>
          <w:tcPr>
            <w:tcW w:w="1691" w:type="dxa"/>
            <w:vMerge/>
            <w:vAlign w:val="center"/>
            <w:hideMark/>
          </w:tcPr>
          <w:p w14:paraId="547FAA10"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40ABF823"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vAlign w:val="center"/>
            <w:hideMark/>
          </w:tcPr>
          <w:p w14:paraId="205B25C4" w14:textId="643A7677" w:rsidR="00ED46A2" w:rsidRPr="004025CA" w:rsidRDefault="00ED46A2" w:rsidP="001125A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 ruta, distancia, estimados y altura solicitada dentro del área de prueba</w:t>
            </w:r>
            <w:r w:rsidR="00A774C3">
              <w:rPr>
                <w:rFonts w:ascii="Arial" w:eastAsia="Times New Roman" w:hAnsi="Arial" w:cs="Arial"/>
                <w:color w:val="000000"/>
                <w:lang w:eastAsia="es-CO"/>
              </w:rPr>
              <w:t>s</w:t>
            </w:r>
            <w:r w:rsidRPr="004025CA">
              <w:rPr>
                <w:rFonts w:ascii="Arial" w:eastAsia="Times New Roman" w:hAnsi="Arial" w:cs="Arial"/>
                <w:color w:val="000000"/>
                <w:lang w:eastAsia="es-CO"/>
              </w:rPr>
              <w:t>.</w:t>
            </w:r>
          </w:p>
        </w:tc>
      </w:tr>
      <w:tr w:rsidR="00ED46A2" w:rsidRPr="004025CA" w14:paraId="1E6E8DF1" w14:textId="77777777" w:rsidTr="00330BF8">
        <w:trPr>
          <w:trHeight w:val="570"/>
        </w:trPr>
        <w:tc>
          <w:tcPr>
            <w:tcW w:w="1691" w:type="dxa"/>
            <w:vMerge/>
            <w:vAlign w:val="center"/>
            <w:hideMark/>
          </w:tcPr>
          <w:p w14:paraId="089CF21D"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0801012E"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vAlign w:val="bottom"/>
            <w:hideMark/>
          </w:tcPr>
          <w:p w14:paraId="2996EF7E"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Definición de los hitos que se consideran necesarios dentro del ensayo operacional para alcanzar los objetivos específicos formulados.</w:t>
            </w:r>
          </w:p>
        </w:tc>
      </w:tr>
      <w:tr w:rsidR="00ED46A2" w:rsidRPr="004025CA" w14:paraId="127055A1" w14:textId="77777777" w:rsidTr="00330BF8">
        <w:trPr>
          <w:trHeight w:val="516"/>
        </w:trPr>
        <w:tc>
          <w:tcPr>
            <w:tcW w:w="1691" w:type="dxa"/>
            <w:vMerge/>
            <w:vAlign w:val="center"/>
            <w:hideMark/>
          </w:tcPr>
          <w:p w14:paraId="12480FE0"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7195B620"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vAlign w:val="bottom"/>
            <w:hideMark/>
          </w:tcPr>
          <w:p w14:paraId="1778DAD8"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Descripción de los procedimientos de emergencia en cada una de las fases de vuelo.</w:t>
            </w:r>
          </w:p>
        </w:tc>
      </w:tr>
      <w:tr w:rsidR="00ED46A2" w:rsidRPr="004025CA" w14:paraId="1CDB9039" w14:textId="77777777" w:rsidTr="0059347F">
        <w:trPr>
          <w:trHeight w:val="373"/>
        </w:trPr>
        <w:tc>
          <w:tcPr>
            <w:tcW w:w="1691" w:type="dxa"/>
            <w:vMerge w:val="restart"/>
            <w:shd w:val="clear" w:color="auto" w:fill="auto"/>
            <w:vAlign w:val="center"/>
            <w:hideMark/>
          </w:tcPr>
          <w:p w14:paraId="7A91CE10" w14:textId="77777777" w:rsidR="00ED46A2" w:rsidRPr="004025CA" w:rsidRDefault="00ED46A2" w:rsidP="00330BF8">
            <w:pPr>
              <w:spacing w:after="0" w:line="240" w:lineRule="auto"/>
              <w:jc w:val="center"/>
              <w:rPr>
                <w:rFonts w:ascii="Arial" w:eastAsia="Times New Roman" w:hAnsi="Arial" w:cs="Arial"/>
                <w:b/>
                <w:bCs/>
                <w:color w:val="000000"/>
                <w:sz w:val="20"/>
                <w:szCs w:val="20"/>
                <w:lang w:eastAsia="es-CO"/>
              </w:rPr>
            </w:pPr>
            <w:r w:rsidRPr="004025CA">
              <w:rPr>
                <w:rFonts w:ascii="Arial" w:eastAsia="Times New Roman" w:hAnsi="Arial" w:cs="Arial"/>
                <w:b/>
                <w:bCs/>
                <w:color w:val="000000"/>
                <w:sz w:val="18"/>
                <w:szCs w:val="18"/>
                <w:lang w:eastAsia="es-CO"/>
              </w:rPr>
              <w:t>SEGURIDAD</w:t>
            </w:r>
          </w:p>
        </w:tc>
        <w:tc>
          <w:tcPr>
            <w:tcW w:w="1700" w:type="dxa"/>
            <w:vMerge w:val="restart"/>
            <w:shd w:val="clear" w:color="auto" w:fill="auto"/>
            <w:noWrap/>
            <w:vAlign w:val="center"/>
            <w:hideMark/>
          </w:tcPr>
          <w:p w14:paraId="469B2E14"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Estudio de Seguridad Operacional</w:t>
            </w:r>
          </w:p>
        </w:tc>
        <w:tc>
          <w:tcPr>
            <w:tcW w:w="5427" w:type="dxa"/>
            <w:shd w:val="clear" w:color="auto" w:fill="auto"/>
            <w:noWrap/>
            <w:vAlign w:val="center"/>
            <w:hideMark/>
          </w:tcPr>
          <w:p w14:paraId="4A438F41"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Evaluación de peligros generales.</w:t>
            </w:r>
          </w:p>
        </w:tc>
      </w:tr>
      <w:tr w:rsidR="00ED46A2" w:rsidRPr="004025CA" w14:paraId="6B25CAD0" w14:textId="77777777" w:rsidTr="0059347F">
        <w:trPr>
          <w:trHeight w:val="290"/>
        </w:trPr>
        <w:tc>
          <w:tcPr>
            <w:tcW w:w="1691" w:type="dxa"/>
            <w:vMerge/>
            <w:vAlign w:val="center"/>
            <w:hideMark/>
          </w:tcPr>
          <w:p w14:paraId="2E38ABDB"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4F25BF88"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center"/>
            <w:hideMark/>
          </w:tcPr>
          <w:p w14:paraId="7631AF7A"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Evaluación de peligros específicos.</w:t>
            </w:r>
          </w:p>
        </w:tc>
      </w:tr>
      <w:tr w:rsidR="00ED46A2" w:rsidRPr="004025CA" w14:paraId="417A3FB3" w14:textId="77777777" w:rsidTr="0059347F">
        <w:trPr>
          <w:trHeight w:val="290"/>
        </w:trPr>
        <w:tc>
          <w:tcPr>
            <w:tcW w:w="1691" w:type="dxa"/>
            <w:vMerge/>
            <w:vAlign w:val="center"/>
            <w:hideMark/>
          </w:tcPr>
          <w:p w14:paraId="23E27231"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4143998B"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center"/>
            <w:hideMark/>
          </w:tcPr>
          <w:p w14:paraId="596637DF"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Consecuencias relacionadas al peligro.</w:t>
            </w:r>
          </w:p>
        </w:tc>
      </w:tr>
      <w:tr w:rsidR="00ED46A2" w:rsidRPr="004025CA" w14:paraId="0FD176F1" w14:textId="77777777" w:rsidTr="0059347F">
        <w:trPr>
          <w:trHeight w:val="290"/>
        </w:trPr>
        <w:tc>
          <w:tcPr>
            <w:tcW w:w="1691" w:type="dxa"/>
            <w:vMerge/>
            <w:vAlign w:val="center"/>
            <w:hideMark/>
          </w:tcPr>
          <w:p w14:paraId="09EAA021"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090DCD43"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center"/>
            <w:hideMark/>
          </w:tcPr>
          <w:p w14:paraId="71882A73"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Defensas actuales.</w:t>
            </w:r>
          </w:p>
        </w:tc>
      </w:tr>
      <w:tr w:rsidR="00ED46A2" w:rsidRPr="004025CA" w14:paraId="2D296122" w14:textId="77777777" w:rsidTr="0059347F">
        <w:trPr>
          <w:trHeight w:val="290"/>
        </w:trPr>
        <w:tc>
          <w:tcPr>
            <w:tcW w:w="1691" w:type="dxa"/>
            <w:vMerge/>
            <w:vAlign w:val="center"/>
            <w:hideMark/>
          </w:tcPr>
          <w:p w14:paraId="71CCA416"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52BFC418"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center"/>
            <w:hideMark/>
          </w:tcPr>
          <w:p w14:paraId="21D2C056"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Índices de riesgo.</w:t>
            </w:r>
          </w:p>
        </w:tc>
      </w:tr>
      <w:tr w:rsidR="00ED46A2" w:rsidRPr="004025CA" w14:paraId="2D4D1349" w14:textId="77777777" w:rsidTr="0059347F">
        <w:trPr>
          <w:trHeight w:val="290"/>
        </w:trPr>
        <w:tc>
          <w:tcPr>
            <w:tcW w:w="1691" w:type="dxa"/>
            <w:vMerge/>
            <w:vAlign w:val="center"/>
            <w:hideMark/>
          </w:tcPr>
          <w:p w14:paraId="2780308B"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7BD2FA24"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center"/>
            <w:hideMark/>
          </w:tcPr>
          <w:p w14:paraId="67D33960"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Matriz de tolerabilidad de riesgo.</w:t>
            </w:r>
          </w:p>
        </w:tc>
      </w:tr>
      <w:tr w:rsidR="00ED46A2" w:rsidRPr="004025CA" w14:paraId="653F36E9" w14:textId="77777777" w:rsidTr="0059347F">
        <w:trPr>
          <w:trHeight w:val="290"/>
        </w:trPr>
        <w:tc>
          <w:tcPr>
            <w:tcW w:w="1691" w:type="dxa"/>
            <w:vMerge/>
            <w:vAlign w:val="center"/>
            <w:hideMark/>
          </w:tcPr>
          <w:p w14:paraId="00E99138"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1B74BF94"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center"/>
            <w:hideMark/>
          </w:tcPr>
          <w:p w14:paraId="68E64703"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Medidas y/o planes de mitigación.</w:t>
            </w:r>
          </w:p>
        </w:tc>
      </w:tr>
      <w:tr w:rsidR="00ED46A2" w:rsidRPr="004025CA" w14:paraId="66A9A12E" w14:textId="77777777" w:rsidTr="0059347F">
        <w:trPr>
          <w:trHeight w:val="290"/>
        </w:trPr>
        <w:tc>
          <w:tcPr>
            <w:tcW w:w="1691" w:type="dxa"/>
            <w:vMerge/>
            <w:vAlign w:val="center"/>
            <w:hideMark/>
          </w:tcPr>
          <w:p w14:paraId="452A71B2"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08588678"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center"/>
            <w:hideMark/>
          </w:tcPr>
          <w:p w14:paraId="472B640A"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Responsables de la ejecución de las medidas y/o planes de mitigación.</w:t>
            </w:r>
          </w:p>
        </w:tc>
      </w:tr>
      <w:tr w:rsidR="00ED46A2" w:rsidRPr="004025CA" w14:paraId="3A3CA4F8" w14:textId="77777777" w:rsidTr="0059347F">
        <w:trPr>
          <w:trHeight w:val="300"/>
        </w:trPr>
        <w:tc>
          <w:tcPr>
            <w:tcW w:w="1691" w:type="dxa"/>
            <w:vMerge/>
            <w:vAlign w:val="center"/>
            <w:hideMark/>
          </w:tcPr>
          <w:p w14:paraId="149961D7" w14:textId="77777777" w:rsidR="00ED46A2" w:rsidRPr="004025CA" w:rsidRDefault="00ED46A2" w:rsidP="00330BF8">
            <w:pPr>
              <w:spacing w:after="0" w:line="240" w:lineRule="auto"/>
              <w:rPr>
                <w:rFonts w:ascii="Arial" w:eastAsia="Times New Roman" w:hAnsi="Arial" w:cs="Arial"/>
                <w:b/>
                <w:bCs/>
                <w:color w:val="000000"/>
                <w:sz w:val="20"/>
                <w:szCs w:val="20"/>
                <w:lang w:eastAsia="es-CO"/>
              </w:rPr>
            </w:pPr>
          </w:p>
        </w:tc>
        <w:tc>
          <w:tcPr>
            <w:tcW w:w="1700" w:type="dxa"/>
            <w:vMerge/>
            <w:vAlign w:val="center"/>
            <w:hideMark/>
          </w:tcPr>
          <w:p w14:paraId="5B4B3FCF" w14:textId="77777777" w:rsidR="00ED46A2" w:rsidRPr="004025CA" w:rsidRDefault="00ED46A2" w:rsidP="00330BF8">
            <w:pPr>
              <w:spacing w:after="0" w:line="240" w:lineRule="auto"/>
              <w:rPr>
                <w:rFonts w:ascii="Arial" w:eastAsia="Times New Roman" w:hAnsi="Arial" w:cs="Arial"/>
                <w:color w:val="000000"/>
                <w:lang w:eastAsia="es-CO"/>
              </w:rPr>
            </w:pPr>
          </w:p>
        </w:tc>
        <w:tc>
          <w:tcPr>
            <w:tcW w:w="5427" w:type="dxa"/>
            <w:shd w:val="clear" w:color="auto" w:fill="auto"/>
            <w:noWrap/>
            <w:vAlign w:val="center"/>
            <w:hideMark/>
          </w:tcPr>
          <w:p w14:paraId="70DBC5B5"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Presentación matriz de riesgos.</w:t>
            </w:r>
          </w:p>
        </w:tc>
      </w:tr>
      <w:tr w:rsidR="00ED46A2" w:rsidRPr="004025CA" w14:paraId="06F90EE2" w14:textId="77777777" w:rsidTr="0059347F">
        <w:trPr>
          <w:trHeight w:val="570"/>
        </w:trPr>
        <w:tc>
          <w:tcPr>
            <w:tcW w:w="1691" w:type="dxa"/>
            <w:shd w:val="clear" w:color="auto" w:fill="auto"/>
            <w:vAlign w:val="center"/>
            <w:hideMark/>
          </w:tcPr>
          <w:p w14:paraId="43918D71"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r w:rsidRPr="004025CA">
              <w:rPr>
                <w:rFonts w:ascii="Arial" w:eastAsia="Times New Roman" w:hAnsi="Arial" w:cs="Arial"/>
                <w:b/>
                <w:bCs/>
                <w:color w:val="000000"/>
                <w:sz w:val="18"/>
                <w:szCs w:val="18"/>
                <w:lang w:eastAsia="es-CO"/>
              </w:rPr>
              <w:t>ORGANIZACIÓN</w:t>
            </w:r>
          </w:p>
        </w:tc>
        <w:tc>
          <w:tcPr>
            <w:tcW w:w="1700" w:type="dxa"/>
            <w:shd w:val="clear" w:color="auto" w:fill="auto"/>
            <w:vAlign w:val="center"/>
            <w:hideMark/>
          </w:tcPr>
          <w:p w14:paraId="41EC0F9A"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Estructura organizacional y personal</w:t>
            </w:r>
          </w:p>
        </w:tc>
        <w:tc>
          <w:tcPr>
            <w:tcW w:w="5427" w:type="dxa"/>
            <w:shd w:val="clear" w:color="auto" w:fill="auto"/>
            <w:vAlign w:val="center"/>
            <w:hideMark/>
          </w:tcPr>
          <w:p w14:paraId="181F61D6"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Describir detalladamente la estructura organizacional, con cargos, nombres, responsabilidades y funciones.</w:t>
            </w:r>
          </w:p>
        </w:tc>
      </w:tr>
      <w:tr w:rsidR="00ED46A2" w:rsidRPr="004025CA" w14:paraId="04B1D3C8" w14:textId="77777777" w:rsidTr="0059347F">
        <w:trPr>
          <w:trHeight w:val="1183"/>
        </w:trPr>
        <w:tc>
          <w:tcPr>
            <w:tcW w:w="1691" w:type="dxa"/>
            <w:tcBorders>
              <w:bottom w:val="single" w:sz="4" w:space="0" w:color="auto"/>
            </w:tcBorders>
            <w:shd w:val="clear" w:color="auto" w:fill="auto"/>
            <w:noWrap/>
            <w:vAlign w:val="center"/>
            <w:hideMark/>
          </w:tcPr>
          <w:p w14:paraId="1BBCBA29"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r w:rsidRPr="004025CA">
              <w:rPr>
                <w:rFonts w:ascii="Arial" w:eastAsia="Times New Roman" w:hAnsi="Arial" w:cs="Arial"/>
                <w:b/>
                <w:bCs/>
                <w:color w:val="000000"/>
                <w:sz w:val="18"/>
                <w:szCs w:val="18"/>
                <w:lang w:eastAsia="es-CO"/>
              </w:rPr>
              <w:t>AUDITORÍAS</w:t>
            </w:r>
          </w:p>
        </w:tc>
        <w:tc>
          <w:tcPr>
            <w:tcW w:w="1700" w:type="dxa"/>
            <w:tcBorders>
              <w:bottom w:val="single" w:sz="4" w:space="0" w:color="auto"/>
            </w:tcBorders>
            <w:shd w:val="clear" w:color="auto" w:fill="auto"/>
            <w:noWrap/>
            <w:vAlign w:val="center"/>
            <w:hideMark/>
          </w:tcPr>
          <w:p w14:paraId="323E8A5E"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Empresas auditoras</w:t>
            </w:r>
          </w:p>
        </w:tc>
        <w:tc>
          <w:tcPr>
            <w:tcW w:w="5427" w:type="dxa"/>
            <w:tcBorders>
              <w:bottom w:val="single" w:sz="4" w:space="0" w:color="auto"/>
            </w:tcBorders>
            <w:shd w:val="clear" w:color="auto" w:fill="auto"/>
            <w:vAlign w:val="center"/>
            <w:hideMark/>
          </w:tcPr>
          <w:p w14:paraId="244EF8F7"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Presentar formalmente mínimo tres (3) empresas auditoras con conocimiento en operaciones aéreas con sistemas de aviación no tripuladas UAS, adjuntando información soporte de su experiencia.</w:t>
            </w:r>
          </w:p>
        </w:tc>
      </w:tr>
      <w:tr w:rsidR="00ED46A2" w:rsidRPr="004025CA" w14:paraId="0D501D7B" w14:textId="77777777" w:rsidTr="0059347F">
        <w:trPr>
          <w:trHeight w:val="697"/>
        </w:trPr>
        <w:tc>
          <w:tcPr>
            <w:tcW w:w="1691" w:type="dxa"/>
            <w:tcBorders>
              <w:bottom w:val="single" w:sz="4" w:space="0" w:color="auto"/>
            </w:tcBorders>
            <w:shd w:val="clear" w:color="auto" w:fill="auto"/>
            <w:vAlign w:val="center"/>
            <w:hideMark/>
          </w:tcPr>
          <w:p w14:paraId="35164E0A"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r w:rsidRPr="004025CA">
              <w:rPr>
                <w:rFonts w:ascii="Arial" w:eastAsia="Times New Roman" w:hAnsi="Arial" w:cs="Arial"/>
                <w:b/>
                <w:bCs/>
                <w:color w:val="000000"/>
                <w:sz w:val="18"/>
                <w:szCs w:val="18"/>
                <w:lang w:eastAsia="es-CO"/>
              </w:rPr>
              <w:t>REPOSITORIO DOCUMENTAL</w:t>
            </w:r>
          </w:p>
        </w:tc>
        <w:tc>
          <w:tcPr>
            <w:tcW w:w="1700" w:type="dxa"/>
            <w:tcBorders>
              <w:bottom w:val="single" w:sz="4" w:space="0" w:color="auto"/>
            </w:tcBorders>
            <w:shd w:val="clear" w:color="auto" w:fill="auto"/>
            <w:noWrap/>
            <w:vAlign w:val="center"/>
            <w:hideMark/>
          </w:tcPr>
          <w:p w14:paraId="33BC99D2"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Archivo repositorio</w:t>
            </w:r>
          </w:p>
        </w:tc>
        <w:tc>
          <w:tcPr>
            <w:tcW w:w="5427" w:type="dxa"/>
            <w:tcBorders>
              <w:bottom w:val="single" w:sz="4" w:space="0" w:color="auto"/>
            </w:tcBorders>
            <w:shd w:val="clear" w:color="auto" w:fill="auto"/>
            <w:vAlign w:val="center"/>
            <w:hideMark/>
          </w:tcPr>
          <w:p w14:paraId="6565CC01" w14:textId="77777777" w:rsidR="00ED46A2" w:rsidRPr="004025CA" w:rsidRDefault="00ED46A2" w:rsidP="0059347F">
            <w:pPr>
              <w:spacing w:after="0" w:line="240" w:lineRule="auto"/>
              <w:rPr>
                <w:rFonts w:ascii="Arial" w:eastAsia="Times New Roman" w:hAnsi="Arial" w:cs="Arial"/>
                <w:color w:val="000000"/>
                <w:lang w:eastAsia="es-CO"/>
              </w:rPr>
            </w:pPr>
            <w:r w:rsidRPr="004025CA">
              <w:rPr>
                <w:rFonts w:ascii="Arial" w:eastAsia="Times New Roman" w:hAnsi="Arial" w:cs="Arial"/>
                <w:color w:val="000000"/>
                <w:lang w:eastAsia="es-CO"/>
              </w:rPr>
              <w:t>Describir detalladamente el procedimiento y canales para el acceso de la data recolectada.</w:t>
            </w:r>
          </w:p>
        </w:tc>
      </w:tr>
      <w:tr w:rsidR="00CE0F11" w:rsidRPr="004025CA" w14:paraId="50EDF4EE" w14:textId="77777777" w:rsidTr="0059347F">
        <w:trPr>
          <w:trHeight w:val="697"/>
        </w:trPr>
        <w:tc>
          <w:tcPr>
            <w:tcW w:w="1691" w:type="dxa"/>
            <w:tcBorders>
              <w:top w:val="single" w:sz="4" w:space="0" w:color="auto"/>
              <w:left w:val="nil"/>
              <w:bottom w:val="nil"/>
              <w:right w:val="nil"/>
            </w:tcBorders>
            <w:shd w:val="clear" w:color="auto" w:fill="auto"/>
            <w:vAlign w:val="center"/>
          </w:tcPr>
          <w:p w14:paraId="42CEAEFD" w14:textId="77777777" w:rsidR="00CE0F11" w:rsidRDefault="00CE0F11" w:rsidP="00330BF8">
            <w:pPr>
              <w:spacing w:after="0" w:line="240" w:lineRule="auto"/>
              <w:jc w:val="center"/>
              <w:rPr>
                <w:rFonts w:ascii="Arial" w:eastAsia="Times New Roman" w:hAnsi="Arial" w:cs="Arial"/>
                <w:b/>
                <w:bCs/>
                <w:color w:val="000000"/>
                <w:sz w:val="18"/>
                <w:szCs w:val="18"/>
                <w:lang w:eastAsia="es-CO"/>
              </w:rPr>
            </w:pPr>
          </w:p>
          <w:p w14:paraId="566A7CAB" w14:textId="77777777" w:rsidR="00CE0F11" w:rsidRPr="004025CA" w:rsidRDefault="00CE0F11" w:rsidP="00330BF8">
            <w:pPr>
              <w:spacing w:after="0" w:line="240" w:lineRule="auto"/>
              <w:jc w:val="center"/>
              <w:rPr>
                <w:rFonts w:ascii="Arial" w:eastAsia="Times New Roman" w:hAnsi="Arial" w:cs="Arial"/>
                <w:b/>
                <w:bCs/>
                <w:color w:val="000000"/>
                <w:sz w:val="18"/>
                <w:szCs w:val="18"/>
                <w:lang w:eastAsia="es-CO"/>
              </w:rPr>
            </w:pPr>
          </w:p>
        </w:tc>
        <w:tc>
          <w:tcPr>
            <w:tcW w:w="1700" w:type="dxa"/>
            <w:tcBorders>
              <w:top w:val="single" w:sz="4" w:space="0" w:color="auto"/>
              <w:left w:val="nil"/>
              <w:bottom w:val="nil"/>
              <w:right w:val="nil"/>
            </w:tcBorders>
            <w:shd w:val="clear" w:color="auto" w:fill="auto"/>
            <w:noWrap/>
            <w:vAlign w:val="center"/>
          </w:tcPr>
          <w:p w14:paraId="4E3D8B81" w14:textId="77777777" w:rsidR="00CE0F11" w:rsidRPr="004025CA" w:rsidRDefault="00CE0F11" w:rsidP="00330BF8">
            <w:pPr>
              <w:spacing w:after="0" w:line="240" w:lineRule="auto"/>
              <w:jc w:val="center"/>
              <w:rPr>
                <w:rFonts w:ascii="Arial" w:eastAsia="Times New Roman" w:hAnsi="Arial" w:cs="Arial"/>
                <w:color w:val="000000"/>
                <w:lang w:eastAsia="es-CO"/>
              </w:rPr>
            </w:pPr>
          </w:p>
        </w:tc>
        <w:tc>
          <w:tcPr>
            <w:tcW w:w="5427" w:type="dxa"/>
            <w:tcBorders>
              <w:top w:val="single" w:sz="4" w:space="0" w:color="auto"/>
              <w:left w:val="nil"/>
              <w:bottom w:val="nil"/>
              <w:right w:val="nil"/>
            </w:tcBorders>
            <w:shd w:val="clear" w:color="auto" w:fill="auto"/>
            <w:vAlign w:val="center"/>
          </w:tcPr>
          <w:p w14:paraId="2A1DB678" w14:textId="77777777" w:rsidR="00CE0F11" w:rsidRPr="004025CA" w:rsidRDefault="00CE0F11" w:rsidP="00CE0F11">
            <w:pPr>
              <w:spacing w:after="0" w:line="240" w:lineRule="auto"/>
              <w:rPr>
                <w:rFonts w:ascii="Arial" w:eastAsia="Times New Roman" w:hAnsi="Arial" w:cs="Arial"/>
                <w:color w:val="000000"/>
                <w:lang w:eastAsia="es-CO"/>
              </w:rPr>
            </w:pPr>
          </w:p>
        </w:tc>
      </w:tr>
      <w:tr w:rsidR="00ED46A2" w:rsidRPr="004025CA" w14:paraId="2B428E6D" w14:textId="77777777" w:rsidTr="0059347F">
        <w:trPr>
          <w:trHeight w:val="570"/>
        </w:trPr>
        <w:tc>
          <w:tcPr>
            <w:tcW w:w="8818" w:type="dxa"/>
            <w:gridSpan w:val="3"/>
            <w:tcBorders>
              <w:top w:val="nil"/>
              <w:left w:val="nil"/>
              <w:bottom w:val="single" w:sz="4" w:space="0" w:color="auto"/>
              <w:right w:val="nil"/>
            </w:tcBorders>
            <w:shd w:val="clear" w:color="auto" w:fill="auto"/>
            <w:vAlign w:val="center"/>
          </w:tcPr>
          <w:p w14:paraId="50061DD8"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lastRenderedPageBreak/>
              <w:t>Una vez autorizado el ensayo operacional, el explotador solicitante adelantará las coordinaciones requeridas para:</w:t>
            </w:r>
          </w:p>
          <w:p w14:paraId="15B3BC11" w14:textId="77777777" w:rsidR="00ED46A2" w:rsidRPr="004025CA" w:rsidRDefault="00ED46A2" w:rsidP="00330BF8">
            <w:pPr>
              <w:spacing w:after="0" w:line="240" w:lineRule="auto"/>
              <w:jc w:val="both"/>
              <w:rPr>
                <w:rFonts w:ascii="Arial" w:eastAsia="Times New Roman" w:hAnsi="Arial" w:cs="Arial"/>
                <w:color w:val="000000"/>
                <w:lang w:eastAsia="es-CO"/>
              </w:rPr>
            </w:pPr>
          </w:p>
        </w:tc>
      </w:tr>
      <w:tr w:rsidR="00ED46A2" w:rsidRPr="00115C1A" w14:paraId="6BB93ACE" w14:textId="77777777" w:rsidTr="0059347F">
        <w:trPr>
          <w:trHeight w:val="570"/>
        </w:trPr>
        <w:tc>
          <w:tcPr>
            <w:tcW w:w="1691" w:type="dxa"/>
            <w:tcBorders>
              <w:top w:val="single" w:sz="4" w:space="0" w:color="auto"/>
            </w:tcBorders>
            <w:shd w:val="clear" w:color="auto" w:fill="auto"/>
            <w:vAlign w:val="center"/>
          </w:tcPr>
          <w:p w14:paraId="335EB28E" w14:textId="77777777" w:rsidR="00ED46A2" w:rsidRPr="004025CA" w:rsidRDefault="00ED46A2" w:rsidP="00330BF8">
            <w:pPr>
              <w:spacing w:after="0" w:line="240" w:lineRule="auto"/>
              <w:jc w:val="center"/>
              <w:rPr>
                <w:rFonts w:ascii="Arial" w:eastAsia="Times New Roman" w:hAnsi="Arial" w:cs="Arial"/>
                <w:b/>
                <w:bCs/>
                <w:color w:val="000000"/>
                <w:sz w:val="18"/>
                <w:szCs w:val="18"/>
                <w:lang w:eastAsia="es-CO"/>
              </w:rPr>
            </w:pPr>
            <w:r w:rsidRPr="004025CA">
              <w:rPr>
                <w:rFonts w:ascii="Arial" w:eastAsia="Times New Roman" w:hAnsi="Arial" w:cs="Arial"/>
                <w:b/>
                <w:bCs/>
                <w:color w:val="000000"/>
                <w:sz w:val="18"/>
                <w:szCs w:val="18"/>
                <w:lang w:eastAsia="es-CO"/>
              </w:rPr>
              <w:t>AUTORIZACIÓN</w:t>
            </w:r>
          </w:p>
        </w:tc>
        <w:tc>
          <w:tcPr>
            <w:tcW w:w="1700" w:type="dxa"/>
            <w:tcBorders>
              <w:top w:val="single" w:sz="4" w:space="0" w:color="auto"/>
            </w:tcBorders>
            <w:shd w:val="clear" w:color="auto" w:fill="auto"/>
            <w:noWrap/>
            <w:vAlign w:val="center"/>
          </w:tcPr>
          <w:p w14:paraId="52F4CBF3" w14:textId="77777777" w:rsidR="00ED46A2" w:rsidRPr="004025CA" w:rsidRDefault="00ED46A2" w:rsidP="00330BF8">
            <w:pPr>
              <w:spacing w:after="0" w:line="240" w:lineRule="auto"/>
              <w:jc w:val="center"/>
              <w:rPr>
                <w:rFonts w:ascii="Arial" w:eastAsia="Times New Roman" w:hAnsi="Arial" w:cs="Arial"/>
                <w:color w:val="000000"/>
                <w:lang w:eastAsia="es-CO"/>
              </w:rPr>
            </w:pPr>
            <w:r w:rsidRPr="004025CA">
              <w:rPr>
                <w:rFonts w:ascii="Arial" w:eastAsia="Times New Roman" w:hAnsi="Arial" w:cs="Arial"/>
                <w:color w:val="000000"/>
                <w:lang w:eastAsia="es-CO"/>
              </w:rPr>
              <w:t>Documentos soporte</w:t>
            </w:r>
          </w:p>
        </w:tc>
        <w:tc>
          <w:tcPr>
            <w:tcW w:w="5427" w:type="dxa"/>
            <w:tcBorders>
              <w:top w:val="single" w:sz="4" w:space="0" w:color="auto"/>
            </w:tcBorders>
            <w:shd w:val="clear" w:color="auto" w:fill="auto"/>
            <w:vAlign w:val="center"/>
          </w:tcPr>
          <w:p w14:paraId="1441055E" w14:textId="77777777" w:rsidR="00ED46A2" w:rsidRPr="004025CA" w:rsidRDefault="00ED46A2" w:rsidP="00330BF8">
            <w:pPr>
              <w:spacing w:after="0" w:line="240" w:lineRule="auto"/>
              <w:jc w:val="both"/>
              <w:rPr>
                <w:rFonts w:ascii="Arial" w:eastAsia="Times New Roman" w:hAnsi="Arial" w:cs="Arial"/>
                <w:color w:val="000000"/>
                <w:lang w:eastAsia="es-CO"/>
              </w:rPr>
            </w:pPr>
          </w:p>
          <w:p w14:paraId="1D77A3B1" w14:textId="5BBB412D"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Socializar el ensayo operacional con el personal técnico, administrativo y Controladores de Tránsito Aéreo de la Aerocivil y de la Concesión del aeropuerto Almirante Padilla de Riohacha, de la Autoridad Aeronáutica de Aviación de Estado – AAAE, Fuerza Aérea Colombiana – FAC y operadores aéreos de aviación tripulada que hacen uso del espacio aéreo en cercanías al área de prueba</w:t>
            </w:r>
            <w:r w:rsidR="00A774C3">
              <w:rPr>
                <w:rFonts w:ascii="Arial" w:eastAsia="Times New Roman" w:hAnsi="Arial" w:cs="Arial"/>
                <w:color w:val="000000"/>
                <w:lang w:eastAsia="es-CO"/>
              </w:rPr>
              <w:t>s</w:t>
            </w:r>
            <w:r w:rsidRPr="004025CA">
              <w:rPr>
                <w:rFonts w:ascii="Arial" w:eastAsia="Times New Roman" w:hAnsi="Arial" w:cs="Arial"/>
                <w:color w:val="000000"/>
                <w:lang w:eastAsia="es-CO"/>
              </w:rPr>
              <w:t>.</w:t>
            </w:r>
          </w:p>
          <w:p w14:paraId="11CF8E27" w14:textId="77777777" w:rsidR="00ED46A2" w:rsidRPr="004025CA" w:rsidRDefault="00ED46A2" w:rsidP="00330BF8">
            <w:pPr>
              <w:spacing w:after="0" w:line="240" w:lineRule="auto"/>
              <w:jc w:val="both"/>
              <w:rPr>
                <w:rFonts w:ascii="Arial" w:eastAsia="Times New Roman" w:hAnsi="Arial" w:cs="Arial"/>
                <w:color w:val="000000"/>
                <w:lang w:eastAsia="es-CO"/>
              </w:rPr>
            </w:pPr>
          </w:p>
          <w:p w14:paraId="628D2144" w14:textId="77777777" w:rsidR="00ED46A2" w:rsidRPr="004025CA" w:rsidRDefault="00ED46A2" w:rsidP="00330BF8">
            <w:pPr>
              <w:spacing w:after="0" w:line="240" w:lineRule="auto"/>
              <w:jc w:val="both"/>
              <w:rPr>
                <w:rFonts w:ascii="Arial" w:eastAsia="Times New Roman" w:hAnsi="Arial" w:cs="Arial"/>
                <w:color w:val="000000"/>
                <w:lang w:eastAsia="es-CO"/>
              </w:rPr>
            </w:pPr>
            <w:r w:rsidRPr="004025CA">
              <w:rPr>
                <w:rFonts w:ascii="Arial" w:eastAsia="Times New Roman" w:hAnsi="Arial" w:cs="Arial"/>
                <w:color w:val="000000"/>
                <w:lang w:eastAsia="es-CO"/>
              </w:rPr>
              <w:t>Realizar una carta de acuerdo operacional suscrita entre la Torre de Control del Aeropuerto de RHC, la Dirección de Operaciones Aeroportuarias, la gerencia del Aeropuerto, la Sociedad concesionaria Aeropuertos de Oriente, operadores aéreos de aviación tripulada y el explotador solicitante.</w:t>
            </w:r>
          </w:p>
          <w:p w14:paraId="5B422942" w14:textId="77777777" w:rsidR="00ED46A2" w:rsidRPr="004025CA" w:rsidRDefault="00ED46A2" w:rsidP="00330BF8">
            <w:pPr>
              <w:spacing w:after="0" w:line="240" w:lineRule="auto"/>
              <w:jc w:val="both"/>
              <w:rPr>
                <w:rFonts w:ascii="Arial" w:eastAsia="Times New Roman" w:hAnsi="Arial" w:cs="Arial"/>
                <w:color w:val="000000"/>
                <w:lang w:eastAsia="es-CO"/>
              </w:rPr>
            </w:pPr>
          </w:p>
          <w:p w14:paraId="4DB055D9" w14:textId="5DC48550" w:rsidR="00ED46A2" w:rsidRDefault="00CE0F11" w:rsidP="00330BF8">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Gestionar la a</w:t>
            </w:r>
            <w:r w:rsidR="00ED46A2" w:rsidRPr="004025CA">
              <w:rPr>
                <w:rFonts w:ascii="Arial" w:eastAsia="Times New Roman" w:hAnsi="Arial" w:cs="Arial"/>
                <w:color w:val="000000"/>
                <w:lang w:eastAsia="es-CO"/>
              </w:rPr>
              <w:t>utorización de acceso y uso de las áreas públicas de responsabilidad de los entes territoriales, así como las coordinaciones adicionales requeridas para el desarrollo de los ensayos operacionales.</w:t>
            </w:r>
            <w:r w:rsidR="00ED46A2">
              <w:rPr>
                <w:rFonts w:ascii="Arial" w:eastAsia="Times New Roman" w:hAnsi="Arial" w:cs="Arial"/>
                <w:color w:val="000000"/>
                <w:lang w:eastAsia="es-CO"/>
              </w:rPr>
              <w:t xml:space="preserve"> </w:t>
            </w:r>
          </w:p>
          <w:p w14:paraId="1435B6F9" w14:textId="77777777" w:rsidR="001125A8" w:rsidRPr="00115C1A" w:rsidRDefault="001125A8" w:rsidP="00330BF8">
            <w:pPr>
              <w:spacing w:after="0" w:line="240" w:lineRule="auto"/>
              <w:jc w:val="both"/>
              <w:rPr>
                <w:rFonts w:ascii="Arial" w:eastAsia="Times New Roman" w:hAnsi="Arial" w:cs="Arial"/>
                <w:color w:val="000000"/>
                <w:lang w:eastAsia="es-CO"/>
              </w:rPr>
            </w:pPr>
          </w:p>
        </w:tc>
      </w:tr>
    </w:tbl>
    <w:p w14:paraId="3C11F48F" w14:textId="77777777" w:rsidR="00ED46A2" w:rsidRDefault="00ED46A2" w:rsidP="00ED46A2">
      <w:pPr>
        <w:spacing w:line="240" w:lineRule="auto"/>
        <w:rPr>
          <w:rFonts w:asciiTheme="minorBidi" w:hAnsiTheme="minorBidi"/>
        </w:rPr>
      </w:pPr>
    </w:p>
    <w:p w14:paraId="17DFF861" w14:textId="77777777" w:rsidR="00ED46A2" w:rsidRDefault="00ED46A2" w:rsidP="00ED46A2">
      <w:pPr>
        <w:spacing w:line="240" w:lineRule="auto"/>
        <w:rPr>
          <w:rFonts w:asciiTheme="minorBidi" w:hAnsiTheme="minorBidi"/>
        </w:rPr>
      </w:pPr>
    </w:p>
    <w:p w14:paraId="06486055" w14:textId="77777777" w:rsidR="00ED46A2" w:rsidRDefault="00ED46A2" w:rsidP="00ED46A2">
      <w:pPr>
        <w:spacing w:line="240" w:lineRule="auto"/>
        <w:rPr>
          <w:rFonts w:asciiTheme="minorBidi" w:hAnsiTheme="minorBidi"/>
        </w:rPr>
      </w:pPr>
    </w:p>
    <w:p w14:paraId="5BE7CCE3" w14:textId="77777777" w:rsidR="00CE1F91" w:rsidRPr="0059347F" w:rsidRDefault="00CE1F91" w:rsidP="00CE1F91">
      <w:pPr>
        <w:spacing w:line="360" w:lineRule="auto"/>
        <w:rPr>
          <w:rFonts w:ascii="Arial" w:hAnsi="Arial" w:cs="Arial"/>
          <w:sz w:val="24"/>
          <w:szCs w:val="24"/>
        </w:rPr>
      </w:pPr>
    </w:p>
    <w:p w14:paraId="66ABFEA6" w14:textId="77777777" w:rsidR="00CE1F91" w:rsidRPr="00164C04" w:rsidRDefault="00CE1F91" w:rsidP="00CE1F91">
      <w:pPr>
        <w:rPr>
          <w:rFonts w:ascii="Arial" w:hAnsi="Arial" w:cs="Arial"/>
          <w:sz w:val="24"/>
          <w:szCs w:val="24"/>
          <w:lang w:val="es-ES"/>
        </w:rPr>
      </w:pPr>
    </w:p>
    <w:p w14:paraId="264C15D0" w14:textId="77777777" w:rsidR="00CE1F91" w:rsidRPr="0059347F" w:rsidRDefault="00CE1F91" w:rsidP="00476196">
      <w:pPr>
        <w:spacing w:line="240" w:lineRule="auto"/>
        <w:rPr>
          <w:rFonts w:asciiTheme="minorBidi" w:hAnsiTheme="minorBidi"/>
          <w:lang w:val="es-ES"/>
        </w:rPr>
      </w:pPr>
    </w:p>
    <w:sectPr w:rsidR="00CE1F91" w:rsidRPr="0059347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7B2F7" w14:textId="77777777" w:rsidR="00C512FB" w:rsidRDefault="00C512FB" w:rsidP="00BC7480">
      <w:pPr>
        <w:spacing w:after="0" w:line="240" w:lineRule="auto"/>
      </w:pPr>
      <w:r>
        <w:separator/>
      </w:r>
    </w:p>
    <w:p w14:paraId="27F9687A" w14:textId="77777777" w:rsidR="00C512FB" w:rsidRDefault="00C512FB"/>
  </w:endnote>
  <w:endnote w:type="continuationSeparator" w:id="0">
    <w:p w14:paraId="2D9F36E3" w14:textId="77777777" w:rsidR="00C512FB" w:rsidRDefault="00C512FB" w:rsidP="00BC7480">
      <w:pPr>
        <w:spacing w:after="0" w:line="240" w:lineRule="auto"/>
      </w:pPr>
      <w:r>
        <w:continuationSeparator/>
      </w:r>
    </w:p>
    <w:p w14:paraId="5009659A" w14:textId="77777777" w:rsidR="00C512FB" w:rsidRDefault="00C512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4694C" w14:textId="77777777" w:rsidR="00C512FB" w:rsidRDefault="00C512FB" w:rsidP="00BC7480">
      <w:pPr>
        <w:spacing w:after="0" w:line="240" w:lineRule="auto"/>
      </w:pPr>
      <w:r>
        <w:separator/>
      </w:r>
    </w:p>
    <w:p w14:paraId="07A86BAB" w14:textId="77777777" w:rsidR="00C512FB" w:rsidRDefault="00C512FB"/>
  </w:footnote>
  <w:footnote w:type="continuationSeparator" w:id="0">
    <w:p w14:paraId="585AA0B8" w14:textId="77777777" w:rsidR="00C512FB" w:rsidRDefault="00C512FB" w:rsidP="00BC7480">
      <w:pPr>
        <w:spacing w:after="0" w:line="240" w:lineRule="auto"/>
      </w:pPr>
      <w:r>
        <w:continuationSeparator/>
      </w:r>
    </w:p>
    <w:p w14:paraId="27D488CA" w14:textId="77777777" w:rsidR="00C512FB" w:rsidRDefault="00C512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C0EA" w14:textId="22F3AF78" w:rsidR="004025CA" w:rsidRDefault="00000000">
    <w:pPr>
      <w:pStyle w:val="Encabezado"/>
    </w:pPr>
    <w:r>
      <w:rPr>
        <w:noProof/>
      </w:rPr>
      <w:pict w14:anchorId="0896F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63016" o:spid="_x0000_s1026" type="#_x0000_t136" style="position:absolute;margin-left:0;margin-top:0;width:595.95pt;height:27.05pt;rotation:315;z-index:-251652096;mso-position-horizontal:center;mso-position-horizontal-relative:margin;mso-position-vertical:center;mso-position-vertical-relative:margin" o:allowincell="f" fillcolor="#272727 [2749]" stroked="f">
          <v:fill opacity=".5"/>
          <v:textpath style="font-family:&quot;Arial&quot;;font-size:1pt" string="PUBLICACIÓN BORRADOR PARA OBSERVACION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A924" w14:textId="783A8CAC" w:rsidR="007F7306" w:rsidRDefault="00000000">
    <w:pPr>
      <w:pStyle w:val="Encabezado"/>
    </w:pPr>
    <w:r>
      <w:rPr>
        <w:noProof/>
      </w:rPr>
      <w:pict w14:anchorId="69E10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63017" o:spid="_x0000_s1027" type="#_x0000_t136" style="position:absolute;margin-left:0;margin-top:0;width:595.95pt;height:27.05pt;rotation:315;z-index:-251650048;mso-position-horizontal:center;mso-position-horizontal-relative:margin;mso-position-vertical:center;mso-position-vertical-relative:margin" o:allowincell="f" fillcolor="#272727 [2749]" stroked="f">
          <v:fill opacity=".5"/>
          <v:textpath style="font-family:&quot;Arial&quot;;font-size:1pt" string="PUBLICACIÓN BORRADOR PARA OBSERVACIONES"/>
          <w10:wrap anchorx="margin" anchory="margin"/>
        </v:shape>
      </w:pict>
    </w:r>
  </w:p>
  <w:tbl>
    <w:tblPr>
      <w:tblStyle w:val="Tablaconcuadrcula"/>
      <w:tblW w:w="0" w:type="auto"/>
      <w:tblCellMar>
        <w:left w:w="70" w:type="dxa"/>
        <w:right w:w="70" w:type="dxa"/>
      </w:tblCellMar>
      <w:tblLook w:val="04A0" w:firstRow="1" w:lastRow="0" w:firstColumn="1" w:lastColumn="0" w:noHBand="0" w:noVBand="1"/>
    </w:tblPr>
    <w:tblGrid>
      <w:gridCol w:w="1413"/>
      <w:gridCol w:w="1276"/>
      <w:gridCol w:w="1842"/>
      <w:gridCol w:w="1985"/>
      <w:gridCol w:w="2312"/>
    </w:tblGrid>
    <w:tr w:rsidR="007F7306" w:rsidRPr="004969B2" w14:paraId="78D838A5" w14:textId="77777777" w:rsidTr="00330BF8">
      <w:trPr>
        <w:trHeight w:val="273"/>
      </w:trPr>
      <w:tc>
        <w:tcPr>
          <w:tcW w:w="1413" w:type="dxa"/>
          <w:vMerge w:val="restart"/>
        </w:tcPr>
        <w:p w14:paraId="776D87BE" w14:textId="77777777" w:rsidR="007F7306" w:rsidRPr="004969B2" w:rsidRDefault="007F7306" w:rsidP="007F7306">
          <w:pPr>
            <w:jc w:val="center"/>
            <w:rPr>
              <w:rFonts w:asciiTheme="minorBidi" w:hAnsiTheme="minorBidi"/>
            </w:rPr>
          </w:pPr>
          <w:r w:rsidRPr="004969B2">
            <w:rPr>
              <w:rFonts w:asciiTheme="minorBidi" w:hAnsiTheme="minorBidi"/>
              <w:noProof/>
            </w:rPr>
            <w:drawing>
              <wp:anchor distT="0" distB="0" distL="114300" distR="114300" simplePos="0" relativeHeight="251660288" behindDoc="0" locked="0" layoutInCell="1" allowOverlap="1" wp14:anchorId="188743BD" wp14:editId="183E786A">
                <wp:simplePos x="0" y="0"/>
                <wp:positionH relativeFrom="column">
                  <wp:posOffset>123190</wp:posOffset>
                </wp:positionH>
                <wp:positionV relativeFrom="paragraph">
                  <wp:posOffset>122555</wp:posOffset>
                </wp:positionV>
                <wp:extent cx="679450" cy="654050"/>
                <wp:effectExtent l="0" t="0" r="6350" b="0"/>
                <wp:wrapTopAndBottom/>
                <wp:docPr id="8" name="Imagen 4">
                  <a:extLst xmlns:a="http://schemas.openxmlformats.org/drawingml/2006/main">
                    <a:ext uri="{FF2B5EF4-FFF2-40B4-BE49-F238E27FC236}">
                      <a16:creationId xmlns:a16="http://schemas.microsoft.com/office/drawing/2014/main" id="{B68B7CEF-E0FF-4E7E-86E6-C826C9200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68B7CEF-E0FF-4E7E-86E6-C826C92007C8}"/>
                            </a:ext>
                          </a:extLst>
                        </pic:cNvPr>
                        <pic:cNvPicPr>
                          <a:picLocks noChangeAspect="1"/>
                        </pic:cNvPicPr>
                      </pic:nvPicPr>
                      <pic:blipFill rotWithShape="1">
                        <a:blip r:embed="rId1">
                          <a:extLst>
                            <a:ext uri="{28A0092B-C50C-407E-A947-70E740481C1C}">
                              <a14:useLocalDpi xmlns:a14="http://schemas.microsoft.com/office/drawing/2010/main" val="0"/>
                            </a:ext>
                          </a:extLst>
                        </a:blip>
                        <a:srcRect r="80740" b="17869"/>
                        <a:stretch/>
                      </pic:blipFill>
                      <pic:spPr bwMode="auto">
                        <a:xfrm>
                          <a:off x="0" y="0"/>
                          <a:ext cx="679450" cy="6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15" w:type="dxa"/>
          <w:gridSpan w:val="4"/>
        </w:tcPr>
        <w:p w14:paraId="3FFD70AB" w14:textId="77777777" w:rsidR="007F7306" w:rsidRPr="00BA47CF" w:rsidRDefault="007F7306" w:rsidP="007F7306">
          <w:pPr>
            <w:jc w:val="center"/>
            <w:rPr>
              <w:rFonts w:asciiTheme="minorBidi" w:hAnsiTheme="minorBidi"/>
              <w:b/>
              <w:bCs/>
            </w:rPr>
          </w:pPr>
          <w:r w:rsidRPr="00BA47CF">
            <w:rPr>
              <w:rFonts w:asciiTheme="minorBidi" w:hAnsiTheme="minorBidi"/>
              <w:b/>
              <w:bCs/>
            </w:rPr>
            <w:t>GU</w:t>
          </w:r>
          <w:r>
            <w:rPr>
              <w:rFonts w:asciiTheme="minorBidi" w:hAnsiTheme="minorBidi"/>
              <w:b/>
              <w:bCs/>
            </w:rPr>
            <w:t>Í</w:t>
          </w:r>
          <w:r w:rsidRPr="00BA47CF">
            <w:rPr>
              <w:rFonts w:asciiTheme="minorBidi" w:hAnsiTheme="minorBidi"/>
              <w:b/>
              <w:bCs/>
            </w:rPr>
            <w:t xml:space="preserve">A </w:t>
          </w:r>
          <w:r>
            <w:rPr>
              <w:rFonts w:asciiTheme="minorBidi" w:hAnsiTheme="minorBidi"/>
              <w:b/>
              <w:bCs/>
            </w:rPr>
            <w:t>METODOLÓGICA</w:t>
          </w:r>
        </w:p>
      </w:tc>
    </w:tr>
    <w:tr w:rsidR="007F7306" w:rsidRPr="004969B2" w14:paraId="7B2242A3" w14:textId="77777777" w:rsidTr="00330BF8">
      <w:trPr>
        <w:trHeight w:val="547"/>
      </w:trPr>
      <w:tc>
        <w:tcPr>
          <w:tcW w:w="1413" w:type="dxa"/>
          <w:vMerge/>
        </w:tcPr>
        <w:p w14:paraId="1A01FAB2" w14:textId="77777777" w:rsidR="007F7306" w:rsidRPr="004969B2" w:rsidRDefault="007F7306" w:rsidP="007F7306">
          <w:pPr>
            <w:rPr>
              <w:rFonts w:asciiTheme="minorBidi" w:hAnsiTheme="minorBidi"/>
              <w:noProof/>
            </w:rPr>
          </w:pPr>
        </w:p>
      </w:tc>
      <w:tc>
        <w:tcPr>
          <w:tcW w:w="7415" w:type="dxa"/>
          <w:gridSpan w:val="4"/>
        </w:tcPr>
        <w:p w14:paraId="58FB2FBE" w14:textId="77777777" w:rsidR="007F7306" w:rsidRDefault="007F7306" w:rsidP="007F7306">
          <w:pPr>
            <w:jc w:val="center"/>
            <w:rPr>
              <w:rFonts w:asciiTheme="minorBidi" w:hAnsiTheme="minorBidi"/>
              <w:b/>
              <w:bCs/>
            </w:rPr>
          </w:pPr>
        </w:p>
        <w:p w14:paraId="376364E4" w14:textId="77777777" w:rsidR="007F7306" w:rsidRPr="00BA47CF" w:rsidRDefault="007F7306" w:rsidP="007F7306">
          <w:pPr>
            <w:jc w:val="center"/>
            <w:rPr>
              <w:rFonts w:asciiTheme="minorBidi" w:hAnsiTheme="minorBidi"/>
              <w:b/>
              <w:bCs/>
            </w:rPr>
          </w:pPr>
          <w:r>
            <w:rPr>
              <w:rFonts w:asciiTheme="minorBidi" w:hAnsiTheme="minorBidi"/>
              <w:b/>
              <w:bCs/>
            </w:rPr>
            <w:t>GUÍA</w:t>
          </w:r>
          <w:r w:rsidRPr="00BA47CF">
            <w:rPr>
              <w:rFonts w:asciiTheme="minorBidi" w:hAnsiTheme="minorBidi"/>
              <w:b/>
              <w:bCs/>
            </w:rPr>
            <w:t xml:space="preserve"> </w:t>
          </w:r>
          <w:r>
            <w:rPr>
              <w:rFonts w:asciiTheme="minorBidi" w:hAnsiTheme="minorBidi"/>
              <w:b/>
              <w:bCs/>
            </w:rPr>
            <w:t>METODOLÓGICA PARA DESARROLLO DE LOS ENSAYOS OPERACIONALES CON SISTEMAS DE AERONAVES NO TRIPULADAS (UAS)</w:t>
          </w:r>
        </w:p>
      </w:tc>
    </w:tr>
    <w:tr w:rsidR="007F7306" w:rsidRPr="004969B2" w14:paraId="0D5532B7" w14:textId="77777777" w:rsidTr="00330BF8">
      <w:tblPrEx>
        <w:tblCellMar>
          <w:left w:w="108" w:type="dxa"/>
          <w:right w:w="108" w:type="dxa"/>
        </w:tblCellMar>
      </w:tblPrEx>
      <w:tc>
        <w:tcPr>
          <w:tcW w:w="2689" w:type="dxa"/>
          <w:gridSpan w:val="2"/>
        </w:tcPr>
        <w:p w14:paraId="6C634FD0" w14:textId="77777777" w:rsidR="007F7306" w:rsidRPr="004969B2" w:rsidRDefault="007F7306" w:rsidP="007F7306">
          <w:pPr>
            <w:rPr>
              <w:rFonts w:asciiTheme="minorBidi" w:hAnsiTheme="minorBidi"/>
            </w:rPr>
          </w:pPr>
          <w:r>
            <w:rPr>
              <w:rFonts w:asciiTheme="minorBidi" w:hAnsiTheme="minorBidi"/>
            </w:rPr>
            <w:t>Clave:</w:t>
          </w:r>
        </w:p>
      </w:tc>
      <w:tc>
        <w:tcPr>
          <w:tcW w:w="1842" w:type="dxa"/>
        </w:tcPr>
        <w:p w14:paraId="38F9CE48" w14:textId="77777777" w:rsidR="007F7306" w:rsidRPr="004969B2" w:rsidRDefault="007F7306" w:rsidP="007F7306">
          <w:pPr>
            <w:rPr>
              <w:rFonts w:asciiTheme="minorBidi" w:hAnsiTheme="minorBidi"/>
              <w:lang w:val="es-ES"/>
            </w:rPr>
          </w:pPr>
          <w:r>
            <w:rPr>
              <w:rFonts w:asciiTheme="minorBidi" w:hAnsiTheme="minorBidi"/>
            </w:rPr>
            <w:t>Revisi</w:t>
          </w:r>
          <w:r>
            <w:rPr>
              <w:rFonts w:asciiTheme="minorBidi" w:hAnsiTheme="minorBidi"/>
              <w:lang w:val="es-ES"/>
            </w:rPr>
            <w:t xml:space="preserve">ón: </w:t>
          </w:r>
        </w:p>
      </w:tc>
      <w:tc>
        <w:tcPr>
          <w:tcW w:w="1985" w:type="dxa"/>
        </w:tcPr>
        <w:p w14:paraId="626B7366" w14:textId="77777777" w:rsidR="007F7306" w:rsidRPr="004969B2" w:rsidRDefault="007F7306" w:rsidP="007F7306">
          <w:pPr>
            <w:rPr>
              <w:rFonts w:asciiTheme="minorBidi" w:hAnsiTheme="minorBidi"/>
            </w:rPr>
          </w:pPr>
          <w:r>
            <w:rPr>
              <w:rFonts w:asciiTheme="minorBidi" w:hAnsiTheme="minorBidi"/>
            </w:rPr>
            <w:t xml:space="preserve">Fecha: </w:t>
          </w:r>
        </w:p>
      </w:tc>
      <w:tc>
        <w:tcPr>
          <w:tcW w:w="2312" w:type="dxa"/>
        </w:tcPr>
        <w:p w14:paraId="4F3708B0" w14:textId="77777777" w:rsidR="007F7306" w:rsidRPr="004969B2" w:rsidRDefault="007F7306" w:rsidP="007F7306">
          <w:pPr>
            <w:rPr>
              <w:rFonts w:asciiTheme="minorBidi" w:hAnsiTheme="minorBidi"/>
            </w:rPr>
          </w:pPr>
          <w:r w:rsidRPr="008D3FB2">
            <w:rPr>
              <w:rFonts w:asciiTheme="minorBidi" w:hAnsiTheme="minorBidi"/>
              <w:lang w:val="es-ES"/>
            </w:rPr>
            <w:t xml:space="preserve">Página </w:t>
          </w:r>
          <w:r w:rsidRPr="008D3FB2">
            <w:rPr>
              <w:rFonts w:asciiTheme="minorBidi" w:hAnsiTheme="minorBidi"/>
              <w:b/>
              <w:bCs/>
            </w:rPr>
            <w:fldChar w:fldCharType="begin"/>
          </w:r>
          <w:r w:rsidRPr="008D3FB2">
            <w:rPr>
              <w:rFonts w:asciiTheme="minorBidi" w:hAnsiTheme="minorBidi"/>
              <w:b/>
              <w:bCs/>
            </w:rPr>
            <w:instrText>PAGE  \* Arabic  \* MERGEFORMAT</w:instrText>
          </w:r>
          <w:r w:rsidRPr="008D3FB2">
            <w:rPr>
              <w:rFonts w:asciiTheme="minorBidi" w:hAnsiTheme="minorBidi"/>
              <w:b/>
              <w:bCs/>
            </w:rPr>
            <w:fldChar w:fldCharType="separate"/>
          </w:r>
          <w:r w:rsidRPr="008D3FB2">
            <w:rPr>
              <w:rFonts w:asciiTheme="minorBidi" w:hAnsiTheme="minorBidi"/>
              <w:b/>
              <w:bCs/>
              <w:lang w:val="es-ES"/>
            </w:rPr>
            <w:t>1</w:t>
          </w:r>
          <w:r w:rsidRPr="008D3FB2">
            <w:rPr>
              <w:rFonts w:asciiTheme="minorBidi" w:hAnsiTheme="minorBidi"/>
              <w:b/>
              <w:bCs/>
            </w:rPr>
            <w:fldChar w:fldCharType="end"/>
          </w:r>
          <w:r w:rsidRPr="008D3FB2">
            <w:rPr>
              <w:rFonts w:asciiTheme="minorBidi" w:hAnsiTheme="minorBidi"/>
              <w:lang w:val="es-ES"/>
            </w:rPr>
            <w:t xml:space="preserve"> de </w:t>
          </w:r>
          <w:r w:rsidRPr="008D3FB2">
            <w:rPr>
              <w:rFonts w:asciiTheme="minorBidi" w:hAnsiTheme="minorBidi"/>
              <w:b/>
              <w:bCs/>
            </w:rPr>
            <w:fldChar w:fldCharType="begin"/>
          </w:r>
          <w:r w:rsidRPr="008D3FB2">
            <w:rPr>
              <w:rFonts w:asciiTheme="minorBidi" w:hAnsiTheme="minorBidi"/>
              <w:b/>
              <w:bCs/>
            </w:rPr>
            <w:instrText>NUMPAGES  \* Arabic  \* MERGEFORMAT</w:instrText>
          </w:r>
          <w:r w:rsidRPr="008D3FB2">
            <w:rPr>
              <w:rFonts w:asciiTheme="minorBidi" w:hAnsiTheme="minorBidi"/>
              <w:b/>
              <w:bCs/>
            </w:rPr>
            <w:fldChar w:fldCharType="separate"/>
          </w:r>
          <w:r w:rsidRPr="008D3FB2">
            <w:rPr>
              <w:rFonts w:asciiTheme="minorBidi" w:hAnsiTheme="minorBidi"/>
              <w:b/>
              <w:bCs/>
              <w:lang w:val="es-ES"/>
            </w:rPr>
            <w:t>2</w:t>
          </w:r>
          <w:r w:rsidRPr="008D3FB2">
            <w:rPr>
              <w:rFonts w:asciiTheme="minorBidi" w:hAnsiTheme="minorBidi"/>
              <w:b/>
              <w:bCs/>
            </w:rPr>
            <w:fldChar w:fldCharType="end"/>
          </w:r>
        </w:p>
      </w:tc>
    </w:tr>
  </w:tbl>
  <w:p w14:paraId="271903FC" w14:textId="77777777" w:rsidR="007F7306" w:rsidRDefault="007F730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21E6" w14:textId="07561016" w:rsidR="004025CA" w:rsidRDefault="00000000">
    <w:pPr>
      <w:pStyle w:val="Encabezado"/>
    </w:pPr>
    <w:r>
      <w:rPr>
        <w:noProof/>
      </w:rPr>
      <w:pict w14:anchorId="09F14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63015" o:spid="_x0000_s1025" type="#_x0000_t136" style="position:absolute;margin-left:0;margin-top:0;width:595.95pt;height:27.05pt;rotation:315;z-index:-251654144;mso-position-horizontal:center;mso-position-horizontal-relative:margin;mso-position-vertical:center;mso-position-vertical-relative:margin" o:allowincell="f" fillcolor="#272727 [2749]" stroked="f">
          <v:fill opacity=".5"/>
          <v:textpath style="font-family:&quot;Arial&quot;;font-size:1pt" string="PUBLICACIÓN BORRADOR PARA OBSERVACION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C523" w14:textId="0B0AC9FA" w:rsidR="004025CA" w:rsidRDefault="00000000">
    <w:pPr>
      <w:pStyle w:val="Encabezado"/>
    </w:pPr>
    <w:r>
      <w:rPr>
        <w:noProof/>
      </w:rPr>
      <w:pict w14:anchorId="402CA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63019" o:spid="_x0000_s1029" type="#_x0000_t136" style="position:absolute;margin-left:0;margin-top:0;width:595.95pt;height:27.05pt;rotation:315;z-index:-251645952;mso-position-horizontal:center;mso-position-horizontal-relative:margin;mso-position-vertical:center;mso-position-vertical-relative:margin" o:allowincell="f" fillcolor="#272727 [2749]" stroked="f">
          <v:fill opacity=".5"/>
          <v:textpath style="font-family:&quot;Arial&quot;;font-size:1pt" string="PUBLICACIÓN BORRADOR PARA OBSERVACIONE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1724" w14:textId="293AFBC0" w:rsidR="00BC7480" w:rsidRDefault="00000000" w:rsidP="0059347F">
    <w:pPr>
      <w:pStyle w:val="Encabezado"/>
      <w:jc w:val="center"/>
    </w:pPr>
    <w:r>
      <w:rPr>
        <w:noProof/>
      </w:rPr>
      <w:pict w14:anchorId="6B514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63020" o:spid="_x0000_s1030" type="#_x0000_t136" style="position:absolute;left:0;text-align:left;margin-left:0;margin-top:0;width:595.95pt;height:27.05pt;rotation:315;z-index:-251643904;mso-position-horizontal:center;mso-position-horizontal-relative:margin;mso-position-vertical:center;mso-position-vertical-relative:margin" o:allowincell="f" fillcolor="#272727 [2749]" stroked="f">
          <v:fill opacity=".5"/>
          <v:textpath style="font-family:&quot;Arial&quot;;font-size:1pt" string="PUBLICACIÓN BORRADOR PARA OBSERVACIONES"/>
          <w10:wrap anchorx="margin" anchory="margin"/>
        </v:shape>
      </w:pict>
    </w:r>
  </w:p>
  <w:tbl>
    <w:tblPr>
      <w:tblStyle w:val="Tablaconcuadrcula"/>
      <w:tblW w:w="0" w:type="auto"/>
      <w:jc w:val="center"/>
      <w:tblCellMar>
        <w:left w:w="70" w:type="dxa"/>
        <w:right w:w="70" w:type="dxa"/>
      </w:tblCellMar>
      <w:tblLook w:val="04A0" w:firstRow="1" w:lastRow="0" w:firstColumn="1" w:lastColumn="0" w:noHBand="0" w:noVBand="1"/>
    </w:tblPr>
    <w:tblGrid>
      <w:gridCol w:w="1413"/>
      <w:gridCol w:w="1276"/>
      <w:gridCol w:w="1842"/>
      <w:gridCol w:w="1985"/>
      <w:gridCol w:w="2312"/>
    </w:tblGrid>
    <w:tr w:rsidR="00BA47CF" w:rsidRPr="004969B2" w14:paraId="0105F81C" w14:textId="77777777" w:rsidTr="0059347F">
      <w:trPr>
        <w:trHeight w:val="273"/>
        <w:jc w:val="center"/>
      </w:trPr>
      <w:tc>
        <w:tcPr>
          <w:tcW w:w="1413" w:type="dxa"/>
          <w:vMerge w:val="restart"/>
        </w:tcPr>
        <w:p w14:paraId="7B18A89A" w14:textId="77777777" w:rsidR="00BA47CF" w:rsidRPr="004969B2" w:rsidRDefault="00BA47CF" w:rsidP="00BA47CF">
          <w:pPr>
            <w:jc w:val="center"/>
            <w:rPr>
              <w:rFonts w:asciiTheme="minorBidi" w:hAnsiTheme="minorBidi"/>
            </w:rPr>
          </w:pPr>
          <w:r w:rsidRPr="004969B2">
            <w:rPr>
              <w:rFonts w:asciiTheme="minorBidi" w:hAnsiTheme="minorBidi"/>
              <w:noProof/>
            </w:rPr>
            <w:drawing>
              <wp:anchor distT="0" distB="0" distL="114300" distR="114300" simplePos="0" relativeHeight="251658240" behindDoc="0" locked="0" layoutInCell="1" allowOverlap="1" wp14:anchorId="70607BD4" wp14:editId="2C55FFC3">
                <wp:simplePos x="0" y="0"/>
                <wp:positionH relativeFrom="column">
                  <wp:posOffset>123190</wp:posOffset>
                </wp:positionH>
                <wp:positionV relativeFrom="paragraph">
                  <wp:posOffset>122555</wp:posOffset>
                </wp:positionV>
                <wp:extent cx="679450" cy="654050"/>
                <wp:effectExtent l="0" t="0" r="6350" b="0"/>
                <wp:wrapTopAndBottom/>
                <wp:docPr id="547806070" name="Imagen 547806070">
                  <a:extLst xmlns:a="http://schemas.openxmlformats.org/drawingml/2006/main">
                    <a:ext uri="{FF2B5EF4-FFF2-40B4-BE49-F238E27FC236}">
                      <a16:creationId xmlns:a16="http://schemas.microsoft.com/office/drawing/2014/main" id="{B68B7CEF-E0FF-4E7E-86E6-C826C9200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68B7CEF-E0FF-4E7E-86E6-C826C92007C8}"/>
                            </a:ext>
                          </a:extLst>
                        </pic:cNvPr>
                        <pic:cNvPicPr>
                          <a:picLocks noChangeAspect="1"/>
                        </pic:cNvPicPr>
                      </pic:nvPicPr>
                      <pic:blipFill rotWithShape="1">
                        <a:blip r:embed="rId1">
                          <a:extLst>
                            <a:ext uri="{28A0092B-C50C-407E-A947-70E740481C1C}">
                              <a14:useLocalDpi xmlns:a14="http://schemas.microsoft.com/office/drawing/2010/main" val="0"/>
                            </a:ext>
                          </a:extLst>
                        </a:blip>
                        <a:srcRect r="80740" b="17869"/>
                        <a:stretch/>
                      </pic:blipFill>
                      <pic:spPr bwMode="auto">
                        <a:xfrm>
                          <a:off x="0" y="0"/>
                          <a:ext cx="679450" cy="6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15" w:type="dxa"/>
          <w:gridSpan w:val="4"/>
        </w:tcPr>
        <w:p w14:paraId="7C0904B1" w14:textId="429426EF" w:rsidR="00BA47CF" w:rsidRPr="00BA47CF" w:rsidRDefault="00BA47CF" w:rsidP="00BA47CF">
          <w:pPr>
            <w:jc w:val="center"/>
            <w:rPr>
              <w:rFonts w:asciiTheme="minorBidi" w:hAnsiTheme="minorBidi"/>
              <w:b/>
              <w:bCs/>
            </w:rPr>
          </w:pPr>
          <w:r w:rsidRPr="00BA47CF">
            <w:rPr>
              <w:rFonts w:asciiTheme="minorBidi" w:hAnsiTheme="minorBidi"/>
              <w:b/>
              <w:bCs/>
            </w:rPr>
            <w:t>GU</w:t>
          </w:r>
          <w:r w:rsidR="00B51FAA">
            <w:rPr>
              <w:rFonts w:asciiTheme="minorBidi" w:hAnsiTheme="minorBidi"/>
              <w:b/>
              <w:bCs/>
            </w:rPr>
            <w:t>Í</w:t>
          </w:r>
          <w:r w:rsidRPr="00BA47CF">
            <w:rPr>
              <w:rFonts w:asciiTheme="minorBidi" w:hAnsiTheme="minorBidi"/>
              <w:b/>
              <w:bCs/>
            </w:rPr>
            <w:t xml:space="preserve">A </w:t>
          </w:r>
          <w:r w:rsidR="001F20E9">
            <w:rPr>
              <w:rFonts w:asciiTheme="minorBidi" w:hAnsiTheme="minorBidi"/>
              <w:b/>
              <w:bCs/>
            </w:rPr>
            <w:t>METODOLÓGICA</w:t>
          </w:r>
        </w:p>
      </w:tc>
    </w:tr>
    <w:tr w:rsidR="00BA47CF" w:rsidRPr="004969B2" w14:paraId="5CFD9E27" w14:textId="77777777" w:rsidTr="0059347F">
      <w:trPr>
        <w:trHeight w:val="547"/>
        <w:jc w:val="center"/>
      </w:trPr>
      <w:tc>
        <w:tcPr>
          <w:tcW w:w="1413" w:type="dxa"/>
          <w:vMerge/>
        </w:tcPr>
        <w:p w14:paraId="1B7D2714" w14:textId="77777777" w:rsidR="00BA47CF" w:rsidRPr="004969B2" w:rsidRDefault="00BA47CF" w:rsidP="00BC7480">
          <w:pPr>
            <w:rPr>
              <w:rFonts w:asciiTheme="minorBidi" w:hAnsiTheme="minorBidi"/>
              <w:noProof/>
            </w:rPr>
          </w:pPr>
        </w:p>
      </w:tc>
      <w:tc>
        <w:tcPr>
          <w:tcW w:w="7415" w:type="dxa"/>
          <w:gridSpan w:val="4"/>
        </w:tcPr>
        <w:p w14:paraId="48E182B1" w14:textId="77777777" w:rsidR="00B51FAA" w:rsidRDefault="00B51FAA" w:rsidP="00B51FAA">
          <w:pPr>
            <w:jc w:val="center"/>
            <w:rPr>
              <w:rFonts w:asciiTheme="minorBidi" w:hAnsiTheme="minorBidi"/>
              <w:b/>
              <w:bCs/>
            </w:rPr>
          </w:pPr>
        </w:p>
        <w:p w14:paraId="2B50FCC3" w14:textId="3FC8B031" w:rsidR="00BA47CF" w:rsidRPr="00BA47CF" w:rsidRDefault="001F20E9" w:rsidP="00B51FAA">
          <w:pPr>
            <w:jc w:val="center"/>
            <w:rPr>
              <w:rFonts w:asciiTheme="minorBidi" w:hAnsiTheme="minorBidi"/>
              <w:b/>
              <w:bCs/>
            </w:rPr>
          </w:pPr>
          <w:r>
            <w:rPr>
              <w:rFonts w:asciiTheme="minorBidi" w:hAnsiTheme="minorBidi"/>
              <w:b/>
              <w:bCs/>
            </w:rPr>
            <w:t>GU</w:t>
          </w:r>
          <w:r w:rsidR="00B51FAA">
            <w:rPr>
              <w:rFonts w:asciiTheme="minorBidi" w:hAnsiTheme="minorBidi"/>
              <w:b/>
              <w:bCs/>
            </w:rPr>
            <w:t>Í</w:t>
          </w:r>
          <w:r>
            <w:rPr>
              <w:rFonts w:asciiTheme="minorBidi" w:hAnsiTheme="minorBidi"/>
              <w:b/>
              <w:bCs/>
            </w:rPr>
            <w:t>A</w:t>
          </w:r>
          <w:r w:rsidR="00BA47CF" w:rsidRPr="00BA47CF">
            <w:rPr>
              <w:rFonts w:asciiTheme="minorBidi" w:hAnsiTheme="minorBidi"/>
              <w:b/>
              <w:bCs/>
            </w:rPr>
            <w:t xml:space="preserve"> </w:t>
          </w:r>
          <w:r w:rsidR="00B51FAA">
            <w:rPr>
              <w:rFonts w:asciiTheme="minorBidi" w:hAnsiTheme="minorBidi"/>
              <w:b/>
              <w:bCs/>
            </w:rPr>
            <w:t xml:space="preserve">METODOLÓGICA </w:t>
          </w:r>
          <w:r>
            <w:rPr>
              <w:rFonts w:asciiTheme="minorBidi" w:hAnsiTheme="minorBidi"/>
              <w:b/>
              <w:bCs/>
            </w:rPr>
            <w:t xml:space="preserve">PARA </w:t>
          </w:r>
          <w:r w:rsidR="00B51FAA">
            <w:rPr>
              <w:rFonts w:asciiTheme="minorBidi" w:hAnsiTheme="minorBidi"/>
              <w:b/>
              <w:bCs/>
            </w:rPr>
            <w:t>DESARROLLO DE LOS ENSAYOS OPERACIONALES CON SISTEMAS D</w:t>
          </w:r>
          <w:r w:rsidR="00CA4680">
            <w:rPr>
              <w:rFonts w:asciiTheme="minorBidi" w:hAnsiTheme="minorBidi"/>
              <w:b/>
              <w:bCs/>
            </w:rPr>
            <w:t>E AERONAVES NO TRIPULADAS (UAS)</w:t>
          </w:r>
        </w:p>
      </w:tc>
    </w:tr>
    <w:tr w:rsidR="00BC7480" w:rsidRPr="004969B2" w14:paraId="1A775E11" w14:textId="77777777" w:rsidTr="0059347F">
      <w:tblPrEx>
        <w:tblCellMar>
          <w:left w:w="108" w:type="dxa"/>
          <w:right w:w="108" w:type="dxa"/>
        </w:tblCellMar>
      </w:tblPrEx>
      <w:trPr>
        <w:jc w:val="center"/>
      </w:trPr>
      <w:tc>
        <w:tcPr>
          <w:tcW w:w="2689" w:type="dxa"/>
          <w:gridSpan w:val="2"/>
        </w:tcPr>
        <w:p w14:paraId="5D0BFCBF" w14:textId="77777777" w:rsidR="00BC7480" w:rsidRPr="004969B2" w:rsidRDefault="00BC7480" w:rsidP="00BC7480">
          <w:pPr>
            <w:rPr>
              <w:rFonts w:asciiTheme="minorBidi" w:hAnsiTheme="minorBidi"/>
            </w:rPr>
          </w:pPr>
          <w:r>
            <w:rPr>
              <w:rFonts w:asciiTheme="minorBidi" w:hAnsiTheme="minorBidi"/>
            </w:rPr>
            <w:t>Clave:</w:t>
          </w:r>
        </w:p>
      </w:tc>
      <w:tc>
        <w:tcPr>
          <w:tcW w:w="1842" w:type="dxa"/>
        </w:tcPr>
        <w:p w14:paraId="2FEC1C88" w14:textId="77777777" w:rsidR="00BC7480" w:rsidRPr="004969B2" w:rsidRDefault="00BC7480" w:rsidP="00BC7480">
          <w:pPr>
            <w:rPr>
              <w:rFonts w:asciiTheme="minorBidi" w:hAnsiTheme="minorBidi"/>
              <w:lang w:val="es-ES"/>
            </w:rPr>
          </w:pPr>
          <w:r>
            <w:rPr>
              <w:rFonts w:asciiTheme="minorBidi" w:hAnsiTheme="minorBidi"/>
            </w:rPr>
            <w:t>Revisi</w:t>
          </w:r>
          <w:r>
            <w:rPr>
              <w:rFonts w:asciiTheme="minorBidi" w:hAnsiTheme="minorBidi"/>
              <w:lang w:val="es-ES"/>
            </w:rPr>
            <w:t xml:space="preserve">ón: </w:t>
          </w:r>
        </w:p>
      </w:tc>
      <w:tc>
        <w:tcPr>
          <w:tcW w:w="1985" w:type="dxa"/>
        </w:tcPr>
        <w:p w14:paraId="100F56FD" w14:textId="77777777" w:rsidR="00BC7480" w:rsidRPr="004969B2" w:rsidRDefault="00BC7480" w:rsidP="00BC7480">
          <w:pPr>
            <w:rPr>
              <w:rFonts w:asciiTheme="minorBidi" w:hAnsiTheme="minorBidi"/>
            </w:rPr>
          </w:pPr>
          <w:r>
            <w:rPr>
              <w:rFonts w:asciiTheme="minorBidi" w:hAnsiTheme="minorBidi"/>
            </w:rPr>
            <w:t xml:space="preserve">Fecha: </w:t>
          </w:r>
        </w:p>
      </w:tc>
      <w:tc>
        <w:tcPr>
          <w:tcW w:w="2312" w:type="dxa"/>
        </w:tcPr>
        <w:p w14:paraId="3788E9A0" w14:textId="6EB7F1A9" w:rsidR="00BC7480" w:rsidRPr="004969B2" w:rsidRDefault="008D3FB2" w:rsidP="00BC7480">
          <w:pPr>
            <w:rPr>
              <w:rFonts w:asciiTheme="minorBidi" w:hAnsiTheme="minorBidi"/>
            </w:rPr>
          </w:pPr>
          <w:r w:rsidRPr="008D3FB2">
            <w:rPr>
              <w:rFonts w:asciiTheme="minorBidi" w:hAnsiTheme="minorBidi"/>
              <w:lang w:val="es-ES"/>
            </w:rPr>
            <w:t xml:space="preserve">Página </w:t>
          </w:r>
          <w:r w:rsidRPr="008D3FB2">
            <w:rPr>
              <w:rFonts w:asciiTheme="minorBidi" w:hAnsiTheme="minorBidi"/>
              <w:b/>
              <w:bCs/>
            </w:rPr>
            <w:fldChar w:fldCharType="begin"/>
          </w:r>
          <w:r w:rsidRPr="008D3FB2">
            <w:rPr>
              <w:rFonts w:asciiTheme="minorBidi" w:hAnsiTheme="minorBidi"/>
              <w:b/>
              <w:bCs/>
            </w:rPr>
            <w:instrText>PAGE  \* Arabic  \* MERGEFORMAT</w:instrText>
          </w:r>
          <w:r w:rsidRPr="008D3FB2">
            <w:rPr>
              <w:rFonts w:asciiTheme="minorBidi" w:hAnsiTheme="minorBidi"/>
              <w:b/>
              <w:bCs/>
            </w:rPr>
            <w:fldChar w:fldCharType="separate"/>
          </w:r>
          <w:r w:rsidRPr="008D3FB2">
            <w:rPr>
              <w:rFonts w:asciiTheme="minorBidi" w:hAnsiTheme="minorBidi"/>
              <w:b/>
              <w:bCs/>
              <w:lang w:val="es-ES"/>
            </w:rPr>
            <w:t>1</w:t>
          </w:r>
          <w:r w:rsidRPr="008D3FB2">
            <w:rPr>
              <w:rFonts w:asciiTheme="minorBidi" w:hAnsiTheme="minorBidi"/>
              <w:b/>
              <w:bCs/>
            </w:rPr>
            <w:fldChar w:fldCharType="end"/>
          </w:r>
          <w:r w:rsidRPr="008D3FB2">
            <w:rPr>
              <w:rFonts w:asciiTheme="minorBidi" w:hAnsiTheme="minorBidi"/>
              <w:lang w:val="es-ES"/>
            </w:rPr>
            <w:t xml:space="preserve"> de </w:t>
          </w:r>
          <w:r w:rsidRPr="008D3FB2">
            <w:rPr>
              <w:rFonts w:asciiTheme="minorBidi" w:hAnsiTheme="minorBidi"/>
              <w:b/>
              <w:bCs/>
            </w:rPr>
            <w:fldChar w:fldCharType="begin"/>
          </w:r>
          <w:r w:rsidRPr="008D3FB2">
            <w:rPr>
              <w:rFonts w:asciiTheme="minorBidi" w:hAnsiTheme="minorBidi"/>
              <w:b/>
              <w:bCs/>
            </w:rPr>
            <w:instrText>NUMPAGES  \* Arabic  \* MERGEFORMAT</w:instrText>
          </w:r>
          <w:r w:rsidRPr="008D3FB2">
            <w:rPr>
              <w:rFonts w:asciiTheme="minorBidi" w:hAnsiTheme="minorBidi"/>
              <w:b/>
              <w:bCs/>
            </w:rPr>
            <w:fldChar w:fldCharType="separate"/>
          </w:r>
          <w:r w:rsidRPr="008D3FB2">
            <w:rPr>
              <w:rFonts w:asciiTheme="minorBidi" w:hAnsiTheme="minorBidi"/>
              <w:b/>
              <w:bCs/>
              <w:lang w:val="es-ES"/>
            </w:rPr>
            <w:t>2</w:t>
          </w:r>
          <w:r w:rsidRPr="008D3FB2">
            <w:rPr>
              <w:rFonts w:asciiTheme="minorBidi" w:hAnsiTheme="minorBidi"/>
              <w:b/>
              <w:bCs/>
            </w:rPr>
            <w:fldChar w:fldCharType="end"/>
          </w:r>
        </w:p>
      </w:tc>
    </w:tr>
  </w:tbl>
  <w:p w14:paraId="413D2B62" w14:textId="4A8E04CF" w:rsidR="00BC7480" w:rsidRDefault="00BC7480">
    <w:pPr>
      <w:pStyle w:val="Encabezado"/>
    </w:pPr>
  </w:p>
  <w:p w14:paraId="31598EA6" w14:textId="77777777" w:rsidR="00BC7480" w:rsidRDefault="00BC7480">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5F9F7" w14:textId="7BE02048" w:rsidR="004025CA" w:rsidRDefault="00000000">
    <w:pPr>
      <w:pStyle w:val="Encabezado"/>
    </w:pPr>
    <w:r>
      <w:rPr>
        <w:noProof/>
      </w:rPr>
      <w:pict w14:anchorId="06120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63018" o:spid="_x0000_s1028" type="#_x0000_t136" style="position:absolute;margin-left:0;margin-top:0;width:595.95pt;height:27.05pt;rotation:315;z-index:-251648000;mso-position-horizontal:center;mso-position-horizontal-relative:margin;mso-position-vertical:center;mso-position-vertical-relative:margin" o:allowincell="f" fillcolor="#272727 [2749]" stroked="f">
          <v:fill opacity=".5"/>
          <v:textpath style="font-family:&quot;Arial&quot;;font-size:1pt" string="PUBLICACIÓN BORRADOR PARA OBSERVACION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5B85"/>
    <w:multiLevelType w:val="multilevel"/>
    <w:tmpl w:val="AE14C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B65FA"/>
    <w:multiLevelType w:val="hybridMultilevel"/>
    <w:tmpl w:val="381A937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C50043"/>
    <w:multiLevelType w:val="hybridMultilevel"/>
    <w:tmpl w:val="FAB20BF6"/>
    <w:lvl w:ilvl="0" w:tplc="FE08337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F6025D"/>
    <w:multiLevelType w:val="multilevel"/>
    <w:tmpl w:val="C5BEBE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35277A"/>
    <w:multiLevelType w:val="multilevel"/>
    <w:tmpl w:val="6DF0105E"/>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AC4B5D"/>
    <w:multiLevelType w:val="multilevel"/>
    <w:tmpl w:val="F9D632F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6C658A1"/>
    <w:multiLevelType w:val="multilevel"/>
    <w:tmpl w:val="9E80388E"/>
    <w:lvl w:ilvl="0">
      <w:start w:val="8"/>
      <w:numFmt w:val="decimal"/>
      <w:lvlText w:val="%1."/>
      <w:lvlJc w:val="left"/>
      <w:pPr>
        <w:ind w:left="360" w:hanging="360"/>
      </w:pPr>
      <w:rPr>
        <w:rFonts w:hint="default"/>
      </w:rPr>
    </w:lvl>
    <w:lvl w:ilvl="1">
      <w:start w:val="7"/>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394598"/>
    <w:multiLevelType w:val="hybridMultilevel"/>
    <w:tmpl w:val="222AF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BA6233"/>
    <w:multiLevelType w:val="hybridMultilevel"/>
    <w:tmpl w:val="16F87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8D2E9C"/>
    <w:multiLevelType w:val="hybridMultilevel"/>
    <w:tmpl w:val="29840A6C"/>
    <w:lvl w:ilvl="0" w:tplc="E7786278">
      <w:start w:val="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00687B"/>
    <w:multiLevelType w:val="hybridMultilevel"/>
    <w:tmpl w:val="1BE8F65E"/>
    <w:lvl w:ilvl="0" w:tplc="0EF4061E">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1" w15:restartNumberingAfterBreak="0">
    <w:nsid w:val="2EA767A4"/>
    <w:multiLevelType w:val="multilevel"/>
    <w:tmpl w:val="9DE00A4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2E65F0E"/>
    <w:multiLevelType w:val="hybridMultilevel"/>
    <w:tmpl w:val="1440280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1015A4"/>
    <w:multiLevelType w:val="multilevel"/>
    <w:tmpl w:val="B0AE83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435B3A"/>
    <w:multiLevelType w:val="multilevel"/>
    <w:tmpl w:val="0D6A0432"/>
    <w:lvl w:ilvl="0">
      <w:start w:val="6"/>
      <w:numFmt w:val="decimal"/>
      <w:lvlText w:val="%1."/>
      <w:lvlJc w:val="left"/>
      <w:pPr>
        <w:ind w:left="360" w:hanging="360"/>
      </w:pPr>
      <w:rPr>
        <w:rFonts w:hint="default"/>
        <w:b/>
        <w:bCs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39757C1F"/>
    <w:multiLevelType w:val="multilevel"/>
    <w:tmpl w:val="22E060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5B4298"/>
    <w:multiLevelType w:val="multilevel"/>
    <w:tmpl w:val="ED964B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9D37A6"/>
    <w:multiLevelType w:val="multilevel"/>
    <w:tmpl w:val="BA0ABB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0AA0659"/>
    <w:multiLevelType w:val="hybridMultilevel"/>
    <w:tmpl w:val="C204CF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0B7AA1"/>
    <w:multiLevelType w:val="hybridMultilevel"/>
    <w:tmpl w:val="043CC1B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0" w15:restartNumberingAfterBreak="0">
    <w:nsid w:val="4470418B"/>
    <w:multiLevelType w:val="multilevel"/>
    <w:tmpl w:val="8040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720EF0"/>
    <w:multiLevelType w:val="multilevel"/>
    <w:tmpl w:val="9DE00A4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B62BBE"/>
    <w:multiLevelType w:val="multilevel"/>
    <w:tmpl w:val="936A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4D269A"/>
    <w:multiLevelType w:val="multilevel"/>
    <w:tmpl w:val="2C6A67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B52D75"/>
    <w:multiLevelType w:val="multilevel"/>
    <w:tmpl w:val="5638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782553"/>
    <w:multiLevelType w:val="hybridMultilevel"/>
    <w:tmpl w:val="608A0E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8906D0"/>
    <w:multiLevelType w:val="multilevel"/>
    <w:tmpl w:val="FEAC9F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AE13F0"/>
    <w:multiLevelType w:val="multilevel"/>
    <w:tmpl w:val="1C44DF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3702B1"/>
    <w:multiLevelType w:val="hybridMultilevel"/>
    <w:tmpl w:val="381A93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4E11336"/>
    <w:multiLevelType w:val="hybridMultilevel"/>
    <w:tmpl w:val="5FCEDAE0"/>
    <w:lvl w:ilvl="0" w:tplc="B804079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5C64CAF"/>
    <w:multiLevelType w:val="multilevel"/>
    <w:tmpl w:val="2F8C7F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F31BFF"/>
    <w:multiLevelType w:val="multilevel"/>
    <w:tmpl w:val="9DE00A4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D35C64"/>
    <w:multiLevelType w:val="multilevel"/>
    <w:tmpl w:val="7C5C51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C61D8C"/>
    <w:multiLevelType w:val="hybridMultilevel"/>
    <w:tmpl w:val="33C467FC"/>
    <w:lvl w:ilvl="0" w:tplc="EB5240B8">
      <w:start w:val="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B94AFF"/>
    <w:multiLevelType w:val="hybridMultilevel"/>
    <w:tmpl w:val="AF34D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5663F74"/>
    <w:multiLevelType w:val="multilevel"/>
    <w:tmpl w:val="F66C534A"/>
    <w:lvl w:ilvl="0">
      <w:start w:val="1"/>
      <w:numFmt w:val="upperLetter"/>
      <w:lvlText w:val="CAPITULO %1  "/>
      <w:lvlJc w:val="center"/>
      <w:pPr>
        <w:ind w:left="360" w:hanging="72"/>
      </w:pPr>
      <w:rPr>
        <w:rFonts w:hint="default"/>
      </w:rPr>
    </w:lvl>
    <w:lvl w:ilvl="1">
      <w:start w:val="140"/>
      <mc:AlternateContent>
        <mc:Choice Requires="w14">
          <w:numFmt w:val="custom" w:format="001, 002, 003, ..."/>
        </mc:Choice>
        <mc:Fallback>
          <w:numFmt w:val="decimal"/>
        </mc:Fallback>
      </mc:AlternateContent>
      <w:lvlText w:val="XXX.%2. "/>
      <w:lvlJc w:val="left"/>
      <w:pPr>
        <w:ind w:left="1337" w:hanging="1247"/>
      </w:pPr>
      <w:rPr>
        <w:rFonts w:hint="default"/>
        <w:b/>
        <w:bCs/>
        <w:i w:val="0"/>
        <w:iCs w:val="0"/>
        <w:caps w:val="0"/>
        <w:smallCaps w:val="0"/>
        <w:strike w:val="0"/>
        <w:dstrike w:val="0"/>
        <w:outline w:val="0"/>
        <w:shadow w:val="0"/>
        <w:emboss w:val="0"/>
        <w:imprint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
      <w:lvlJc w:val="left"/>
      <w:pPr>
        <w:ind w:left="1577" w:hanging="584"/>
      </w:pPr>
      <w:rPr>
        <w:rFonts w:hint="default"/>
        <w:b w:val="0"/>
        <w:bCs/>
      </w:rPr>
    </w:lvl>
    <w:lvl w:ilvl="3">
      <w:start w:val="1"/>
      <w:numFmt w:val="decimal"/>
      <w:lvlText w:val="(%4) "/>
      <w:lvlJc w:val="left"/>
      <w:pPr>
        <w:ind w:left="1728" w:hanging="648"/>
      </w:pPr>
      <w:rPr>
        <w:rFonts w:hint="default"/>
        <w:b w:val="0"/>
        <w:bCs w:val="0"/>
      </w:rPr>
    </w:lvl>
    <w:lvl w:ilvl="4">
      <w:start w:val="1"/>
      <w:numFmt w:val="lowerRoman"/>
      <w:lvlText w:val="(%5) "/>
      <w:lvlJc w:val="left"/>
      <w:pPr>
        <w:ind w:left="2494" w:hanging="792"/>
      </w:pPr>
      <w:rPr>
        <w:rFonts w:hint="default"/>
        <w:b w:val="0"/>
        <w:bCs/>
      </w:rPr>
    </w:lvl>
    <w:lvl w:ilvl="5">
      <w:start w:val="1"/>
      <w:numFmt w:val="upperLetter"/>
      <w:lvlText w:val="(%6) "/>
      <w:lvlJc w:val="left"/>
      <w:pPr>
        <w:ind w:left="2778" w:hanging="978"/>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EAE4CB1"/>
    <w:multiLevelType w:val="hybridMultilevel"/>
    <w:tmpl w:val="1B029DA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4D14D22"/>
    <w:multiLevelType w:val="multilevel"/>
    <w:tmpl w:val="C1849BE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844AD"/>
    <w:multiLevelType w:val="multilevel"/>
    <w:tmpl w:val="9DE00A4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F6779DF"/>
    <w:multiLevelType w:val="multilevel"/>
    <w:tmpl w:val="56A0C0AA"/>
    <w:lvl w:ilvl="0">
      <w:start w:val="7"/>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num w:numId="1" w16cid:durableId="1669167605">
    <w:abstractNumId w:val="11"/>
  </w:num>
  <w:num w:numId="2" w16cid:durableId="2115319904">
    <w:abstractNumId w:val="9"/>
  </w:num>
  <w:num w:numId="3" w16cid:durableId="719288712">
    <w:abstractNumId w:val="36"/>
  </w:num>
  <w:num w:numId="4" w16cid:durableId="57409855">
    <w:abstractNumId w:val="4"/>
  </w:num>
  <w:num w:numId="5" w16cid:durableId="359553980">
    <w:abstractNumId w:val="17"/>
  </w:num>
  <w:num w:numId="6" w16cid:durableId="1354572652">
    <w:abstractNumId w:val="6"/>
  </w:num>
  <w:num w:numId="7" w16cid:durableId="1430278228">
    <w:abstractNumId w:val="39"/>
  </w:num>
  <w:num w:numId="8" w16cid:durableId="1138962653">
    <w:abstractNumId w:val="14"/>
  </w:num>
  <w:num w:numId="9" w16cid:durableId="1429278407">
    <w:abstractNumId w:val="8"/>
  </w:num>
  <w:num w:numId="10" w16cid:durableId="1571963359">
    <w:abstractNumId w:val="25"/>
  </w:num>
  <w:num w:numId="11" w16cid:durableId="2137989052">
    <w:abstractNumId w:val="22"/>
  </w:num>
  <w:num w:numId="12" w16cid:durableId="596518524">
    <w:abstractNumId w:val="27"/>
  </w:num>
  <w:num w:numId="13" w16cid:durableId="731998598">
    <w:abstractNumId w:val="0"/>
  </w:num>
  <w:num w:numId="14" w16cid:durableId="231160229">
    <w:abstractNumId w:val="30"/>
  </w:num>
  <w:num w:numId="15" w16cid:durableId="688146304">
    <w:abstractNumId w:val="32"/>
  </w:num>
  <w:num w:numId="16" w16cid:durableId="948782365">
    <w:abstractNumId w:val="15"/>
  </w:num>
  <w:num w:numId="17" w16cid:durableId="490490001">
    <w:abstractNumId w:val="13"/>
  </w:num>
  <w:num w:numId="18" w16cid:durableId="341786167">
    <w:abstractNumId w:val="26"/>
  </w:num>
  <w:num w:numId="19" w16cid:durableId="63994745">
    <w:abstractNumId w:val="23"/>
  </w:num>
  <w:num w:numId="20" w16cid:durableId="660498445">
    <w:abstractNumId w:val="16"/>
  </w:num>
  <w:num w:numId="21" w16cid:durableId="1989312306">
    <w:abstractNumId w:val="3"/>
  </w:num>
  <w:num w:numId="22" w16cid:durableId="2047371010">
    <w:abstractNumId w:val="37"/>
  </w:num>
  <w:num w:numId="23" w16cid:durableId="71855272">
    <w:abstractNumId w:val="24"/>
  </w:num>
  <w:num w:numId="24" w16cid:durableId="679310901">
    <w:abstractNumId w:val="20"/>
  </w:num>
  <w:num w:numId="25" w16cid:durableId="1104232543">
    <w:abstractNumId w:val="12"/>
  </w:num>
  <w:num w:numId="26" w16cid:durableId="1579439680">
    <w:abstractNumId w:val="38"/>
  </w:num>
  <w:num w:numId="27" w16cid:durableId="1329136719">
    <w:abstractNumId w:val="33"/>
  </w:num>
  <w:num w:numId="28" w16cid:durableId="1304652716">
    <w:abstractNumId w:val="21"/>
  </w:num>
  <w:num w:numId="29" w16cid:durableId="1034816353">
    <w:abstractNumId w:val="31"/>
  </w:num>
  <w:num w:numId="30" w16cid:durableId="109862088">
    <w:abstractNumId w:val="18"/>
  </w:num>
  <w:num w:numId="31" w16cid:durableId="524830241">
    <w:abstractNumId w:val="5"/>
  </w:num>
  <w:num w:numId="32" w16cid:durableId="348877880">
    <w:abstractNumId w:val="34"/>
  </w:num>
  <w:num w:numId="33" w16cid:durableId="1647314548">
    <w:abstractNumId w:val="7"/>
  </w:num>
  <w:num w:numId="34" w16cid:durableId="924412079">
    <w:abstractNumId w:val="19"/>
  </w:num>
  <w:num w:numId="35" w16cid:durableId="1123308082">
    <w:abstractNumId w:val="1"/>
  </w:num>
  <w:num w:numId="36" w16cid:durableId="1011644073">
    <w:abstractNumId w:val="2"/>
  </w:num>
  <w:num w:numId="37" w16cid:durableId="83694084">
    <w:abstractNumId w:val="29"/>
  </w:num>
  <w:num w:numId="38" w16cid:durableId="1422212745">
    <w:abstractNumId w:val="35"/>
  </w:num>
  <w:num w:numId="39" w16cid:durableId="1172260181">
    <w:abstractNumId w:val="35"/>
    <w:lvlOverride w:ilvl="0">
      <w:startOverride w:val="1"/>
    </w:lvlOverride>
    <w:lvlOverride w:ilvl="1">
      <w:startOverride w:val="14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04493500">
    <w:abstractNumId w:val="10"/>
  </w:num>
  <w:num w:numId="41" w16cid:durableId="17350063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trackedChange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9B2"/>
    <w:rsid w:val="00001E78"/>
    <w:rsid w:val="00013F36"/>
    <w:rsid w:val="000242DE"/>
    <w:rsid w:val="00031F55"/>
    <w:rsid w:val="000368E6"/>
    <w:rsid w:val="00036ABC"/>
    <w:rsid w:val="00037C10"/>
    <w:rsid w:val="00047CEC"/>
    <w:rsid w:val="00051276"/>
    <w:rsid w:val="0005601C"/>
    <w:rsid w:val="000905D8"/>
    <w:rsid w:val="000C1D05"/>
    <w:rsid w:val="000C3F3A"/>
    <w:rsid w:val="000C4E91"/>
    <w:rsid w:val="000D19C2"/>
    <w:rsid w:val="000E5FA9"/>
    <w:rsid w:val="000F2F23"/>
    <w:rsid w:val="001125A8"/>
    <w:rsid w:val="00115C1A"/>
    <w:rsid w:val="00116FA0"/>
    <w:rsid w:val="00125328"/>
    <w:rsid w:val="0013117D"/>
    <w:rsid w:val="001355E7"/>
    <w:rsid w:val="00143FC4"/>
    <w:rsid w:val="00146C88"/>
    <w:rsid w:val="0015464F"/>
    <w:rsid w:val="00182696"/>
    <w:rsid w:val="00195E17"/>
    <w:rsid w:val="001A587B"/>
    <w:rsid w:val="001A795B"/>
    <w:rsid w:val="001B2B86"/>
    <w:rsid w:val="001B4D1C"/>
    <w:rsid w:val="001F20E9"/>
    <w:rsid w:val="002239E7"/>
    <w:rsid w:val="00231F43"/>
    <w:rsid w:val="002444C2"/>
    <w:rsid w:val="002459A2"/>
    <w:rsid w:val="002468E8"/>
    <w:rsid w:val="00252B0F"/>
    <w:rsid w:val="00283BAF"/>
    <w:rsid w:val="0029369F"/>
    <w:rsid w:val="002A176B"/>
    <w:rsid w:val="002E2B4C"/>
    <w:rsid w:val="002E3385"/>
    <w:rsid w:val="002F701B"/>
    <w:rsid w:val="003014C7"/>
    <w:rsid w:val="00303F6B"/>
    <w:rsid w:val="00310850"/>
    <w:rsid w:val="003153DA"/>
    <w:rsid w:val="00341AB6"/>
    <w:rsid w:val="0034203F"/>
    <w:rsid w:val="00347546"/>
    <w:rsid w:val="0036038E"/>
    <w:rsid w:val="0036135A"/>
    <w:rsid w:val="003615FD"/>
    <w:rsid w:val="00361B39"/>
    <w:rsid w:val="00367679"/>
    <w:rsid w:val="003777C7"/>
    <w:rsid w:val="00391D67"/>
    <w:rsid w:val="003924BF"/>
    <w:rsid w:val="00397516"/>
    <w:rsid w:val="003B27AC"/>
    <w:rsid w:val="003C77A1"/>
    <w:rsid w:val="003D53B9"/>
    <w:rsid w:val="003D796F"/>
    <w:rsid w:val="003D7AA0"/>
    <w:rsid w:val="003F10CE"/>
    <w:rsid w:val="0040158E"/>
    <w:rsid w:val="004025CA"/>
    <w:rsid w:val="0040286C"/>
    <w:rsid w:val="00415D24"/>
    <w:rsid w:val="00420533"/>
    <w:rsid w:val="0042554B"/>
    <w:rsid w:val="00442484"/>
    <w:rsid w:val="00447430"/>
    <w:rsid w:val="00447F21"/>
    <w:rsid w:val="00455AC0"/>
    <w:rsid w:val="00457612"/>
    <w:rsid w:val="0046288A"/>
    <w:rsid w:val="00463E45"/>
    <w:rsid w:val="00465D79"/>
    <w:rsid w:val="0047369A"/>
    <w:rsid w:val="00476196"/>
    <w:rsid w:val="0048393D"/>
    <w:rsid w:val="004969B2"/>
    <w:rsid w:val="004A34B6"/>
    <w:rsid w:val="004A42AB"/>
    <w:rsid w:val="004B08D5"/>
    <w:rsid w:val="004B437F"/>
    <w:rsid w:val="004D398B"/>
    <w:rsid w:val="004D61B2"/>
    <w:rsid w:val="004D734F"/>
    <w:rsid w:val="00525881"/>
    <w:rsid w:val="005313AD"/>
    <w:rsid w:val="005346F5"/>
    <w:rsid w:val="00543EFA"/>
    <w:rsid w:val="00563823"/>
    <w:rsid w:val="00565F54"/>
    <w:rsid w:val="0059347F"/>
    <w:rsid w:val="00595665"/>
    <w:rsid w:val="00597538"/>
    <w:rsid w:val="00597FA9"/>
    <w:rsid w:val="005A1587"/>
    <w:rsid w:val="005A657F"/>
    <w:rsid w:val="005B021D"/>
    <w:rsid w:val="005B71EE"/>
    <w:rsid w:val="005C2F19"/>
    <w:rsid w:val="005C570E"/>
    <w:rsid w:val="005D0F39"/>
    <w:rsid w:val="005D2092"/>
    <w:rsid w:val="005F5927"/>
    <w:rsid w:val="005F761D"/>
    <w:rsid w:val="00603147"/>
    <w:rsid w:val="00605344"/>
    <w:rsid w:val="00610A6E"/>
    <w:rsid w:val="00614B09"/>
    <w:rsid w:val="006155F6"/>
    <w:rsid w:val="00622375"/>
    <w:rsid w:val="00641E5A"/>
    <w:rsid w:val="00646928"/>
    <w:rsid w:val="00663DC7"/>
    <w:rsid w:val="0066481B"/>
    <w:rsid w:val="0068675A"/>
    <w:rsid w:val="00694377"/>
    <w:rsid w:val="006B6903"/>
    <w:rsid w:val="006B73A2"/>
    <w:rsid w:val="006E4599"/>
    <w:rsid w:val="006E5B04"/>
    <w:rsid w:val="006E7E91"/>
    <w:rsid w:val="006F07FA"/>
    <w:rsid w:val="006F52F9"/>
    <w:rsid w:val="00701800"/>
    <w:rsid w:val="00703AB4"/>
    <w:rsid w:val="00706DEE"/>
    <w:rsid w:val="00707C5A"/>
    <w:rsid w:val="00742F0B"/>
    <w:rsid w:val="0074348D"/>
    <w:rsid w:val="007951B8"/>
    <w:rsid w:val="007A0040"/>
    <w:rsid w:val="007A1DC5"/>
    <w:rsid w:val="007A5DE3"/>
    <w:rsid w:val="007B64AF"/>
    <w:rsid w:val="007C3CCF"/>
    <w:rsid w:val="007E4ADE"/>
    <w:rsid w:val="007F0745"/>
    <w:rsid w:val="007F30AF"/>
    <w:rsid w:val="007F7306"/>
    <w:rsid w:val="007F7BDD"/>
    <w:rsid w:val="00800532"/>
    <w:rsid w:val="0082257E"/>
    <w:rsid w:val="00824D69"/>
    <w:rsid w:val="00825B8F"/>
    <w:rsid w:val="00842805"/>
    <w:rsid w:val="00846A06"/>
    <w:rsid w:val="00847A58"/>
    <w:rsid w:val="00847AC0"/>
    <w:rsid w:val="00852E5B"/>
    <w:rsid w:val="0085406E"/>
    <w:rsid w:val="00855F0F"/>
    <w:rsid w:val="008616D3"/>
    <w:rsid w:val="00863B84"/>
    <w:rsid w:val="00866256"/>
    <w:rsid w:val="00867781"/>
    <w:rsid w:val="00887893"/>
    <w:rsid w:val="008925B0"/>
    <w:rsid w:val="00893E2E"/>
    <w:rsid w:val="008A442B"/>
    <w:rsid w:val="008A470F"/>
    <w:rsid w:val="008A65C2"/>
    <w:rsid w:val="008B5194"/>
    <w:rsid w:val="008B5AAE"/>
    <w:rsid w:val="008B69DC"/>
    <w:rsid w:val="008C0A7A"/>
    <w:rsid w:val="008C1DE1"/>
    <w:rsid w:val="008C4A81"/>
    <w:rsid w:val="008D3FB2"/>
    <w:rsid w:val="008D761C"/>
    <w:rsid w:val="008E5A65"/>
    <w:rsid w:val="008F2811"/>
    <w:rsid w:val="00900AA5"/>
    <w:rsid w:val="00901F5A"/>
    <w:rsid w:val="00904CC2"/>
    <w:rsid w:val="00915292"/>
    <w:rsid w:val="0092793D"/>
    <w:rsid w:val="009333E4"/>
    <w:rsid w:val="009370E6"/>
    <w:rsid w:val="009410EB"/>
    <w:rsid w:val="0094317D"/>
    <w:rsid w:val="00957470"/>
    <w:rsid w:val="0097273C"/>
    <w:rsid w:val="00972CF7"/>
    <w:rsid w:val="00985E51"/>
    <w:rsid w:val="009B4A19"/>
    <w:rsid w:val="009D6813"/>
    <w:rsid w:val="009E60ED"/>
    <w:rsid w:val="009E7AE4"/>
    <w:rsid w:val="009F0F97"/>
    <w:rsid w:val="009F6421"/>
    <w:rsid w:val="009F6B60"/>
    <w:rsid w:val="00A41ACF"/>
    <w:rsid w:val="00A44551"/>
    <w:rsid w:val="00A462E9"/>
    <w:rsid w:val="00A50046"/>
    <w:rsid w:val="00A54C32"/>
    <w:rsid w:val="00A55059"/>
    <w:rsid w:val="00A605F0"/>
    <w:rsid w:val="00A67958"/>
    <w:rsid w:val="00A732BD"/>
    <w:rsid w:val="00A76ECE"/>
    <w:rsid w:val="00A774C3"/>
    <w:rsid w:val="00A83C3D"/>
    <w:rsid w:val="00A83E77"/>
    <w:rsid w:val="00A86B02"/>
    <w:rsid w:val="00A9736C"/>
    <w:rsid w:val="00AA09BA"/>
    <w:rsid w:val="00AA7F31"/>
    <w:rsid w:val="00AC74BC"/>
    <w:rsid w:val="00AE73AB"/>
    <w:rsid w:val="00AF0279"/>
    <w:rsid w:val="00B016CB"/>
    <w:rsid w:val="00B128EA"/>
    <w:rsid w:val="00B171A6"/>
    <w:rsid w:val="00B207F6"/>
    <w:rsid w:val="00B21CC6"/>
    <w:rsid w:val="00B36229"/>
    <w:rsid w:val="00B51FAA"/>
    <w:rsid w:val="00B623F4"/>
    <w:rsid w:val="00B7072F"/>
    <w:rsid w:val="00B8644A"/>
    <w:rsid w:val="00B92F9F"/>
    <w:rsid w:val="00B97CFD"/>
    <w:rsid w:val="00BA0EBB"/>
    <w:rsid w:val="00BA230E"/>
    <w:rsid w:val="00BA47CF"/>
    <w:rsid w:val="00BA5CC2"/>
    <w:rsid w:val="00BB7F52"/>
    <w:rsid w:val="00BC1950"/>
    <w:rsid w:val="00BC6B62"/>
    <w:rsid w:val="00BC7480"/>
    <w:rsid w:val="00BD064D"/>
    <w:rsid w:val="00BE0C43"/>
    <w:rsid w:val="00BE501C"/>
    <w:rsid w:val="00BE6F19"/>
    <w:rsid w:val="00BF2BAB"/>
    <w:rsid w:val="00BF55F0"/>
    <w:rsid w:val="00C10642"/>
    <w:rsid w:val="00C11F61"/>
    <w:rsid w:val="00C24769"/>
    <w:rsid w:val="00C35498"/>
    <w:rsid w:val="00C3656A"/>
    <w:rsid w:val="00C47C2E"/>
    <w:rsid w:val="00C512FB"/>
    <w:rsid w:val="00C517C8"/>
    <w:rsid w:val="00C55977"/>
    <w:rsid w:val="00C621D7"/>
    <w:rsid w:val="00C76D66"/>
    <w:rsid w:val="00C7789E"/>
    <w:rsid w:val="00C82AA5"/>
    <w:rsid w:val="00C85DE4"/>
    <w:rsid w:val="00C9238A"/>
    <w:rsid w:val="00CA4680"/>
    <w:rsid w:val="00CC68DB"/>
    <w:rsid w:val="00CD2A5B"/>
    <w:rsid w:val="00CD5857"/>
    <w:rsid w:val="00CE0F11"/>
    <w:rsid w:val="00CE1F91"/>
    <w:rsid w:val="00CE5E95"/>
    <w:rsid w:val="00CE7BCF"/>
    <w:rsid w:val="00CF2EC0"/>
    <w:rsid w:val="00CF42AF"/>
    <w:rsid w:val="00D03697"/>
    <w:rsid w:val="00D20FE9"/>
    <w:rsid w:val="00D337A7"/>
    <w:rsid w:val="00D346ED"/>
    <w:rsid w:val="00D362F5"/>
    <w:rsid w:val="00D37D88"/>
    <w:rsid w:val="00D45D89"/>
    <w:rsid w:val="00D54D46"/>
    <w:rsid w:val="00D555B4"/>
    <w:rsid w:val="00D573FB"/>
    <w:rsid w:val="00D848AB"/>
    <w:rsid w:val="00D947CD"/>
    <w:rsid w:val="00D94E5F"/>
    <w:rsid w:val="00D96C43"/>
    <w:rsid w:val="00DA06B9"/>
    <w:rsid w:val="00DA3229"/>
    <w:rsid w:val="00DA43B9"/>
    <w:rsid w:val="00DB39DB"/>
    <w:rsid w:val="00DC4B06"/>
    <w:rsid w:val="00E00A4C"/>
    <w:rsid w:val="00E02703"/>
    <w:rsid w:val="00E1460D"/>
    <w:rsid w:val="00E2423B"/>
    <w:rsid w:val="00E270DD"/>
    <w:rsid w:val="00E365BE"/>
    <w:rsid w:val="00E42D1F"/>
    <w:rsid w:val="00E442C3"/>
    <w:rsid w:val="00E505C1"/>
    <w:rsid w:val="00E55C3F"/>
    <w:rsid w:val="00E70739"/>
    <w:rsid w:val="00E71189"/>
    <w:rsid w:val="00E803A8"/>
    <w:rsid w:val="00E8299F"/>
    <w:rsid w:val="00EA5831"/>
    <w:rsid w:val="00EB0995"/>
    <w:rsid w:val="00EC0E5C"/>
    <w:rsid w:val="00ED46A2"/>
    <w:rsid w:val="00F02D7B"/>
    <w:rsid w:val="00F04188"/>
    <w:rsid w:val="00F078E0"/>
    <w:rsid w:val="00F1199C"/>
    <w:rsid w:val="00F40280"/>
    <w:rsid w:val="00F80C1C"/>
    <w:rsid w:val="00F92E28"/>
    <w:rsid w:val="00FD3ADF"/>
    <w:rsid w:val="00FF3C59"/>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D9352"/>
  <w15:chartTrackingRefBased/>
  <w15:docId w15:val="{D1853B0C-91E6-49CA-AD3B-C330CF1C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4736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5 Párrafo"/>
    <w:basedOn w:val="Normal"/>
    <w:next w:val="Normal"/>
    <w:link w:val="Ttulo3Car"/>
    <w:uiPriority w:val="9"/>
    <w:unhideWhenUsed/>
    <w:qFormat/>
    <w:rsid w:val="006B69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aliases w:val="6 Subpárrafo"/>
    <w:basedOn w:val="Normal"/>
    <w:next w:val="Normal"/>
    <w:link w:val="Ttulo4Car"/>
    <w:uiPriority w:val="9"/>
    <w:unhideWhenUsed/>
    <w:qFormat/>
    <w:rsid w:val="006B69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aliases w:val="7 numeral,7 Numeral"/>
    <w:basedOn w:val="Ttulo4"/>
    <w:next w:val="Normal"/>
    <w:link w:val="Ttulo5Car"/>
    <w:uiPriority w:val="9"/>
    <w:unhideWhenUsed/>
    <w:qFormat/>
    <w:rsid w:val="009E7AE4"/>
    <w:pPr>
      <w:keepNext w:val="0"/>
      <w:keepLines w:val="0"/>
      <w:tabs>
        <w:tab w:val="left" w:pos="0"/>
      </w:tabs>
      <w:autoSpaceDE w:val="0"/>
      <w:autoSpaceDN w:val="0"/>
      <w:adjustRightInd w:val="0"/>
      <w:spacing w:before="0" w:after="240" w:line="240" w:lineRule="auto"/>
      <w:ind w:left="2232" w:right="40" w:hanging="792"/>
      <w:jc w:val="both"/>
      <w:outlineLvl w:val="4"/>
    </w:pPr>
    <w:rPr>
      <w:rFonts w:ascii="Arial" w:eastAsia="Arial" w:hAnsi="Arial" w:cs="Arial"/>
      <w:bCs/>
      <w:i w:val="0"/>
      <w:iCs w:val="0"/>
      <w:color w:val="000000"/>
      <w:sz w:val="20"/>
      <w:lang w:val="es-ES" w:eastAsia="es-ES"/>
    </w:rPr>
  </w:style>
  <w:style w:type="paragraph" w:styleId="Ttulo6">
    <w:name w:val="heading 6"/>
    <w:aliases w:val="8 literal,8 Literal"/>
    <w:basedOn w:val="Ttulo5"/>
    <w:next w:val="Normal"/>
    <w:link w:val="Ttulo6Car"/>
    <w:uiPriority w:val="9"/>
    <w:unhideWhenUsed/>
    <w:qFormat/>
    <w:rsid w:val="009E7AE4"/>
    <w:pPr>
      <w:ind w:left="2778" w:hanging="978"/>
      <w:outlineLvl w:val="5"/>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96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69B2"/>
    <w:pPr>
      <w:ind w:left="720"/>
      <w:contextualSpacing/>
    </w:pPr>
  </w:style>
  <w:style w:type="paragraph" w:styleId="Encabezado">
    <w:name w:val="header"/>
    <w:basedOn w:val="Normal"/>
    <w:link w:val="EncabezadoCar"/>
    <w:uiPriority w:val="99"/>
    <w:unhideWhenUsed/>
    <w:rsid w:val="00BC74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7480"/>
  </w:style>
  <w:style w:type="paragraph" w:styleId="Piedepgina">
    <w:name w:val="footer"/>
    <w:basedOn w:val="Normal"/>
    <w:link w:val="PiedepginaCar"/>
    <w:uiPriority w:val="99"/>
    <w:unhideWhenUsed/>
    <w:rsid w:val="00BC74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7480"/>
  </w:style>
  <w:style w:type="character" w:customStyle="1" w:styleId="Ttulo2Car">
    <w:name w:val="Título 2 Car"/>
    <w:basedOn w:val="Fuentedeprrafopredeter"/>
    <w:link w:val="Ttulo2"/>
    <w:uiPriority w:val="9"/>
    <w:rsid w:val="0047369A"/>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47369A"/>
    <w:rPr>
      <w:color w:val="0563C1" w:themeColor="hyperlink"/>
      <w:u w:val="single"/>
    </w:rPr>
  </w:style>
  <w:style w:type="character" w:styleId="Mencinsinresolver">
    <w:name w:val="Unresolved Mention"/>
    <w:basedOn w:val="Fuentedeprrafopredeter"/>
    <w:uiPriority w:val="99"/>
    <w:semiHidden/>
    <w:unhideWhenUsed/>
    <w:rsid w:val="0047369A"/>
    <w:rPr>
      <w:color w:val="605E5C"/>
      <w:shd w:val="clear" w:color="auto" w:fill="E1DFDD"/>
    </w:rPr>
  </w:style>
  <w:style w:type="paragraph" w:customStyle="1" w:styleId="paragraph">
    <w:name w:val="paragraph"/>
    <w:basedOn w:val="Normal"/>
    <w:rsid w:val="006F07F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6F07FA"/>
  </w:style>
  <w:style w:type="character" w:customStyle="1" w:styleId="eop">
    <w:name w:val="eop"/>
    <w:basedOn w:val="Fuentedeprrafopredeter"/>
    <w:rsid w:val="006F07FA"/>
  </w:style>
  <w:style w:type="paragraph" w:styleId="Revisin">
    <w:name w:val="Revision"/>
    <w:hidden/>
    <w:uiPriority w:val="99"/>
    <w:semiHidden/>
    <w:rsid w:val="00694377"/>
    <w:pPr>
      <w:spacing w:after="0" w:line="240" w:lineRule="auto"/>
    </w:pPr>
  </w:style>
  <w:style w:type="character" w:customStyle="1" w:styleId="ui-provider">
    <w:name w:val="ui-provider"/>
    <w:basedOn w:val="Fuentedeprrafopredeter"/>
    <w:rsid w:val="00CE1F91"/>
  </w:style>
  <w:style w:type="character" w:customStyle="1" w:styleId="Ttulo3Car">
    <w:name w:val="Título 3 Car"/>
    <w:aliases w:val="5 Párrafo Car"/>
    <w:basedOn w:val="Fuentedeprrafopredeter"/>
    <w:link w:val="Ttulo3"/>
    <w:uiPriority w:val="9"/>
    <w:rsid w:val="006B6903"/>
    <w:rPr>
      <w:rFonts w:asciiTheme="majorHAnsi" w:eastAsiaTheme="majorEastAsia" w:hAnsiTheme="majorHAnsi" w:cstheme="majorBidi"/>
      <w:color w:val="1F3763" w:themeColor="accent1" w:themeShade="7F"/>
      <w:sz w:val="24"/>
      <w:szCs w:val="24"/>
    </w:rPr>
  </w:style>
  <w:style w:type="character" w:customStyle="1" w:styleId="Ttulo4Car">
    <w:name w:val="Título 4 Car"/>
    <w:aliases w:val="6 Subpárrafo Car"/>
    <w:basedOn w:val="Fuentedeprrafopredeter"/>
    <w:link w:val="Ttulo4"/>
    <w:uiPriority w:val="9"/>
    <w:rsid w:val="006B6903"/>
    <w:rPr>
      <w:rFonts w:asciiTheme="majorHAnsi" w:eastAsiaTheme="majorEastAsia" w:hAnsiTheme="majorHAnsi" w:cstheme="majorBidi"/>
      <w:i/>
      <w:iCs/>
      <w:color w:val="2F5496" w:themeColor="accent1" w:themeShade="BF"/>
    </w:rPr>
  </w:style>
  <w:style w:type="character" w:customStyle="1" w:styleId="Ttulo5Car">
    <w:name w:val="Título 5 Car"/>
    <w:aliases w:val="7 numeral Car,7 Numeral Car"/>
    <w:basedOn w:val="Fuentedeprrafopredeter"/>
    <w:link w:val="Ttulo5"/>
    <w:uiPriority w:val="9"/>
    <w:rsid w:val="009E7AE4"/>
    <w:rPr>
      <w:rFonts w:ascii="Arial" w:eastAsia="Arial" w:hAnsi="Arial" w:cs="Arial"/>
      <w:bCs/>
      <w:color w:val="000000"/>
      <w:sz w:val="20"/>
      <w:lang w:val="es-ES" w:eastAsia="es-ES"/>
    </w:rPr>
  </w:style>
  <w:style w:type="character" w:customStyle="1" w:styleId="Ttulo6Car">
    <w:name w:val="Título 6 Car"/>
    <w:aliases w:val="8 literal Car,8 Literal Car"/>
    <w:basedOn w:val="Fuentedeprrafopredeter"/>
    <w:link w:val="Ttulo6"/>
    <w:uiPriority w:val="9"/>
    <w:rsid w:val="009E7AE4"/>
    <w:rPr>
      <w:rFonts w:ascii="Arial" w:eastAsia="Arial" w:hAnsi="Arial" w:cs="Arial"/>
      <w:bCs/>
      <w:color w:val="000000"/>
      <w:sz w:val="20"/>
      <w:lang w:val="es-ES" w:eastAsia="es-ES"/>
    </w:rPr>
  </w:style>
  <w:style w:type="paragraph" w:styleId="Subttulo">
    <w:name w:val="Subtitle"/>
    <w:basedOn w:val="Ttulo2"/>
    <w:next w:val="Normal"/>
    <w:link w:val="SubttuloCar"/>
    <w:uiPriority w:val="11"/>
    <w:qFormat/>
    <w:rsid w:val="009E7AE4"/>
    <w:pPr>
      <w:keepNext w:val="0"/>
      <w:keepLines w:val="0"/>
      <w:autoSpaceDE w:val="0"/>
      <w:autoSpaceDN w:val="0"/>
      <w:adjustRightInd w:val="0"/>
      <w:spacing w:before="0" w:after="240" w:line="240" w:lineRule="auto"/>
      <w:ind w:left="1337" w:hanging="1247"/>
    </w:pPr>
    <w:rPr>
      <w:rFonts w:ascii="Arial" w:eastAsia="Arial" w:hAnsi="Arial" w:cs="Arial"/>
      <w:b/>
      <w:color w:val="000000"/>
      <w:sz w:val="20"/>
      <w:szCs w:val="20"/>
      <w:lang w:val="es-ES" w:eastAsia="es-ES"/>
    </w:rPr>
  </w:style>
  <w:style w:type="character" w:customStyle="1" w:styleId="SubttuloCar">
    <w:name w:val="Subtítulo Car"/>
    <w:basedOn w:val="Fuentedeprrafopredeter"/>
    <w:link w:val="Subttulo"/>
    <w:uiPriority w:val="11"/>
    <w:rsid w:val="009E7AE4"/>
    <w:rPr>
      <w:rFonts w:ascii="Arial" w:eastAsia="Arial" w:hAnsi="Arial" w:cs="Arial"/>
      <w:b/>
      <w:color w:val="00000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10391">
      <w:bodyDiv w:val="1"/>
      <w:marLeft w:val="0"/>
      <w:marRight w:val="0"/>
      <w:marTop w:val="0"/>
      <w:marBottom w:val="0"/>
      <w:divBdr>
        <w:top w:val="none" w:sz="0" w:space="0" w:color="auto"/>
        <w:left w:val="none" w:sz="0" w:space="0" w:color="auto"/>
        <w:bottom w:val="none" w:sz="0" w:space="0" w:color="auto"/>
        <w:right w:val="none" w:sz="0" w:space="0" w:color="auto"/>
      </w:divBdr>
    </w:div>
    <w:div w:id="298461912">
      <w:bodyDiv w:val="1"/>
      <w:marLeft w:val="0"/>
      <w:marRight w:val="0"/>
      <w:marTop w:val="0"/>
      <w:marBottom w:val="0"/>
      <w:divBdr>
        <w:top w:val="none" w:sz="0" w:space="0" w:color="auto"/>
        <w:left w:val="none" w:sz="0" w:space="0" w:color="auto"/>
        <w:bottom w:val="none" w:sz="0" w:space="0" w:color="auto"/>
        <w:right w:val="none" w:sz="0" w:space="0" w:color="auto"/>
      </w:divBdr>
    </w:div>
    <w:div w:id="431170585">
      <w:bodyDiv w:val="1"/>
      <w:marLeft w:val="0"/>
      <w:marRight w:val="0"/>
      <w:marTop w:val="0"/>
      <w:marBottom w:val="0"/>
      <w:divBdr>
        <w:top w:val="none" w:sz="0" w:space="0" w:color="auto"/>
        <w:left w:val="none" w:sz="0" w:space="0" w:color="auto"/>
        <w:bottom w:val="none" w:sz="0" w:space="0" w:color="auto"/>
        <w:right w:val="none" w:sz="0" w:space="0" w:color="auto"/>
      </w:divBdr>
    </w:div>
    <w:div w:id="657392159">
      <w:bodyDiv w:val="1"/>
      <w:marLeft w:val="0"/>
      <w:marRight w:val="0"/>
      <w:marTop w:val="0"/>
      <w:marBottom w:val="0"/>
      <w:divBdr>
        <w:top w:val="none" w:sz="0" w:space="0" w:color="auto"/>
        <w:left w:val="none" w:sz="0" w:space="0" w:color="auto"/>
        <w:bottom w:val="none" w:sz="0" w:space="0" w:color="auto"/>
        <w:right w:val="none" w:sz="0" w:space="0" w:color="auto"/>
      </w:divBdr>
    </w:div>
    <w:div w:id="812018146">
      <w:bodyDiv w:val="1"/>
      <w:marLeft w:val="0"/>
      <w:marRight w:val="0"/>
      <w:marTop w:val="0"/>
      <w:marBottom w:val="0"/>
      <w:divBdr>
        <w:top w:val="none" w:sz="0" w:space="0" w:color="auto"/>
        <w:left w:val="none" w:sz="0" w:space="0" w:color="auto"/>
        <w:bottom w:val="none" w:sz="0" w:space="0" w:color="auto"/>
        <w:right w:val="none" w:sz="0" w:space="0" w:color="auto"/>
      </w:divBdr>
    </w:div>
    <w:div w:id="1016229284">
      <w:bodyDiv w:val="1"/>
      <w:marLeft w:val="0"/>
      <w:marRight w:val="0"/>
      <w:marTop w:val="0"/>
      <w:marBottom w:val="0"/>
      <w:divBdr>
        <w:top w:val="none" w:sz="0" w:space="0" w:color="auto"/>
        <w:left w:val="none" w:sz="0" w:space="0" w:color="auto"/>
        <w:bottom w:val="none" w:sz="0" w:space="0" w:color="auto"/>
        <w:right w:val="none" w:sz="0" w:space="0" w:color="auto"/>
      </w:divBdr>
    </w:div>
    <w:div w:id="1027097660">
      <w:bodyDiv w:val="1"/>
      <w:marLeft w:val="0"/>
      <w:marRight w:val="0"/>
      <w:marTop w:val="0"/>
      <w:marBottom w:val="0"/>
      <w:divBdr>
        <w:top w:val="none" w:sz="0" w:space="0" w:color="auto"/>
        <w:left w:val="none" w:sz="0" w:space="0" w:color="auto"/>
        <w:bottom w:val="none" w:sz="0" w:space="0" w:color="auto"/>
        <w:right w:val="none" w:sz="0" w:space="0" w:color="auto"/>
      </w:divBdr>
    </w:div>
    <w:div w:id="1048188221">
      <w:bodyDiv w:val="1"/>
      <w:marLeft w:val="0"/>
      <w:marRight w:val="0"/>
      <w:marTop w:val="0"/>
      <w:marBottom w:val="0"/>
      <w:divBdr>
        <w:top w:val="none" w:sz="0" w:space="0" w:color="auto"/>
        <w:left w:val="none" w:sz="0" w:space="0" w:color="auto"/>
        <w:bottom w:val="none" w:sz="0" w:space="0" w:color="auto"/>
        <w:right w:val="none" w:sz="0" w:space="0" w:color="auto"/>
      </w:divBdr>
    </w:div>
    <w:div w:id="1066413669">
      <w:bodyDiv w:val="1"/>
      <w:marLeft w:val="0"/>
      <w:marRight w:val="0"/>
      <w:marTop w:val="0"/>
      <w:marBottom w:val="0"/>
      <w:divBdr>
        <w:top w:val="none" w:sz="0" w:space="0" w:color="auto"/>
        <w:left w:val="none" w:sz="0" w:space="0" w:color="auto"/>
        <w:bottom w:val="none" w:sz="0" w:space="0" w:color="auto"/>
        <w:right w:val="none" w:sz="0" w:space="0" w:color="auto"/>
      </w:divBdr>
      <w:divsChild>
        <w:div w:id="469707958">
          <w:marLeft w:val="0"/>
          <w:marRight w:val="0"/>
          <w:marTop w:val="0"/>
          <w:marBottom w:val="0"/>
          <w:divBdr>
            <w:top w:val="none" w:sz="0" w:space="0" w:color="auto"/>
            <w:left w:val="none" w:sz="0" w:space="0" w:color="auto"/>
            <w:bottom w:val="none" w:sz="0" w:space="0" w:color="auto"/>
            <w:right w:val="none" w:sz="0" w:space="0" w:color="auto"/>
          </w:divBdr>
          <w:divsChild>
            <w:div w:id="1884516999">
              <w:marLeft w:val="0"/>
              <w:marRight w:val="0"/>
              <w:marTop w:val="0"/>
              <w:marBottom w:val="0"/>
              <w:divBdr>
                <w:top w:val="none" w:sz="0" w:space="0" w:color="auto"/>
                <w:left w:val="none" w:sz="0" w:space="0" w:color="auto"/>
                <w:bottom w:val="none" w:sz="0" w:space="0" w:color="auto"/>
                <w:right w:val="none" w:sz="0" w:space="0" w:color="auto"/>
              </w:divBdr>
            </w:div>
            <w:div w:id="1121000075">
              <w:marLeft w:val="0"/>
              <w:marRight w:val="0"/>
              <w:marTop w:val="0"/>
              <w:marBottom w:val="0"/>
              <w:divBdr>
                <w:top w:val="none" w:sz="0" w:space="0" w:color="auto"/>
                <w:left w:val="none" w:sz="0" w:space="0" w:color="auto"/>
                <w:bottom w:val="none" w:sz="0" w:space="0" w:color="auto"/>
                <w:right w:val="none" w:sz="0" w:space="0" w:color="auto"/>
              </w:divBdr>
            </w:div>
            <w:div w:id="51319461">
              <w:marLeft w:val="0"/>
              <w:marRight w:val="0"/>
              <w:marTop w:val="0"/>
              <w:marBottom w:val="0"/>
              <w:divBdr>
                <w:top w:val="none" w:sz="0" w:space="0" w:color="auto"/>
                <w:left w:val="none" w:sz="0" w:space="0" w:color="auto"/>
                <w:bottom w:val="none" w:sz="0" w:space="0" w:color="auto"/>
                <w:right w:val="none" w:sz="0" w:space="0" w:color="auto"/>
              </w:divBdr>
            </w:div>
            <w:div w:id="77875388">
              <w:marLeft w:val="0"/>
              <w:marRight w:val="0"/>
              <w:marTop w:val="0"/>
              <w:marBottom w:val="0"/>
              <w:divBdr>
                <w:top w:val="none" w:sz="0" w:space="0" w:color="auto"/>
                <w:left w:val="none" w:sz="0" w:space="0" w:color="auto"/>
                <w:bottom w:val="none" w:sz="0" w:space="0" w:color="auto"/>
                <w:right w:val="none" w:sz="0" w:space="0" w:color="auto"/>
              </w:divBdr>
            </w:div>
            <w:div w:id="2087534931">
              <w:marLeft w:val="0"/>
              <w:marRight w:val="0"/>
              <w:marTop w:val="0"/>
              <w:marBottom w:val="0"/>
              <w:divBdr>
                <w:top w:val="none" w:sz="0" w:space="0" w:color="auto"/>
                <w:left w:val="none" w:sz="0" w:space="0" w:color="auto"/>
                <w:bottom w:val="none" w:sz="0" w:space="0" w:color="auto"/>
                <w:right w:val="none" w:sz="0" w:space="0" w:color="auto"/>
              </w:divBdr>
            </w:div>
          </w:divsChild>
        </w:div>
        <w:div w:id="140124892">
          <w:marLeft w:val="0"/>
          <w:marRight w:val="0"/>
          <w:marTop w:val="0"/>
          <w:marBottom w:val="0"/>
          <w:divBdr>
            <w:top w:val="none" w:sz="0" w:space="0" w:color="auto"/>
            <w:left w:val="none" w:sz="0" w:space="0" w:color="auto"/>
            <w:bottom w:val="none" w:sz="0" w:space="0" w:color="auto"/>
            <w:right w:val="none" w:sz="0" w:space="0" w:color="auto"/>
          </w:divBdr>
          <w:divsChild>
            <w:div w:id="1886526391">
              <w:marLeft w:val="0"/>
              <w:marRight w:val="0"/>
              <w:marTop w:val="0"/>
              <w:marBottom w:val="0"/>
              <w:divBdr>
                <w:top w:val="none" w:sz="0" w:space="0" w:color="auto"/>
                <w:left w:val="none" w:sz="0" w:space="0" w:color="auto"/>
                <w:bottom w:val="none" w:sz="0" w:space="0" w:color="auto"/>
                <w:right w:val="none" w:sz="0" w:space="0" w:color="auto"/>
              </w:divBdr>
            </w:div>
            <w:div w:id="1640265217">
              <w:marLeft w:val="0"/>
              <w:marRight w:val="0"/>
              <w:marTop w:val="0"/>
              <w:marBottom w:val="0"/>
              <w:divBdr>
                <w:top w:val="none" w:sz="0" w:space="0" w:color="auto"/>
                <w:left w:val="none" w:sz="0" w:space="0" w:color="auto"/>
                <w:bottom w:val="none" w:sz="0" w:space="0" w:color="auto"/>
                <w:right w:val="none" w:sz="0" w:space="0" w:color="auto"/>
              </w:divBdr>
            </w:div>
            <w:div w:id="599871315">
              <w:marLeft w:val="0"/>
              <w:marRight w:val="0"/>
              <w:marTop w:val="0"/>
              <w:marBottom w:val="0"/>
              <w:divBdr>
                <w:top w:val="none" w:sz="0" w:space="0" w:color="auto"/>
                <w:left w:val="none" w:sz="0" w:space="0" w:color="auto"/>
                <w:bottom w:val="none" w:sz="0" w:space="0" w:color="auto"/>
                <w:right w:val="none" w:sz="0" w:space="0" w:color="auto"/>
              </w:divBdr>
            </w:div>
            <w:div w:id="402338084">
              <w:marLeft w:val="0"/>
              <w:marRight w:val="0"/>
              <w:marTop w:val="0"/>
              <w:marBottom w:val="0"/>
              <w:divBdr>
                <w:top w:val="none" w:sz="0" w:space="0" w:color="auto"/>
                <w:left w:val="none" w:sz="0" w:space="0" w:color="auto"/>
                <w:bottom w:val="none" w:sz="0" w:space="0" w:color="auto"/>
                <w:right w:val="none" w:sz="0" w:space="0" w:color="auto"/>
              </w:divBdr>
            </w:div>
            <w:div w:id="1711413336">
              <w:marLeft w:val="0"/>
              <w:marRight w:val="0"/>
              <w:marTop w:val="0"/>
              <w:marBottom w:val="0"/>
              <w:divBdr>
                <w:top w:val="none" w:sz="0" w:space="0" w:color="auto"/>
                <w:left w:val="none" w:sz="0" w:space="0" w:color="auto"/>
                <w:bottom w:val="none" w:sz="0" w:space="0" w:color="auto"/>
                <w:right w:val="none" w:sz="0" w:space="0" w:color="auto"/>
              </w:divBdr>
            </w:div>
          </w:divsChild>
        </w:div>
        <w:div w:id="1148090576">
          <w:marLeft w:val="0"/>
          <w:marRight w:val="0"/>
          <w:marTop w:val="0"/>
          <w:marBottom w:val="0"/>
          <w:divBdr>
            <w:top w:val="none" w:sz="0" w:space="0" w:color="auto"/>
            <w:left w:val="none" w:sz="0" w:space="0" w:color="auto"/>
            <w:bottom w:val="none" w:sz="0" w:space="0" w:color="auto"/>
            <w:right w:val="none" w:sz="0" w:space="0" w:color="auto"/>
          </w:divBdr>
          <w:divsChild>
            <w:div w:id="1860043518">
              <w:marLeft w:val="0"/>
              <w:marRight w:val="0"/>
              <w:marTop w:val="0"/>
              <w:marBottom w:val="0"/>
              <w:divBdr>
                <w:top w:val="none" w:sz="0" w:space="0" w:color="auto"/>
                <w:left w:val="none" w:sz="0" w:space="0" w:color="auto"/>
                <w:bottom w:val="none" w:sz="0" w:space="0" w:color="auto"/>
                <w:right w:val="none" w:sz="0" w:space="0" w:color="auto"/>
              </w:divBdr>
            </w:div>
            <w:div w:id="1737974806">
              <w:marLeft w:val="0"/>
              <w:marRight w:val="0"/>
              <w:marTop w:val="0"/>
              <w:marBottom w:val="0"/>
              <w:divBdr>
                <w:top w:val="none" w:sz="0" w:space="0" w:color="auto"/>
                <w:left w:val="none" w:sz="0" w:space="0" w:color="auto"/>
                <w:bottom w:val="none" w:sz="0" w:space="0" w:color="auto"/>
                <w:right w:val="none" w:sz="0" w:space="0" w:color="auto"/>
              </w:divBdr>
            </w:div>
            <w:div w:id="1013533371">
              <w:marLeft w:val="0"/>
              <w:marRight w:val="0"/>
              <w:marTop w:val="0"/>
              <w:marBottom w:val="0"/>
              <w:divBdr>
                <w:top w:val="none" w:sz="0" w:space="0" w:color="auto"/>
                <w:left w:val="none" w:sz="0" w:space="0" w:color="auto"/>
                <w:bottom w:val="none" w:sz="0" w:space="0" w:color="auto"/>
                <w:right w:val="none" w:sz="0" w:space="0" w:color="auto"/>
              </w:divBdr>
            </w:div>
            <w:div w:id="635916076">
              <w:marLeft w:val="0"/>
              <w:marRight w:val="0"/>
              <w:marTop w:val="0"/>
              <w:marBottom w:val="0"/>
              <w:divBdr>
                <w:top w:val="none" w:sz="0" w:space="0" w:color="auto"/>
                <w:left w:val="none" w:sz="0" w:space="0" w:color="auto"/>
                <w:bottom w:val="none" w:sz="0" w:space="0" w:color="auto"/>
                <w:right w:val="none" w:sz="0" w:space="0" w:color="auto"/>
              </w:divBdr>
            </w:div>
            <w:div w:id="46271564">
              <w:marLeft w:val="0"/>
              <w:marRight w:val="0"/>
              <w:marTop w:val="0"/>
              <w:marBottom w:val="0"/>
              <w:divBdr>
                <w:top w:val="none" w:sz="0" w:space="0" w:color="auto"/>
                <w:left w:val="none" w:sz="0" w:space="0" w:color="auto"/>
                <w:bottom w:val="none" w:sz="0" w:space="0" w:color="auto"/>
                <w:right w:val="none" w:sz="0" w:space="0" w:color="auto"/>
              </w:divBdr>
            </w:div>
          </w:divsChild>
        </w:div>
        <w:div w:id="2090151768">
          <w:marLeft w:val="0"/>
          <w:marRight w:val="0"/>
          <w:marTop w:val="0"/>
          <w:marBottom w:val="0"/>
          <w:divBdr>
            <w:top w:val="none" w:sz="0" w:space="0" w:color="auto"/>
            <w:left w:val="none" w:sz="0" w:space="0" w:color="auto"/>
            <w:bottom w:val="none" w:sz="0" w:space="0" w:color="auto"/>
            <w:right w:val="none" w:sz="0" w:space="0" w:color="auto"/>
          </w:divBdr>
        </w:div>
        <w:div w:id="1773548061">
          <w:marLeft w:val="0"/>
          <w:marRight w:val="0"/>
          <w:marTop w:val="0"/>
          <w:marBottom w:val="0"/>
          <w:divBdr>
            <w:top w:val="none" w:sz="0" w:space="0" w:color="auto"/>
            <w:left w:val="none" w:sz="0" w:space="0" w:color="auto"/>
            <w:bottom w:val="none" w:sz="0" w:space="0" w:color="auto"/>
            <w:right w:val="none" w:sz="0" w:space="0" w:color="auto"/>
          </w:divBdr>
        </w:div>
        <w:div w:id="754084467">
          <w:marLeft w:val="0"/>
          <w:marRight w:val="0"/>
          <w:marTop w:val="0"/>
          <w:marBottom w:val="0"/>
          <w:divBdr>
            <w:top w:val="none" w:sz="0" w:space="0" w:color="auto"/>
            <w:left w:val="none" w:sz="0" w:space="0" w:color="auto"/>
            <w:bottom w:val="none" w:sz="0" w:space="0" w:color="auto"/>
            <w:right w:val="none" w:sz="0" w:space="0" w:color="auto"/>
          </w:divBdr>
          <w:divsChild>
            <w:div w:id="493574718">
              <w:marLeft w:val="-75"/>
              <w:marRight w:val="0"/>
              <w:marTop w:val="30"/>
              <w:marBottom w:val="30"/>
              <w:divBdr>
                <w:top w:val="none" w:sz="0" w:space="0" w:color="auto"/>
                <w:left w:val="none" w:sz="0" w:space="0" w:color="auto"/>
                <w:bottom w:val="none" w:sz="0" w:space="0" w:color="auto"/>
                <w:right w:val="none" w:sz="0" w:space="0" w:color="auto"/>
              </w:divBdr>
              <w:divsChild>
                <w:div w:id="643659146">
                  <w:marLeft w:val="0"/>
                  <w:marRight w:val="0"/>
                  <w:marTop w:val="0"/>
                  <w:marBottom w:val="0"/>
                  <w:divBdr>
                    <w:top w:val="none" w:sz="0" w:space="0" w:color="auto"/>
                    <w:left w:val="none" w:sz="0" w:space="0" w:color="auto"/>
                    <w:bottom w:val="none" w:sz="0" w:space="0" w:color="auto"/>
                    <w:right w:val="none" w:sz="0" w:space="0" w:color="auto"/>
                  </w:divBdr>
                  <w:divsChild>
                    <w:div w:id="645475629">
                      <w:marLeft w:val="0"/>
                      <w:marRight w:val="0"/>
                      <w:marTop w:val="0"/>
                      <w:marBottom w:val="0"/>
                      <w:divBdr>
                        <w:top w:val="none" w:sz="0" w:space="0" w:color="auto"/>
                        <w:left w:val="none" w:sz="0" w:space="0" w:color="auto"/>
                        <w:bottom w:val="none" w:sz="0" w:space="0" w:color="auto"/>
                        <w:right w:val="none" w:sz="0" w:space="0" w:color="auto"/>
                      </w:divBdr>
                    </w:div>
                  </w:divsChild>
                </w:div>
                <w:div w:id="1350793838">
                  <w:marLeft w:val="0"/>
                  <w:marRight w:val="0"/>
                  <w:marTop w:val="0"/>
                  <w:marBottom w:val="0"/>
                  <w:divBdr>
                    <w:top w:val="none" w:sz="0" w:space="0" w:color="auto"/>
                    <w:left w:val="none" w:sz="0" w:space="0" w:color="auto"/>
                    <w:bottom w:val="none" w:sz="0" w:space="0" w:color="auto"/>
                    <w:right w:val="none" w:sz="0" w:space="0" w:color="auto"/>
                  </w:divBdr>
                  <w:divsChild>
                    <w:div w:id="1317302228">
                      <w:marLeft w:val="0"/>
                      <w:marRight w:val="0"/>
                      <w:marTop w:val="0"/>
                      <w:marBottom w:val="0"/>
                      <w:divBdr>
                        <w:top w:val="none" w:sz="0" w:space="0" w:color="auto"/>
                        <w:left w:val="none" w:sz="0" w:space="0" w:color="auto"/>
                        <w:bottom w:val="none" w:sz="0" w:space="0" w:color="auto"/>
                        <w:right w:val="none" w:sz="0" w:space="0" w:color="auto"/>
                      </w:divBdr>
                    </w:div>
                  </w:divsChild>
                </w:div>
                <w:div w:id="1166434631">
                  <w:marLeft w:val="0"/>
                  <w:marRight w:val="0"/>
                  <w:marTop w:val="0"/>
                  <w:marBottom w:val="0"/>
                  <w:divBdr>
                    <w:top w:val="none" w:sz="0" w:space="0" w:color="auto"/>
                    <w:left w:val="none" w:sz="0" w:space="0" w:color="auto"/>
                    <w:bottom w:val="none" w:sz="0" w:space="0" w:color="auto"/>
                    <w:right w:val="none" w:sz="0" w:space="0" w:color="auto"/>
                  </w:divBdr>
                  <w:divsChild>
                    <w:div w:id="177433155">
                      <w:marLeft w:val="0"/>
                      <w:marRight w:val="0"/>
                      <w:marTop w:val="0"/>
                      <w:marBottom w:val="0"/>
                      <w:divBdr>
                        <w:top w:val="none" w:sz="0" w:space="0" w:color="auto"/>
                        <w:left w:val="none" w:sz="0" w:space="0" w:color="auto"/>
                        <w:bottom w:val="none" w:sz="0" w:space="0" w:color="auto"/>
                        <w:right w:val="none" w:sz="0" w:space="0" w:color="auto"/>
                      </w:divBdr>
                    </w:div>
                  </w:divsChild>
                </w:div>
                <w:div w:id="1530727769">
                  <w:marLeft w:val="0"/>
                  <w:marRight w:val="0"/>
                  <w:marTop w:val="0"/>
                  <w:marBottom w:val="0"/>
                  <w:divBdr>
                    <w:top w:val="none" w:sz="0" w:space="0" w:color="auto"/>
                    <w:left w:val="none" w:sz="0" w:space="0" w:color="auto"/>
                    <w:bottom w:val="none" w:sz="0" w:space="0" w:color="auto"/>
                    <w:right w:val="none" w:sz="0" w:space="0" w:color="auto"/>
                  </w:divBdr>
                  <w:divsChild>
                    <w:div w:id="2042775422">
                      <w:marLeft w:val="0"/>
                      <w:marRight w:val="0"/>
                      <w:marTop w:val="0"/>
                      <w:marBottom w:val="0"/>
                      <w:divBdr>
                        <w:top w:val="none" w:sz="0" w:space="0" w:color="auto"/>
                        <w:left w:val="none" w:sz="0" w:space="0" w:color="auto"/>
                        <w:bottom w:val="none" w:sz="0" w:space="0" w:color="auto"/>
                        <w:right w:val="none" w:sz="0" w:space="0" w:color="auto"/>
                      </w:divBdr>
                    </w:div>
                  </w:divsChild>
                </w:div>
                <w:div w:id="95054156">
                  <w:marLeft w:val="0"/>
                  <w:marRight w:val="0"/>
                  <w:marTop w:val="0"/>
                  <w:marBottom w:val="0"/>
                  <w:divBdr>
                    <w:top w:val="none" w:sz="0" w:space="0" w:color="auto"/>
                    <w:left w:val="none" w:sz="0" w:space="0" w:color="auto"/>
                    <w:bottom w:val="none" w:sz="0" w:space="0" w:color="auto"/>
                    <w:right w:val="none" w:sz="0" w:space="0" w:color="auto"/>
                  </w:divBdr>
                  <w:divsChild>
                    <w:div w:id="759647090">
                      <w:marLeft w:val="0"/>
                      <w:marRight w:val="0"/>
                      <w:marTop w:val="0"/>
                      <w:marBottom w:val="0"/>
                      <w:divBdr>
                        <w:top w:val="none" w:sz="0" w:space="0" w:color="auto"/>
                        <w:left w:val="none" w:sz="0" w:space="0" w:color="auto"/>
                        <w:bottom w:val="none" w:sz="0" w:space="0" w:color="auto"/>
                        <w:right w:val="none" w:sz="0" w:space="0" w:color="auto"/>
                      </w:divBdr>
                    </w:div>
                  </w:divsChild>
                </w:div>
                <w:div w:id="219220295">
                  <w:marLeft w:val="0"/>
                  <w:marRight w:val="0"/>
                  <w:marTop w:val="0"/>
                  <w:marBottom w:val="0"/>
                  <w:divBdr>
                    <w:top w:val="none" w:sz="0" w:space="0" w:color="auto"/>
                    <w:left w:val="none" w:sz="0" w:space="0" w:color="auto"/>
                    <w:bottom w:val="none" w:sz="0" w:space="0" w:color="auto"/>
                    <w:right w:val="none" w:sz="0" w:space="0" w:color="auto"/>
                  </w:divBdr>
                  <w:divsChild>
                    <w:div w:id="1000157581">
                      <w:marLeft w:val="0"/>
                      <w:marRight w:val="0"/>
                      <w:marTop w:val="0"/>
                      <w:marBottom w:val="0"/>
                      <w:divBdr>
                        <w:top w:val="none" w:sz="0" w:space="0" w:color="auto"/>
                        <w:left w:val="none" w:sz="0" w:space="0" w:color="auto"/>
                        <w:bottom w:val="none" w:sz="0" w:space="0" w:color="auto"/>
                        <w:right w:val="none" w:sz="0" w:space="0" w:color="auto"/>
                      </w:divBdr>
                    </w:div>
                  </w:divsChild>
                </w:div>
                <w:div w:id="1272127680">
                  <w:marLeft w:val="0"/>
                  <w:marRight w:val="0"/>
                  <w:marTop w:val="0"/>
                  <w:marBottom w:val="0"/>
                  <w:divBdr>
                    <w:top w:val="none" w:sz="0" w:space="0" w:color="auto"/>
                    <w:left w:val="none" w:sz="0" w:space="0" w:color="auto"/>
                    <w:bottom w:val="none" w:sz="0" w:space="0" w:color="auto"/>
                    <w:right w:val="none" w:sz="0" w:space="0" w:color="auto"/>
                  </w:divBdr>
                  <w:divsChild>
                    <w:div w:id="1777213681">
                      <w:marLeft w:val="0"/>
                      <w:marRight w:val="0"/>
                      <w:marTop w:val="0"/>
                      <w:marBottom w:val="0"/>
                      <w:divBdr>
                        <w:top w:val="none" w:sz="0" w:space="0" w:color="auto"/>
                        <w:left w:val="none" w:sz="0" w:space="0" w:color="auto"/>
                        <w:bottom w:val="none" w:sz="0" w:space="0" w:color="auto"/>
                        <w:right w:val="none" w:sz="0" w:space="0" w:color="auto"/>
                      </w:divBdr>
                    </w:div>
                  </w:divsChild>
                </w:div>
                <w:div w:id="1492795322">
                  <w:marLeft w:val="0"/>
                  <w:marRight w:val="0"/>
                  <w:marTop w:val="0"/>
                  <w:marBottom w:val="0"/>
                  <w:divBdr>
                    <w:top w:val="none" w:sz="0" w:space="0" w:color="auto"/>
                    <w:left w:val="none" w:sz="0" w:space="0" w:color="auto"/>
                    <w:bottom w:val="none" w:sz="0" w:space="0" w:color="auto"/>
                    <w:right w:val="none" w:sz="0" w:space="0" w:color="auto"/>
                  </w:divBdr>
                  <w:divsChild>
                    <w:div w:id="1866015719">
                      <w:marLeft w:val="0"/>
                      <w:marRight w:val="0"/>
                      <w:marTop w:val="0"/>
                      <w:marBottom w:val="0"/>
                      <w:divBdr>
                        <w:top w:val="none" w:sz="0" w:space="0" w:color="auto"/>
                        <w:left w:val="none" w:sz="0" w:space="0" w:color="auto"/>
                        <w:bottom w:val="none" w:sz="0" w:space="0" w:color="auto"/>
                        <w:right w:val="none" w:sz="0" w:space="0" w:color="auto"/>
                      </w:divBdr>
                    </w:div>
                  </w:divsChild>
                </w:div>
                <w:div w:id="610359260">
                  <w:marLeft w:val="0"/>
                  <w:marRight w:val="0"/>
                  <w:marTop w:val="0"/>
                  <w:marBottom w:val="0"/>
                  <w:divBdr>
                    <w:top w:val="none" w:sz="0" w:space="0" w:color="auto"/>
                    <w:left w:val="none" w:sz="0" w:space="0" w:color="auto"/>
                    <w:bottom w:val="none" w:sz="0" w:space="0" w:color="auto"/>
                    <w:right w:val="none" w:sz="0" w:space="0" w:color="auto"/>
                  </w:divBdr>
                  <w:divsChild>
                    <w:div w:id="1505172102">
                      <w:marLeft w:val="0"/>
                      <w:marRight w:val="0"/>
                      <w:marTop w:val="0"/>
                      <w:marBottom w:val="0"/>
                      <w:divBdr>
                        <w:top w:val="none" w:sz="0" w:space="0" w:color="auto"/>
                        <w:left w:val="none" w:sz="0" w:space="0" w:color="auto"/>
                        <w:bottom w:val="none" w:sz="0" w:space="0" w:color="auto"/>
                        <w:right w:val="none" w:sz="0" w:space="0" w:color="auto"/>
                      </w:divBdr>
                    </w:div>
                  </w:divsChild>
                </w:div>
                <w:div w:id="827208829">
                  <w:marLeft w:val="0"/>
                  <w:marRight w:val="0"/>
                  <w:marTop w:val="0"/>
                  <w:marBottom w:val="0"/>
                  <w:divBdr>
                    <w:top w:val="none" w:sz="0" w:space="0" w:color="auto"/>
                    <w:left w:val="none" w:sz="0" w:space="0" w:color="auto"/>
                    <w:bottom w:val="none" w:sz="0" w:space="0" w:color="auto"/>
                    <w:right w:val="none" w:sz="0" w:space="0" w:color="auto"/>
                  </w:divBdr>
                  <w:divsChild>
                    <w:div w:id="750468008">
                      <w:marLeft w:val="0"/>
                      <w:marRight w:val="0"/>
                      <w:marTop w:val="0"/>
                      <w:marBottom w:val="0"/>
                      <w:divBdr>
                        <w:top w:val="none" w:sz="0" w:space="0" w:color="auto"/>
                        <w:left w:val="none" w:sz="0" w:space="0" w:color="auto"/>
                        <w:bottom w:val="none" w:sz="0" w:space="0" w:color="auto"/>
                        <w:right w:val="none" w:sz="0" w:space="0" w:color="auto"/>
                      </w:divBdr>
                    </w:div>
                  </w:divsChild>
                </w:div>
                <w:div w:id="1556040159">
                  <w:marLeft w:val="0"/>
                  <w:marRight w:val="0"/>
                  <w:marTop w:val="0"/>
                  <w:marBottom w:val="0"/>
                  <w:divBdr>
                    <w:top w:val="none" w:sz="0" w:space="0" w:color="auto"/>
                    <w:left w:val="none" w:sz="0" w:space="0" w:color="auto"/>
                    <w:bottom w:val="none" w:sz="0" w:space="0" w:color="auto"/>
                    <w:right w:val="none" w:sz="0" w:space="0" w:color="auto"/>
                  </w:divBdr>
                  <w:divsChild>
                    <w:div w:id="720592721">
                      <w:marLeft w:val="0"/>
                      <w:marRight w:val="0"/>
                      <w:marTop w:val="0"/>
                      <w:marBottom w:val="0"/>
                      <w:divBdr>
                        <w:top w:val="none" w:sz="0" w:space="0" w:color="auto"/>
                        <w:left w:val="none" w:sz="0" w:space="0" w:color="auto"/>
                        <w:bottom w:val="none" w:sz="0" w:space="0" w:color="auto"/>
                        <w:right w:val="none" w:sz="0" w:space="0" w:color="auto"/>
                      </w:divBdr>
                    </w:div>
                  </w:divsChild>
                </w:div>
                <w:div w:id="883180417">
                  <w:marLeft w:val="0"/>
                  <w:marRight w:val="0"/>
                  <w:marTop w:val="0"/>
                  <w:marBottom w:val="0"/>
                  <w:divBdr>
                    <w:top w:val="none" w:sz="0" w:space="0" w:color="auto"/>
                    <w:left w:val="none" w:sz="0" w:space="0" w:color="auto"/>
                    <w:bottom w:val="none" w:sz="0" w:space="0" w:color="auto"/>
                    <w:right w:val="none" w:sz="0" w:space="0" w:color="auto"/>
                  </w:divBdr>
                  <w:divsChild>
                    <w:div w:id="86049907">
                      <w:marLeft w:val="0"/>
                      <w:marRight w:val="0"/>
                      <w:marTop w:val="0"/>
                      <w:marBottom w:val="0"/>
                      <w:divBdr>
                        <w:top w:val="none" w:sz="0" w:space="0" w:color="auto"/>
                        <w:left w:val="none" w:sz="0" w:space="0" w:color="auto"/>
                        <w:bottom w:val="none" w:sz="0" w:space="0" w:color="auto"/>
                        <w:right w:val="none" w:sz="0" w:space="0" w:color="auto"/>
                      </w:divBdr>
                    </w:div>
                  </w:divsChild>
                </w:div>
                <w:div w:id="2004356862">
                  <w:marLeft w:val="0"/>
                  <w:marRight w:val="0"/>
                  <w:marTop w:val="0"/>
                  <w:marBottom w:val="0"/>
                  <w:divBdr>
                    <w:top w:val="none" w:sz="0" w:space="0" w:color="auto"/>
                    <w:left w:val="none" w:sz="0" w:space="0" w:color="auto"/>
                    <w:bottom w:val="none" w:sz="0" w:space="0" w:color="auto"/>
                    <w:right w:val="none" w:sz="0" w:space="0" w:color="auto"/>
                  </w:divBdr>
                  <w:divsChild>
                    <w:div w:id="911309916">
                      <w:marLeft w:val="0"/>
                      <w:marRight w:val="0"/>
                      <w:marTop w:val="0"/>
                      <w:marBottom w:val="0"/>
                      <w:divBdr>
                        <w:top w:val="none" w:sz="0" w:space="0" w:color="auto"/>
                        <w:left w:val="none" w:sz="0" w:space="0" w:color="auto"/>
                        <w:bottom w:val="none" w:sz="0" w:space="0" w:color="auto"/>
                        <w:right w:val="none" w:sz="0" w:space="0" w:color="auto"/>
                      </w:divBdr>
                    </w:div>
                  </w:divsChild>
                </w:div>
                <w:div w:id="1901359766">
                  <w:marLeft w:val="0"/>
                  <w:marRight w:val="0"/>
                  <w:marTop w:val="0"/>
                  <w:marBottom w:val="0"/>
                  <w:divBdr>
                    <w:top w:val="none" w:sz="0" w:space="0" w:color="auto"/>
                    <w:left w:val="none" w:sz="0" w:space="0" w:color="auto"/>
                    <w:bottom w:val="none" w:sz="0" w:space="0" w:color="auto"/>
                    <w:right w:val="none" w:sz="0" w:space="0" w:color="auto"/>
                  </w:divBdr>
                  <w:divsChild>
                    <w:div w:id="835612506">
                      <w:marLeft w:val="0"/>
                      <w:marRight w:val="0"/>
                      <w:marTop w:val="0"/>
                      <w:marBottom w:val="0"/>
                      <w:divBdr>
                        <w:top w:val="none" w:sz="0" w:space="0" w:color="auto"/>
                        <w:left w:val="none" w:sz="0" w:space="0" w:color="auto"/>
                        <w:bottom w:val="none" w:sz="0" w:space="0" w:color="auto"/>
                        <w:right w:val="none" w:sz="0" w:space="0" w:color="auto"/>
                      </w:divBdr>
                    </w:div>
                  </w:divsChild>
                </w:div>
                <w:div w:id="2094736451">
                  <w:marLeft w:val="0"/>
                  <w:marRight w:val="0"/>
                  <w:marTop w:val="0"/>
                  <w:marBottom w:val="0"/>
                  <w:divBdr>
                    <w:top w:val="none" w:sz="0" w:space="0" w:color="auto"/>
                    <w:left w:val="none" w:sz="0" w:space="0" w:color="auto"/>
                    <w:bottom w:val="none" w:sz="0" w:space="0" w:color="auto"/>
                    <w:right w:val="none" w:sz="0" w:space="0" w:color="auto"/>
                  </w:divBdr>
                  <w:divsChild>
                    <w:div w:id="456067543">
                      <w:marLeft w:val="0"/>
                      <w:marRight w:val="0"/>
                      <w:marTop w:val="0"/>
                      <w:marBottom w:val="0"/>
                      <w:divBdr>
                        <w:top w:val="none" w:sz="0" w:space="0" w:color="auto"/>
                        <w:left w:val="none" w:sz="0" w:space="0" w:color="auto"/>
                        <w:bottom w:val="none" w:sz="0" w:space="0" w:color="auto"/>
                        <w:right w:val="none" w:sz="0" w:space="0" w:color="auto"/>
                      </w:divBdr>
                    </w:div>
                  </w:divsChild>
                </w:div>
                <w:div w:id="1570994552">
                  <w:marLeft w:val="0"/>
                  <w:marRight w:val="0"/>
                  <w:marTop w:val="0"/>
                  <w:marBottom w:val="0"/>
                  <w:divBdr>
                    <w:top w:val="none" w:sz="0" w:space="0" w:color="auto"/>
                    <w:left w:val="none" w:sz="0" w:space="0" w:color="auto"/>
                    <w:bottom w:val="none" w:sz="0" w:space="0" w:color="auto"/>
                    <w:right w:val="none" w:sz="0" w:space="0" w:color="auto"/>
                  </w:divBdr>
                  <w:divsChild>
                    <w:div w:id="644429620">
                      <w:marLeft w:val="0"/>
                      <w:marRight w:val="0"/>
                      <w:marTop w:val="0"/>
                      <w:marBottom w:val="0"/>
                      <w:divBdr>
                        <w:top w:val="none" w:sz="0" w:space="0" w:color="auto"/>
                        <w:left w:val="none" w:sz="0" w:space="0" w:color="auto"/>
                        <w:bottom w:val="none" w:sz="0" w:space="0" w:color="auto"/>
                        <w:right w:val="none" w:sz="0" w:space="0" w:color="auto"/>
                      </w:divBdr>
                    </w:div>
                  </w:divsChild>
                </w:div>
                <w:div w:id="1046949718">
                  <w:marLeft w:val="0"/>
                  <w:marRight w:val="0"/>
                  <w:marTop w:val="0"/>
                  <w:marBottom w:val="0"/>
                  <w:divBdr>
                    <w:top w:val="none" w:sz="0" w:space="0" w:color="auto"/>
                    <w:left w:val="none" w:sz="0" w:space="0" w:color="auto"/>
                    <w:bottom w:val="none" w:sz="0" w:space="0" w:color="auto"/>
                    <w:right w:val="none" w:sz="0" w:space="0" w:color="auto"/>
                  </w:divBdr>
                  <w:divsChild>
                    <w:div w:id="353701023">
                      <w:marLeft w:val="0"/>
                      <w:marRight w:val="0"/>
                      <w:marTop w:val="0"/>
                      <w:marBottom w:val="0"/>
                      <w:divBdr>
                        <w:top w:val="none" w:sz="0" w:space="0" w:color="auto"/>
                        <w:left w:val="none" w:sz="0" w:space="0" w:color="auto"/>
                        <w:bottom w:val="none" w:sz="0" w:space="0" w:color="auto"/>
                        <w:right w:val="none" w:sz="0" w:space="0" w:color="auto"/>
                      </w:divBdr>
                    </w:div>
                  </w:divsChild>
                </w:div>
                <w:div w:id="237860716">
                  <w:marLeft w:val="0"/>
                  <w:marRight w:val="0"/>
                  <w:marTop w:val="0"/>
                  <w:marBottom w:val="0"/>
                  <w:divBdr>
                    <w:top w:val="none" w:sz="0" w:space="0" w:color="auto"/>
                    <w:left w:val="none" w:sz="0" w:space="0" w:color="auto"/>
                    <w:bottom w:val="none" w:sz="0" w:space="0" w:color="auto"/>
                    <w:right w:val="none" w:sz="0" w:space="0" w:color="auto"/>
                  </w:divBdr>
                  <w:divsChild>
                    <w:div w:id="1847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43993">
          <w:marLeft w:val="0"/>
          <w:marRight w:val="0"/>
          <w:marTop w:val="0"/>
          <w:marBottom w:val="0"/>
          <w:divBdr>
            <w:top w:val="none" w:sz="0" w:space="0" w:color="auto"/>
            <w:left w:val="none" w:sz="0" w:space="0" w:color="auto"/>
            <w:bottom w:val="none" w:sz="0" w:space="0" w:color="auto"/>
            <w:right w:val="none" w:sz="0" w:space="0" w:color="auto"/>
          </w:divBdr>
        </w:div>
        <w:div w:id="1430345344">
          <w:marLeft w:val="0"/>
          <w:marRight w:val="0"/>
          <w:marTop w:val="0"/>
          <w:marBottom w:val="0"/>
          <w:divBdr>
            <w:top w:val="none" w:sz="0" w:space="0" w:color="auto"/>
            <w:left w:val="none" w:sz="0" w:space="0" w:color="auto"/>
            <w:bottom w:val="none" w:sz="0" w:space="0" w:color="auto"/>
            <w:right w:val="none" w:sz="0" w:space="0" w:color="auto"/>
          </w:divBdr>
        </w:div>
        <w:div w:id="1381050941">
          <w:marLeft w:val="0"/>
          <w:marRight w:val="0"/>
          <w:marTop w:val="0"/>
          <w:marBottom w:val="0"/>
          <w:divBdr>
            <w:top w:val="none" w:sz="0" w:space="0" w:color="auto"/>
            <w:left w:val="none" w:sz="0" w:space="0" w:color="auto"/>
            <w:bottom w:val="none" w:sz="0" w:space="0" w:color="auto"/>
            <w:right w:val="none" w:sz="0" w:space="0" w:color="auto"/>
          </w:divBdr>
          <w:divsChild>
            <w:div w:id="3174450">
              <w:marLeft w:val="-75"/>
              <w:marRight w:val="0"/>
              <w:marTop w:val="30"/>
              <w:marBottom w:val="30"/>
              <w:divBdr>
                <w:top w:val="none" w:sz="0" w:space="0" w:color="auto"/>
                <w:left w:val="none" w:sz="0" w:space="0" w:color="auto"/>
                <w:bottom w:val="none" w:sz="0" w:space="0" w:color="auto"/>
                <w:right w:val="none" w:sz="0" w:space="0" w:color="auto"/>
              </w:divBdr>
              <w:divsChild>
                <w:div w:id="105397045">
                  <w:marLeft w:val="0"/>
                  <w:marRight w:val="0"/>
                  <w:marTop w:val="0"/>
                  <w:marBottom w:val="0"/>
                  <w:divBdr>
                    <w:top w:val="none" w:sz="0" w:space="0" w:color="auto"/>
                    <w:left w:val="none" w:sz="0" w:space="0" w:color="auto"/>
                    <w:bottom w:val="none" w:sz="0" w:space="0" w:color="auto"/>
                    <w:right w:val="none" w:sz="0" w:space="0" w:color="auto"/>
                  </w:divBdr>
                  <w:divsChild>
                    <w:div w:id="320085986">
                      <w:marLeft w:val="0"/>
                      <w:marRight w:val="0"/>
                      <w:marTop w:val="0"/>
                      <w:marBottom w:val="0"/>
                      <w:divBdr>
                        <w:top w:val="none" w:sz="0" w:space="0" w:color="auto"/>
                        <w:left w:val="none" w:sz="0" w:space="0" w:color="auto"/>
                        <w:bottom w:val="none" w:sz="0" w:space="0" w:color="auto"/>
                        <w:right w:val="none" w:sz="0" w:space="0" w:color="auto"/>
                      </w:divBdr>
                    </w:div>
                    <w:div w:id="655568439">
                      <w:marLeft w:val="0"/>
                      <w:marRight w:val="0"/>
                      <w:marTop w:val="0"/>
                      <w:marBottom w:val="0"/>
                      <w:divBdr>
                        <w:top w:val="none" w:sz="0" w:space="0" w:color="auto"/>
                        <w:left w:val="none" w:sz="0" w:space="0" w:color="auto"/>
                        <w:bottom w:val="none" w:sz="0" w:space="0" w:color="auto"/>
                        <w:right w:val="none" w:sz="0" w:space="0" w:color="auto"/>
                      </w:divBdr>
                    </w:div>
                  </w:divsChild>
                </w:div>
                <w:div w:id="2115247158">
                  <w:marLeft w:val="0"/>
                  <w:marRight w:val="0"/>
                  <w:marTop w:val="0"/>
                  <w:marBottom w:val="0"/>
                  <w:divBdr>
                    <w:top w:val="none" w:sz="0" w:space="0" w:color="auto"/>
                    <w:left w:val="none" w:sz="0" w:space="0" w:color="auto"/>
                    <w:bottom w:val="none" w:sz="0" w:space="0" w:color="auto"/>
                    <w:right w:val="none" w:sz="0" w:space="0" w:color="auto"/>
                  </w:divBdr>
                  <w:divsChild>
                    <w:div w:id="29186391">
                      <w:marLeft w:val="0"/>
                      <w:marRight w:val="0"/>
                      <w:marTop w:val="0"/>
                      <w:marBottom w:val="0"/>
                      <w:divBdr>
                        <w:top w:val="none" w:sz="0" w:space="0" w:color="auto"/>
                        <w:left w:val="none" w:sz="0" w:space="0" w:color="auto"/>
                        <w:bottom w:val="none" w:sz="0" w:space="0" w:color="auto"/>
                        <w:right w:val="none" w:sz="0" w:space="0" w:color="auto"/>
                      </w:divBdr>
                    </w:div>
                  </w:divsChild>
                </w:div>
                <w:div w:id="971866095">
                  <w:marLeft w:val="0"/>
                  <w:marRight w:val="0"/>
                  <w:marTop w:val="0"/>
                  <w:marBottom w:val="0"/>
                  <w:divBdr>
                    <w:top w:val="none" w:sz="0" w:space="0" w:color="auto"/>
                    <w:left w:val="none" w:sz="0" w:space="0" w:color="auto"/>
                    <w:bottom w:val="none" w:sz="0" w:space="0" w:color="auto"/>
                    <w:right w:val="none" w:sz="0" w:space="0" w:color="auto"/>
                  </w:divBdr>
                  <w:divsChild>
                    <w:div w:id="1463579290">
                      <w:marLeft w:val="0"/>
                      <w:marRight w:val="0"/>
                      <w:marTop w:val="0"/>
                      <w:marBottom w:val="0"/>
                      <w:divBdr>
                        <w:top w:val="none" w:sz="0" w:space="0" w:color="auto"/>
                        <w:left w:val="none" w:sz="0" w:space="0" w:color="auto"/>
                        <w:bottom w:val="none" w:sz="0" w:space="0" w:color="auto"/>
                        <w:right w:val="none" w:sz="0" w:space="0" w:color="auto"/>
                      </w:divBdr>
                    </w:div>
                  </w:divsChild>
                </w:div>
                <w:div w:id="31998423">
                  <w:marLeft w:val="0"/>
                  <w:marRight w:val="0"/>
                  <w:marTop w:val="0"/>
                  <w:marBottom w:val="0"/>
                  <w:divBdr>
                    <w:top w:val="none" w:sz="0" w:space="0" w:color="auto"/>
                    <w:left w:val="none" w:sz="0" w:space="0" w:color="auto"/>
                    <w:bottom w:val="none" w:sz="0" w:space="0" w:color="auto"/>
                    <w:right w:val="none" w:sz="0" w:space="0" w:color="auto"/>
                  </w:divBdr>
                  <w:divsChild>
                    <w:div w:id="733964315">
                      <w:marLeft w:val="0"/>
                      <w:marRight w:val="0"/>
                      <w:marTop w:val="0"/>
                      <w:marBottom w:val="0"/>
                      <w:divBdr>
                        <w:top w:val="none" w:sz="0" w:space="0" w:color="auto"/>
                        <w:left w:val="none" w:sz="0" w:space="0" w:color="auto"/>
                        <w:bottom w:val="none" w:sz="0" w:space="0" w:color="auto"/>
                        <w:right w:val="none" w:sz="0" w:space="0" w:color="auto"/>
                      </w:divBdr>
                    </w:div>
                  </w:divsChild>
                </w:div>
                <w:div w:id="990599831">
                  <w:marLeft w:val="0"/>
                  <w:marRight w:val="0"/>
                  <w:marTop w:val="0"/>
                  <w:marBottom w:val="0"/>
                  <w:divBdr>
                    <w:top w:val="none" w:sz="0" w:space="0" w:color="auto"/>
                    <w:left w:val="none" w:sz="0" w:space="0" w:color="auto"/>
                    <w:bottom w:val="none" w:sz="0" w:space="0" w:color="auto"/>
                    <w:right w:val="none" w:sz="0" w:space="0" w:color="auto"/>
                  </w:divBdr>
                  <w:divsChild>
                    <w:div w:id="1583637522">
                      <w:marLeft w:val="0"/>
                      <w:marRight w:val="0"/>
                      <w:marTop w:val="0"/>
                      <w:marBottom w:val="0"/>
                      <w:divBdr>
                        <w:top w:val="none" w:sz="0" w:space="0" w:color="auto"/>
                        <w:left w:val="none" w:sz="0" w:space="0" w:color="auto"/>
                        <w:bottom w:val="none" w:sz="0" w:space="0" w:color="auto"/>
                        <w:right w:val="none" w:sz="0" w:space="0" w:color="auto"/>
                      </w:divBdr>
                    </w:div>
                  </w:divsChild>
                </w:div>
                <w:div w:id="112284682">
                  <w:marLeft w:val="0"/>
                  <w:marRight w:val="0"/>
                  <w:marTop w:val="0"/>
                  <w:marBottom w:val="0"/>
                  <w:divBdr>
                    <w:top w:val="none" w:sz="0" w:space="0" w:color="auto"/>
                    <w:left w:val="none" w:sz="0" w:space="0" w:color="auto"/>
                    <w:bottom w:val="none" w:sz="0" w:space="0" w:color="auto"/>
                    <w:right w:val="none" w:sz="0" w:space="0" w:color="auto"/>
                  </w:divBdr>
                  <w:divsChild>
                    <w:div w:id="1755933820">
                      <w:marLeft w:val="0"/>
                      <w:marRight w:val="0"/>
                      <w:marTop w:val="0"/>
                      <w:marBottom w:val="0"/>
                      <w:divBdr>
                        <w:top w:val="none" w:sz="0" w:space="0" w:color="auto"/>
                        <w:left w:val="none" w:sz="0" w:space="0" w:color="auto"/>
                        <w:bottom w:val="none" w:sz="0" w:space="0" w:color="auto"/>
                        <w:right w:val="none" w:sz="0" w:space="0" w:color="auto"/>
                      </w:divBdr>
                    </w:div>
                  </w:divsChild>
                </w:div>
                <w:div w:id="907305198">
                  <w:marLeft w:val="0"/>
                  <w:marRight w:val="0"/>
                  <w:marTop w:val="0"/>
                  <w:marBottom w:val="0"/>
                  <w:divBdr>
                    <w:top w:val="none" w:sz="0" w:space="0" w:color="auto"/>
                    <w:left w:val="none" w:sz="0" w:space="0" w:color="auto"/>
                    <w:bottom w:val="none" w:sz="0" w:space="0" w:color="auto"/>
                    <w:right w:val="none" w:sz="0" w:space="0" w:color="auto"/>
                  </w:divBdr>
                  <w:divsChild>
                    <w:div w:id="563762120">
                      <w:marLeft w:val="0"/>
                      <w:marRight w:val="0"/>
                      <w:marTop w:val="0"/>
                      <w:marBottom w:val="0"/>
                      <w:divBdr>
                        <w:top w:val="none" w:sz="0" w:space="0" w:color="auto"/>
                        <w:left w:val="none" w:sz="0" w:space="0" w:color="auto"/>
                        <w:bottom w:val="none" w:sz="0" w:space="0" w:color="auto"/>
                        <w:right w:val="none" w:sz="0" w:space="0" w:color="auto"/>
                      </w:divBdr>
                    </w:div>
                  </w:divsChild>
                </w:div>
                <w:div w:id="1307007584">
                  <w:marLeft w:val="0"/>
                  <w:marRight w:val="0"/>
                  <w:marTop w:val="0"/>
                  <w:marBottom w:val="0"/>
                  <w:divBdr>
                    <w:top w:val="none" w:sz="0" w:space="0" w:color="auto"/>
                    <w:left w:val="none" w:sz="0" w:space="0" w:color="auto"/>
                    <w:bottom w:val="none" w:sz="0" w:space="0" w:color="auto"/>
                    <w:right w:val="none" w:sz="0" w:space="0" w:color="auto"/>
                  </w:divBdr>
                  <w:divsChild>
                    <w:div w:id="767703323">
                      <w:marLeft w:val="0"/>
                      <w:marRight w:val="0"/>
                      <w:marTop w:val="0"/>
                      <w:marBottom w:val="0"/>
                      <w:divBdr>
                        <w:top w:val="none" w:sz="0" w:space="0" w:color="auto"/>
                        <w:left w:val="none" w:sz="0" w:space="0" w:color="auto"/>
                        <w:bottom w:val="none" w:sz="0" w:space="0" w:color="auto"/>
                        <w:right w:val="none" w:sz="0" w:space="0" w:color="auto"/>
                      </w:divBdr>
                    </w:div>
                  </w:divsChild>
                </w:div>
                <w:div w:id="1946573370">
                  <w:marLeft w:val="0"/>
                  <w:marRight w:val="0"/>
                  <w:marTop w:val="0"/>
                  <w:marBottom w:val="0"/>
                  <w:divBdr>
                    <w:top w:val="none" w:sz="0" w:space="0" w:color="auto"/>
                    <w:left w:val="none" w:sz="0" w:space="0" w:color="auto"/>
                    <w:bottom w:val="none" w:sz="0" w:space="0" w:color="auto"/>
                    <w:right w:val="none" w:sz="0" w:space="0" w:color="auto"/>
                  </w:divBdr>
                  <w:divsChild>
                    <w:div w:id="1062215812">
                      <w:marLeft w:val="0"/>
                      <w:marRight w:val="0"/>
                      <w:marTop w:val="0"/>
                      <w:marBottom w:val="0"/>
                      <w:divBdr>
                        <w:top w:val="none" w:sz="0" w:space="0" w:color="auto"/>
                        <w:left w:val="none" w:sz="0" w:space="0" w:color="auto"/>
                        <w:bottom w:val="none" w:sz="0" w:space="0" w:color="auto"/>
                        <w:right w:val="none" w:sz="0" w:space="0" w:color="auto"/>
                      </w:divBdr>
                    </w:div>
                  </w:divsChild>
                </w:div>
                <w:div w:id="1224564678">
                  <w:marLeft w:val="0"/>
                  <w:marRight w:val="0"/>
                  <w:marTop w:val="0"/>
                  <w:marBottom w:val="0"/>
                  <w:divBdr>
                    <w:top w:val="none" w:sz="0" w:space="0" w:color="auto"/>
                    <w:left w:val="none" w:sz="0" w:space="0" w:color="auto"/>
                    <w:bottom w:val="none" w:sz="0" w:space="0" w:color="auto"/>
                    <w:right w:val="none" w:sz="0" w:space="0" w:color="auto"/>
                  </w:divBdr>
                  <w:divsChild>
                    <w:div w:id="319576979">
                      <w:marLeft w:val="0"/>
                      <w:marRight w:val="0"/>
                      <w:marTop w:val="0"/>
                      <w:marBottom w:val="0"/>
                      <w:divBdr>
                        <w:top w:val="none" w:sz="0" w:space="0" w:color="auto"/>
                        <w:left w:val="none" w:sz="0" w:space="0" w:color="auto"/>
                        <w:bottom w:val="none" w:sz="0" w:space="0" w:color="auto"/>
                        <w:right w:val="none" w:sz="0" w:space="0" w:color="auto"/>
                      </w:divBdr>
                    </w:div>
                  </w:divsChild>
                </w:div>
                <w:div w:id="1105618478">
                  <w:marLeft w:val="0"/>
                  <w:marRight w:val="0"/>
                  <w:marTop w:val="0"/>
                  <w:marBottom w:val="0"/>
                  <w:divBdr>
                    <w:top w:val="none" w:sz="0" w:space="0" w:color="auto"/>
                    <w:left w:val="none" w:sz="0" w:space="0" w:color="auto"/>
                    <w:bottom w:val="none" w:sz="0" w:space="0" w:color="auto"/>
                    <w:right w:val="none" w:sz="0" w:space="0" w:color="auto"/>
                  </w:divBdr>
                  <w:divsChild>
                    <w:div w:id="1694771601">
                      <w:marLeft w:val="0"/>
                      <w:marRight w:val="0"/>
                      <w:marTop w:val="0"/>
                      <w:marBottom w:val="0"/>
                      <w:divBdr>
                        <w:top w:val="none" w:sz="0" w:space="0" w:color="auto"/>
                        <w:left w:val="none" w:sz="0" w:space="0" w:color="auto"/>
                        <w:bottom w:val="none" w:sz="0" w:space="0" w:color="auto"/>
                        <w:right w:val="none" w:sz="0" w:space="0" w:color="auto"/>
                      </w:divBdr>
                    </w:div>
                  </w:divsChild>
                </w:div>
                <w:div w:id="1880627584">
                  <w:marLeft w:val="0"/>
                  <w:marRight w:val="0"/>
                  <w:marTop w:val="0"/>
                  <w:marBottom w:val="0"/>
                  <w:divBdr>
                    <w:top w:val="none" w:sz="0" w:space="0" w:color="auto"/>
                    <w:left w:val="none" w:sz="0" w:space="0" w:color="auto"/>
                    <w:bottom w:val="none" w:sz="0" w:space="0" w:color="auto"/>
                    <w:right w:val="none" w:sz="0" w:space="0" w:color="auto"/>
                  </w:divBdr>
                  <w:divsChild>
                    <w:div w:id="378943585">
                      <w:marLeft w:val="0"/>
                      <w:marRight w:val="0"/>
                      <w:marTop w:val="0"/>
                      <w:marBottom w:val="0"/>
                      <w:divBdr>
                        <w:top w:val="none" w:sz="0" w:space="0" w:color="auto"/>
                        <w:left w:val="none" w:sz="0" w:space="0" w:color="auto"/>
                        <w:bottom w:val="none" w:sz="0" w:space="0" w:color="auto"/>
                        <w:right w:val="none" w:sz="0" w:space="0" w:color="auto"/>
                      </w:divBdr>
                    </w:div>
                  </w:divsChild>
                </w:div>
                <w:div w:id="28143793">
                  <w:marLeft w:val="0"/>
                  <w:marRight w:val="0"/>
                  <w:marTop w:val="0"/>
                  <w:marBottom w:val="0"/>
                  <w:divBdr>
                    <w:top w:val="none" w:sz="0" w:space="0" w:color="auto"/>
                    <w:left w:val="none" w:sz="0" w:space="0" w:color="auto"/>
                    <w:bottom w:val="none" w:sz="0" w:space="0" w:color="auto"/>
                    <w:right w:val="none" w:sz="0" w:space="0" w:color="auto"/>
                  </w:divBdr>
                  <w:divsChild>
                    <w:div w:id="1105463243">
                      <w:marLeft w:val="0"/>
                      <w:marRight w:val="0"/>
                      <w:marTop w:val="0"/>
                      <w:marBottom w:val="0"/>
                      <w:divBdr>
                        <w:top w:val="none" w:sz="0" w:space="0" w:color="auto"/>
                        <w:left w:val="none" w:sz="0" w:space="0" w:color="auto"/>
                        <w:bottom w:val="none" w:sz="0" w:space="0" w:color="auto"/>
                        <w:right w:val="none" w:sz="0" w:space="0" w:color="auto"/>
                      </w:divBdr>
                    </w:div>
                  </w:divsChild>
                </w:div>
                <w:div w:id="1194002523">
                  <w:marLeft w:val="0"/>
                  <w:marRight w:val="0"/>
                  <w:marTop w:val="0"/>
                  <w:marBottom w:val="0"/>
                  <w:divBdr>
                    <w:top w:val="none" w:sz="0" w:space="0" w:color="auto"/>
                    <w:left w:val="none" w:sz="0" w:space="0" w:color="auto"/>
                    <w:bottom w:val="none" w:sz="0" w:space="0" w:color="auto"/>
                    <w:right w:val="none" w:sz="0" w:space="0" w:color="auto"/>
                  </w:divBdr>
                  <w:divsChild>
                    <w:div w:id="1374425892">
                      <w:marLeft w:val="0"/>
                      <w:marRight w:val="0"/>
                      <w:marTop w:val="0"/>
                      <w:marBottom w:val="0"/>
                      <w:divBdr>
                        <w:top w:val="none" w:sz="0" w:space="0" w:color="auto"/>
                        <w:left w:val="none" w:sz="0" w:space="0" w:color="auto"/>
                        <w:bottom w:val="none" w:sz="0" w:space="0" w:color="auto"/>
                        <w:right w:val="none" w:sz="0" w:space="0" w:color="auto"/>
                      </w:divBdr>
                    </w:div>
                  </w:divsChild>
                </w:div>
                <w:div w:id="1472552849">
                  <w:marLeft w:val="0"/>
                  <w:marRight w:val="0"/>
                  <w:marTop w:val="0"/>
                  <w:marBottom w:val="0"/>
                  <w:divBdr>
                    <w:top w:val="none" w:sz="0" w:space="0" w:color="auto"/>
                    <w:left w:val="none" w:sz="0" w:space="0" w:color="auto"/>
                    <w:bottom w:val="none" w:sz="0" w:space="0" w:color="auto"/>
                    <w:right w:val="none" w:sz="0" w:space="0" w:color="auto"/>
                  </w:divBdr>
                  <w:divsChild>
                    <w:div w:id="569317303">
                      <w:marLeft w:val="0"/>
                      <w:marRight w:val="0"/>
                      <w:marTop w:val="0"/>
                      <w:marBottom w:val="0"/>
                      <w:divBdr>
                        <w:top w:val="none" w:sz="0" w:space="0" w:color="auto"/>
                        <w:left w:val="none" w:sz="0" w:space="0" w:color="auto"/>
                        <w:bottom w:val="none" w:sz="0" w:space="0" w:color="auto"/>
                        <w:right w:val="none" w:sz="0" w:space="0" w:color="auto"/>
                      </w:divBdr>
                    </w:div>
                  </w:divsChild>
                </w:div>
                <w:div w:id="105584348">
                  <w:marLeft w:val="0"/>
                  <w:marRight w:val="0"/>
                  <w:marTop w:val="0"/>
                  <w:marBottom w:val="0"/>
                  <w:divBdr>
                    <w:top w:val="none" w:sz="0" w:space="0" w:color="auto"/>
                    <w:left w:val="none" w:sz="0" w:space="0" w:color="auto"/>
                    <w:bottom w:val="none" w:sz="0" w:space="0" w:color="auto"/>
                    <w:right w:val="none" w:sz="0" w:space="0" w:color="auto"/>
                  </w:divBdr>
                  <w:divsChild>
                    <w:div w:id="1480537545">
                      <w:marLeft w:val="0"/>
                      <w:marRight w:val="0"/>
                      <w:marTop w:val="0"/>
                      <w:marBottom w:val="0"/>
                      <w:divBdr>
                        <w:top w:val="none" w:sz="0" w:space="0" w:color="auto"/>
                        <w:left w:val="none" w:sz="0" w:space="0" w:color="auto"/>
                        <w:bottom w:val="none" w:sz="0" w:space="0" w:color="auto"/>
                        <w:right w:val="none" w:sz="0" w:space="0" w:color="auto"/>
                      </w:divBdr>
                    </w:div>
                  </w:divsChild>
                </w:div>
                <w:div w:id="171843982">
                  <w:marLeft w:val="0"/>
                  <w:marRight w:val="0"/>
                  <w:marTop w:val="0"/>
                  <w:marBottom w:val="0"/>
                  <w:divBdr>
                    <w:top w:val="none" w:sz="0" w:space="0" w:color="auto"/>
                    <w:left w:val="none" w:sz="0" w:space="0" w:color="auto"/>
                    <w:bottom w:val="none" w:sz="0" w:space="0" w:color="auto"/>
                    <w:right w:val="none" w:sz="0" w:space="0" w:color="auto"/>
                  </w:divBdr>
                  <w:divsChild>
                    <w:div w:id="2083485758">
                      <w:marLeft w:val="0"/>
                      <w:marRight w:val="0"/>
                      <w:marTop w:val="0"/>
                      <w:marBottom w:val="0"/>
                      <w:divBdr>
                        <w:top w:val="none" w:sz="0" w:space="0" w:color="auto"/>
                        <w:left w:val="none" w:sz="0" w:space="0" w:color="auto"/>
                        <w:bottom w:val="none" w:sz="0" w:space="0" w:color="auto"/>
                        <w:right w:val="none" w:sz="0" w:space="0" w:color="auto"/>
                      </w:divBdr>
                    </w:div>
                  </w:divsChild>
                </w:div>
                <w:div w:id="269318373">
                  <w:marLeft w:val="0"/>
                  <w:marRight w:val="0"/>
                  <w:marTop w:val="0"/>
                  <w:marBottom w:val="0"/>
                  <w:divBdr>
                    <w:top w:val="none" w:sz="0" w:space="0" w:color="auto"/>
                    <w:left w:val="none" w:sz="0" w:space="0" w:color="auto"/>
                    <w:bottom w:val="none" w:sz="0" w:space="0" w:color="auto"/>
                    <w:right w:val="none" w:sz="0" w:space="0" w:color="auto"/>
                  </w:divBdr>
                  <w:divsChild>
                    <w:div w:id="1470249818">
                      <w:marLeft w:val="0"/>
                      <w:marRight w:val="0"/>
                      <w:marTop w:val="0"/>
                      <w:marBottom w:val="0"/>
                      <w:divBdr>
                        <w:top w:val="none" w:sz="0" w:space="0" w:color="auto"/>
                        <w:left w:val="none" w:sz="0" w:space="0" w:color="auto"/>
                        <w:bottom w:val="none" w:sz="0" w:space="0" w:color="auto"/>
                        <w:right w:val="none" w:sz="0" w:space="0" w:color="auto"/>
                      </w:divBdr>
                    </w:div>
                  </w:divsChild>
                </w:div>
                <w:div w:id="1383023804">
                  <w:marLeft w:val="0"/>
                  <w:marRight w:val="0"/>
                  <w:marTop w:val="0"/>
                  <w:marBottom w:val="0"/>
                  <w:divBdr>
                    <w:top w:val="none" w:sz="0" w:space="0" w:color="auto"/>
                    <w:left w:val="none" w:sz="0" w:space="0" w:color="auto"/>
                    <w:bottom w:val="none" w:sz="0" w:space="0" w:color="auto"/>
                    <w:right w:val="none" w:sz="0" w:space="0" w:color="auto"/>
                  </w:divBdr>
                  <w:divsChild>
                    <w:div w:id="5195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2231">
          <w:marLeft w:val="0"/>
          <w:marRight w:val="0"/>
          <w:marTop w:val="0"/>
          <w:marBottom w:val="0"/>
          <w:divBdr>
            <w:top w:val="none" w:sz="0" w:space="0" w:color="auto"/>
            <w:left w:val="none" w:sz="0" w:space="0" w:color="auto"/>
            <w:bottom w:val="none" w:sz="0" w:space="0" w:color="auto"/>
            <w:right w:val="none" w:sz="0" w:space="0" w:color="auto"/>
          </w:divBdr>
        </w:div>
        <w:div w:id="691228059">
          <w:marLeft w:val="0"/>
          <w:marRight w:val="0"/>
          <w:marTop w:val="0"/>
          <w:marBottom w:val="0"/>
          <w:divBdr>
            <w:top w:val="none" w:sz="0" w:space="0" w:color="auto"/>
            <w:left w:val="none" w:sz="0" w:space="0" w:color="auto"/>
            <w:bottom w:val="none" w:sz="0" w:space="0" w:color="auto"/>
            <w:right w:val="none" w:sz="0" w:space="0" w:color="auto"/>
          </w:divBdr>
          <w:divsChild>
            <w:div w:id="903950781">
              <w:marLeft w:val="-75"/>
              <w:marRight w:val="0"/>
              <w:marTop w:val="30"/>
              <w:marBottom w:val="30"/>
              <w:divBdr>
                <w:top w:val="none" w:sz="0" w:space="0" w:color="auto"/>
                <w:left w:val="none" w:sz="0" w:space="0" w:color="auto"/>
                <w:bottom w:val="none" w:sz="0" w:space="0" w:color="auto"/>
                <w:right w:val="none" w:sz="0" w:space="0" w:color="auto"/>
              </w:divBdr>
              <w:divsChild>
                <w:div w:id="1683782402">
                  <w:marLeft w:val="0"/>
                  <w:marRight w:val="0"/>
                  <w:marTop w:val="0"/>
                  <w:marBottom w:val="0"/>
                  <w:divBdr>
                    <w:top w:val="none" w:sz="0" w:space="0" w:color="auto"/>
                    <w:left w:val="none" w:sz="0" w:space="0" w:color="auto"/>
                    <w:bottom w:val="none" w:sz="0" w:space="0" w:color="auto"/>
                    <w:right w:val="none" w:sz="0" w:space="0" w:color="auto"/>
                  </w:divBdr>
                  <w:divsChild>
                    <w:div w:id="599529872">
                      <w:marLeft w:val="0"/>
                      <w:marRight w:val="0"/>
                      <w:marTop w:val="0"/>
                      <w:marBottom w:val="0"/>
                      <w:divBdr>
                        <w:top w:val="none" w:sz="0" w:space="0" w:color="auto"/>
                        <w:left w:val="none" w:sz="0" w:space="0" w:color="auto"/>
                        <w:bottom w:val="none" w:sz="0" w:space="0" w:color="auto"/>
                        <w:right w:val="none" w:sz="0" w:space="0" w:color="auto"/>
                      </w:divBdr>
                    </w:div>
                    <w:div w:id="866985492">
                      <w:marLeft w:val="0"/>
                      <w:marRight w:val="0"/>
                      <w:marTop w:val="0"/>
                      <w:marBottom w:val="0"/>
                      <w:divBdr>
                        <w:top w:val="none" w:sz="0" w:space="0" w:color="auto"/>
                        <w:left w:val="none" w:sz="0" w:space="0" w:color="auto"/>
                        <w:bottom w:val="none" w:sz="0" w:space="0" w:color="auto"/>
                        <w:right w:val="none" w:sz="0" w:space="0" w:color="auto"/>
                      </w:divBdr>
                    </w:div>
                  </w:divsChild>
                </w:div>
                <w:div w:id="9115106">
                  <w:marLeft w:val="0"/>
                  <w:marRight w:val="0"/>
                  <w:marTop w:val="0"/>
                  <w:marBottom w:val="0"/>
                  <w:divBdr>
                    <w:top w:val="none" w:sz="0" w:space="0" w:color="auto"/>
                    <w:left w:val="none" w:sz="0" w:space="0" w:color="auto"/>
                    <w:bottom w:val="none" w:sz="0" w:space="0" w:color="auto"/>
                    <w:right w:val="none" w:sz="0" w:space="0" w:color="auto"/>
                  </w:divBdr>
                  <w:divsChild>
                    <w:div w:id="818158774">
                      <w:marLeft w:val="0"/>
                      <w:marRight w:val="0"/>
                      <w:marTop w:val="0"/>
                      <w:marBottom w:val="0"/>
                      <w:divBdr>
                        <w:top w:val="none" w:sz="0" w:space="0" w:color="auto"/>
                        <w:left w:val="none" w:sz="0" w:space="0" w:color="auto"/>
                        <w:bottom w:val="none" w:sz="0" w:space="0" w:color="auto"/>
                        <w:right w:val="none" w:sz="0" w:space="0" w:color="auto"/>
                      </w:divBdr>
                    </w:div>
                  </w:divsChild>
                </w:div>
                <w:div w:id="735587098">
                  <w:marLeft w:val="0"/>
                  <w:marRight w:val="0"/>
                  <w:marTop w:val="0"/>
                  <w:marBottom w:val="0"/>
                  <w:divBdr>
                    <w:top w:val="none" w:sz="0" w:space="0" w:color="auto"/>
                    <w:left w:val="none" w:sz="0" w:space="0" w:color="auto"/>
                    <w:bottom w:val="none" w:sz="0" w:space="0" w:color="auto"/>
                    <w:right w:val="none" w:sz="0" w:space="0" w:color="auto"/>
                  </w:divBdr>
                  <w:divsChild>
                    <w:div w:id="71902001">
                      <w:marLeft w:val="0"/>
                      <w:marRight w:val="0"/>
                      <w:marTop w:val="0"/>
                      <w:marBottom w:val="0"/>
                      <w:divBdr>
                        <w:top w:val="none" w:sz="0" w:space="0" w:color="auto"/>
                        <w:left w:val="none" w:sz="0" w:space="0" w:color="auto"/>
                        <w:bottom w:val="none" w:sz="0" w:space="0" w:color="auto"/>
                        <w:right w:val="none" w:sz="0" w:space="0" w:color="auto"/>
                      </w:divBdr>
                    </w:div>
                  </w:divsChild>
                </w:div>
                <w:div w:id="1184325242">
                  <w:marLeft w:val="0"/>
                  <w:marRight w:val="0"/>
                  <w:marTop w:val="0"/>
                  <w:marBottom w:val="0"/>
                  <w:divBdr>
                    <w:top w:val="none" w:sz="0" w:space="0" w:color="auto"/>
                    <w:left w:val="none" w:sz="0" w:space="0" w:color="auto"/>
                    <w:bottom w:val="none" w:sz="0" w:space="0" w:color="auto"/>
                    <w:right w:val="none" w:sz="0" w:space="0" w:color="auto"/>
                  </w:divBdr>
                  <w:divsChild>
                    <w:div w:id="661398933">
                      <w:marLeft w:val="0"/>
                      <w:marRight w:val="0"/>
                      <w:marTop w:val="0"/>
                      <w:marBottom w:val="0"/>
                      <w:divBdr>
                        <w:top w:val="none" w:sz="0" w:space="0" w:color="auto"/>
                        <w:left w:val="none" w:sz="0" w:space="0" w:color="auto"/>
                        <w:bottom w:val="none" w:sz="0" w:space="0" w:color="auto"/>
                        <w:right w:val="none" w:sz="0" w:space="0" w:color="auto"/>
                      </w:divBdr>
                    </w:div>
                  </w:divsChild>
                </w:div>
                <w:div w:id="767625389">
                  <w:marLeft w:val="0"/>
                  <w:marRight w:val="0"/>
                  <w:marTop w:val="0"/>
                  <w:marBottom w:val="0"/>
                  <w:divBdr>
                    <w:top w:val="none" w:sz="0" w:space="0" w:color="auto"/>
                    <w:left w:val="none" w:sz="0" w:space="0" w:color="auto"/>
                    <w:bottom w:val="none" w:sz="0" w:space="0" w:color="auto"/>
                    <w:right w:val="none" w:sz="0" w:space="0" w:color="auto"/>
                  </w:divBdr>
                  <w:divsChild>
                    <w:div w:id="434249948">
                      <w:marLeft w:val="0"/>
                      <w:marRight w:val="0"/>
                      <w:marTop w:val="0"/>
                      <w:marBottom w:val="0"/>
                      <w:divBdr>
                        <w:top w:val="none" w:sz="0" w:space="0" w:color="auto"/>
                        <w:left w:val="none" w:sz="0" w:space="0" w:color="auto"/>
                        <w:bottom w:val="none" w:sz="0" w:space="0" w:color="auto"/>
                        <w:right w:val="none" w:sz="0" w:space="0" w:color="auto"/>
                      </w:divBdr>
                    </w:div>
                  </w:divsChild>
                </w:div>
                <w:div w:id="1652177496">
                  <w:marLeft w:val="0"/>
                  <w:marRight w:val="0"/>
                  <w:marTop w:val="0"/>
                  <w:marBottom w:val="0"/>
                  <w:divBdr>
                    <w:top w:val="none" w:sz="0" w:space="0" w:color="auto"/>
                    <w:left w:val="none" w:sz="0" w:space="0" w:color="auto"/>
                    <w:bottom w:val="none" w:sz="0" w:space="0" w:color="auto"/>
                    <w:right w:val="none" w:sz="0" w:space="0" w:color="auto"/>
                  </w:divBdr>
                  <w:divsChild>
                    <w:div w:id="1455754367">
                      <w:marLeft w:val="0"/>
                      <w:marRight w:val="0"/>
                      <w:marTop w:val="0"/>
                      <w:marBottom w:val="0"/>
                      <w:divBdr>
                        <w:top w:val="none" w:sz="0" w:space="0" w:color="auto"/>
                        <w:left w:val="none" w:sz="0" w:space="0" w:color="auto"/>
                        <w:bottom w:val="none" w:sz="0" w:space="0" w:color="auto"/>
                        <w:right w:val="none" w:sz="0" w:space="0" w:color="auto"/>
                      </w:divBdr>
                    </w:div>
                  </w:divsChild>
                </w:div>
                <w:div w:id="108281788">
                  <w:marLeft w:val="0"/>
                  <w:marRight w:val="0"/>
                  <w:marTop w:val="0"/>
                  <w:marBottom w:val="0"/>
                  <w:divBdr>
                    <w:top w:val="none" w:sz="0" w:space="0" w:color="auto"/>
                    <w:left w:val="none" w:sz="0" w:space="0" w:color="auto"/>
                    <w:bottom w:val="none" w:sz="0" w:space="0" w:color="auto"/>
                    <w:right w:val="none" w:sz="0" w:space="0" w:color="auto"/>
                  </w:divBdr>
                  <w:divsChild>
                    <w:div w:id="1599295320">
                      <w:marLeft w:val="0"/>
                      <w:marRight w:val="0"/>
                      <w:marTop w:val="0"/>
                      <w:marBottom w:val="0"/>
                      <w:divBdr>
                        <w:top w:val="none" w:sz="0" w:space="0" w:color="auto"/>
                        <w:left w:val="none" w:sz="0" w:space="0" w:color="auto"/>
                        <w:bottom w:val="none" w:sz="0" w:space="0" w:color="auto"/>
                        <w:right w:val="none" w:sz="0" w:space="0" w:color="auto"/>
                      </w:divBdr>
                    </w:div>
                  </w:divsChild>
                </w:div>
                <w:div w:id="936907340">
                  <w:marLeft w:val="0"/>
                  <w:marRight w:val="0"/>
                  <w:marTop w:val="0"/>
                  <w:marBottom w:val="0"/>
                  <w:divBdr>
                    <w:top w:val="none" w:sz="0" w:space="0" w:color="auto"/>
                    <w:left w:val="none" w:sz="0" w:space="0" w:color="auto"/>
                    <w:bottom w:val="none" w:sz="0" w:space="0" w:color="auto"/>
                    <w:right w:val="none" w:sz="0" w:space="0" w:color="auto"/>
                  </w:divBdr>
                  <w:divsChild>
                    <w:div w:id="639532239">
                      <w:marLeft w:val="0"/>
                      <w:marRight w:val="0"/>
                      <w:marTop w:val="0"/>
                      <w:marBottom w:val="0"/>
                      <w:divBdr>
                        <w:top w:val="none" w:sz="0" w:space="0" w:color="auto"/>
                        <w:left w:val="none" w:sz="0" w:space="0" w:color="auto"/>
                        <w:bottom w:val="none" w:sz="0" w:space="0" w:color="auto"/>
                        <w:right w:val="none" w:sz="0" w:space="0" w:color="auto"/>
                      </w:divBdr>
                    </w:div>
                  </w:divsChild>
                </w:div>
                <w:div w:id="271129491">
                  <w:marLeft w:val="0"/>
                  <w:marRight w:val="0"/>
                  <w:marTop w:val="0"/>
                  <w:marBottom w:val="0"/>
                  <w:divBdr>
                    <w:top w:val="none" w:sz="0" w:space="0" w:color="auto"/>
                    <w:left w:val="none" w:sz="0" w:space="0" w:color="auto"/>
                    <w:bottom w:val="none" w:sz="0" w:space="0" w:color="auto"/>
                    <w:right w:val="none" w:sz="0" w:space="0" w:color="auto"/>
                  </w:divBdr>
                  <w:divsChild>
                    <w:div w:id="2064087953">
                      <w:marLeft w:val="0"/>
                      <w:marRight w:val="0"/>
                      <w:marTop w:val="0"/>
                      <w:marBottom w:val="0"/>
                      <w:divBdr>
                        <w:top w:val="none" w:sz="0" w:space="0" w:color="auto"/>
                        <w:left w:val="none" w:sz="0" w:space="0" w:color="auto"/>
                        <w:bottom w:val="none" w:sz="0" w:space="0" w:color="auto"/>
                        <w:right w:val="none" w:sz="0" w:space="0" w:color="auto"/>
                      </w:divBdr>
                    </w:div>
                  </w:divsChild>
                </w:div>
                <w:div w:id="372192210">
                  <w:marLeft w:val="0"/>
                  <w:marRight w:val="0"/>
                  <w:marTop w:val="0"/>
                  <w:marBottom w:val="0"/>
                  <w:divBdr>
                    <w:top w:val="none" w:sz="0" w:space="0" w:color="auto"/>
                    <w:left w:val="none" w:sz="0" w:space="0" w:color="auto"/>
                    <w:bottom w:val="none" w:sz="0" w:space="0" w:color="auto"/>
                    <w:right w:val="none" w:sz="0" w:space="0" w:color="auto"/>
                  </w:divBdr>
                  <w:divsChild>
                    <w:div w:id="1486165241">
                      <w:marLeft w:val="0"/>
                      <w:marRight w:val="0"/>
                      <w:marTop w:val="0"/>
                      <w:marBottom w:val="0"/>
                      <w:divBdr>
                        <w:top w:val="none" w:sz="0" w:space="0" w:color="auto"/>
                        <w:left w:val="none" w:sz="0" w:space="0" w:color="auto"/>
                        <w:bottom w:val="none" w:sz="0" w:space="0" w:color="auto"/>
                        <w:right w:val="none" w:sz="0" w:space="0" w:color="auto"/>
                      </w:divBdr>
                    </w:div>
                  </w:divsChild>
                </w:div>
                <w:div w:id="1656033675">
                  <w:marLeft w:val="0"/>
                  <w:marRight w:val="0"/>
                  <w:marTop w:val="0"/>
                  <w:marBottom w:val="0"/>
                  <w:divBdr>
                    <w:top w:val="none" w:sz="0" w:space="0" w:color="auto"/>
                    <w:left w:val="none" w:sz="0" w:space="0" w:color="auto"/>
                    <w:bottom w:val="none" w:sz="0" w:space="0" w:color="auto"/>
                    <w:right w:val="none" w:sz="0" w:space="0" w:color="auto"/>
                  </w:divBdr>
                  <w:divsChild>
                    <w:div w:id="222716130">
                      <w:marLeft w:val="0"/>
                      <w:marRight w:val="0"/>
                      <w:marTop w:val="0"/>
                      <w:marBottom w:val="0"/>
                      <w:divBdr>
                        <w:top w:val="none" w:sz="0" w:space="0" w:color="auto"/>
                        <w:left w:val="none" w:sz="0" w:space="0" w:color="auto"/>
                        <w:bottom w:val="none" w:sz="0" w:space="0" w:color="auto"/>
                        <w:right w:val="none" w:sz="0" w:space="0" w:color="auto"/>
                      </w:divBdr>
                    </w:div>
                  </w:divsChild>
                </w:div>
                <w:div w:id="12848479">
                  <w:marLeft w:val="0"/>
                  <w:marRight w:val="0"/>
                  <w:marTop w:val="0"/>
                  <w:marBottom w:val="0"/>
                  <w:divBdr>
                    <w:top w:val="none" w:sz="0" w:space="0" w:color="auto"/>
                    <w:left w:val="none" w:sz="0" w:space="0" w:color="auto"/>
                    <w:bottom w:val="none" w:sz="0" w:space="0" w:color="auto"/>
                    <w:right w:val="none" w:sz="0" w:space="0" w:color="auto"/>
                  </w:divBdr>
                  <w:divsChild>
                    <w:div w:id="299188382">
                      <w:marLeft w:val="0"/>
                      <w:marRight w:val="0"/>
                      <w:marTop w:val="0"/>
                      <w:marBottom w:val="0"/>
                      <w:divBdr>
                        <w:top w:val="none" w:sz="0" w:space="0" w:color="auto"/>
                        <w:left w:val="none" w:sz="0" w:space="0" w:color="auto"/>
                        <w:bottom w:val="none" w:sz="0" w:space="0" w:color="auto"/>
                        <w:right w:val="none" w:sz="0" w:space="0" w:color="auto"/>
                      </w:divBdr>
                    </w:div>
                  </w:divsChild>
                </w:div>
                <w:div w:id="323124259">
                  <w:marLeft w:val="0"/>
                  <w:marRight w:val="0"/>
                  <w:marTop w:val="0"/>
                  <w:marBottom w:val="0"/>
                  <w:divBdr>
                    <w:top w:val="none" w:sz="0" w:space="0" w:color="auto"/>
                    <w:left w:val="none" w:sz="0" w:space="0" w:color="auto"/>
                    <w:bottom w:val="none" w:sz="0" w:space="0" w:color="auto"/>
                    <w:right w:val="none" w:sz="0" w:space="0" w:color="auto"/>
                  </w:divBdr>
                  <w:divsChild>
                    <w:div w:id="220294209">
                      <w:marLeft w:val="0"/>
                      <w:marRight w:val="0"/>
                      <w:marTop w:val="0"/>
                      <w:marBottom w:val="0"/>
                      <w:divBdr>
                        <w:top w:val="none" w:sz="0" w:space="0" w:color="auto"/>
                        <w:left w:val="none" w:sz="0" w:space="0" w:color="auto"/>
                        <w:bottom w:val="none" w:sz="0" w:space="0" w:color="auto"/>
                        <w:right w:val="none" w:sz="0" w:space="0" w:color="auto"/>
                      </w:divBdr>
                    </w:div>
                  </w:divsChild>
                </w:div>
                <w:div w:id="1490827107">
                  <w:marLeft w:val="0"/>
                  <w:marRight w:val="0"/>
                  <w:marTop w:val="0"/>
                  <w:marBottom w:val="0"/>
                  <w:divBdr>
                    <w:top w:val="none" w:sz="0" w:space="0" w:color="auto"/>
                    <w:left w:val="none" w:sz="0" w:space="0" w:color="auto"/>
                    <w:bottom w:val="none" w:sz="0" w:space="0" w:color="auto"/>
                    <w:right w:val="none" w:sz="0" w:space="0" w:color="auto"/>
                  </w:divBdr>
                  <w:divsChild>
                    <w:div w:id="2134667007">
                      <w:marLeft w:val="0"/>
                      <w:marRight w:val="0"/>
                      <w:marTop w:val="0"/>
                      <w:marBottom w:val="0"/>
                      <w:divBdr>
                        <w:top w:val="none" w:sz="0" w:space="0" w:color="auto"/>
                        <w:left w:val="none" w:sz="0" w:space="0" w:color="auto"/>
                        <w:bottom w:val="none" w:sz="0" w:space="0" w:color="auto"/>
                        <w:right w:val="none" w:sz="0" w:space="0" w:color="auto"/>
                      </w:divBdr>
                    </w:div>
                  </w:divsChild>
                </w:div>
                <w:div w:id="563872811">
                  <w:marLeft w:val="0"/>
                  <w:marRight w:val="0"/>
                  <w:marTop w:val="0"/>
                  <w:marBottom w:val="0"/>
                  <w:divBdr>
                    <w:top w:val="none" w:sz="0" w:space="0" w:color="auto"/>
                    <w:left w:val="none" w:sz="0" w:space="0" w:color="auto"/>
                    <w:bottom w:val="none" w:sz="0" w:space="0" w:color="auto"/>
                    <w:right w:val="none" w:sz="0" w:space="0" w:color="auto"/>
                  </w:divBdr>
                  <w:divsChild>
                    <w:div w:id="1901939178">
                      <w:marLeft w:val="0"/>
                      <w:marRight w:val="0"/>
                      <w:marTop w:val="0"/>
                      <w:marBottom w:val="0"/>
                      <w:divBdr>
                        <w:top w:val="none" w:sz="0" w:space="0" w:color="auto"/>
                        <w:left w:val="none" w:sz="0" w:space="0" w:color="auto"/>
                        <w:bottom w:val="none" w:sz="0" w:space="0" w:color="auto"/>
                        <w:right w:val="none" w:sz="0" w:space="0" w:color="auto"/>
                      </w:divBdr>
                    </w:div>
                  </w:divsChild>
                </w:div>
                <w:div w:id="1518541387">
                  <w:marLeft w:val="0"/>
                  <w:marRight w:val="0"/>
                  <w:marTop w:val="0"/>
                  <w:marBottom w:val="0"/>
                  <w:divBdr>
                    <w:top w:val="none" w:sz="0" w:space="0" w:color="auto"/>
                    <w:left w:val="none" w:sz="0" w:space="0" w:color="auto"/>
                    <w:bottom w:val="none" w:sz="0" w:space="0" w:color="auto"/>
                    <w:right w:val="none" w:sz="0" w:space="0" w:color="auto"/>
                  </w:divBdr>
                  <w:divsChild>
                    <w:div w:id="1617756532">
                      <w:marLeft w:val="0"/>
                      <w:marRight w:val="0"/>
                      <w:marTop w:val="0"/>
                      <w:marBottom w:val="0"/>
                      <w:divBdr>
                        <w:top w:val="none" w:sz="0" w:space="0" w:color="auto"/>
                        <w:left w:val="none" w:sz="0" w:space="0" w:color="auto"/>
                        <w:bottom w:val="none" w:sz="0" w:space="0" w:color="auto"/>
                        <w:right w:val="none" w:sz="0" w:space="0" w:color="auto"/>
                      </w:divBdr>
                    </w:div>
                  </w:divsChild>
                </w:div>
                <w:div w:id="1412583779">
                  <w:marLeft w:val="0"/>
                  <w:marRight w:val="0"/>
                  <w:marTop w:val="0"/>
                  <w:marBottom w:val="0"/>
                  <w:divBdr>
                    <w:top w:val="none" w:sz="0" w:space="0" w:color="auto"/>
                    <w:left w:val="none" w:sz="0" w:space="0" w:color="auto"/>
                    <w:bottom w:val="none" w:sz="0" w:space="0" w:color="auto"/>
                    <w:right w:val="none" w:sz="0" w:space="0" w:color="auto"/>
                  </w:divBdr>
                  <w:divsChild>
                    <w:div w:id="839346596">
                      <w:marLeft w:val="0"/>
                      <w:marRight w:val="0"/>
                      <w:marTop w:val="0"/>
                      <w:marBottom w:val="0"/>
                      <w:divBdr>
                        <w:top w:val="none" w:sz="0" w:space="0" w:color="auto"/>
                        <w:left w:val="none" w:sz="0" w:space="0" w:color="auto"/>
                        <w:bottom w:val="none" w:sz="0" w:space="0" w:color="auto"/>
                        <w:right w:val="none" w:sz="0" w:space="0" w:color="auto"/>
                      </w:divBdr>
                    </w:div>
                  </w:divsChild>
                </w:div>
                <w:div w:id="1602714238">
                  <w:marLeft w:val="0"/>
                  <w:marRight w:val="0"/>
                  <w:marTop w:val="0"/>
                  <w:marBottom w:val="0"/>
                  <w:divBdr>
                    <w:top w:val="none" w:sz="0" w:space="0" w:color="auto"/>
                    <w:left w:val="none" w:sz="0" w:space="0" w:color="auto"/>
                    <w:bottom w:val="none" w:sz="0" w:space="0" w:color="auto"/>
                    <w:right w:val="none" w:sz="0" w:space="0" w:color="auto"/>
                  </w:divBdr>
                  <w:divsChild>
                    <w:div w:id="1977031921">
                      <w:marLeft w:val="0"/>
                      <w:marRight w:val="0"/>
                      <w:marTop w:val="0"/>
                      <w:marBottom w:val="0"/>
                      <w:divBdr>
                        <w:top w:val="none" w:sz="0" w:space="0" w:color="auto"/>
                        <w:left w:val="none" w:sz="0" w:space="0" w:color="auto"/>
                        <w:bottom w:val="none" w:sz="0" w:space="0" w:color="auto"/>
                        <w:right w:val="none" w:sz="0" w:space="0" w:color="auto"/>
                      </w:divBdr>
                    </w:div>
                  </w:divsChild>
                </w:div>
                <w:div w:id="1583874803">
                  <w:marLeft w:val="0"/>
                  <w:marRight w:val="0"/>
                  <w:marTop w:val="0"/>
                  <w:marBottom w:val="0"/>
                  <w:divBdr>
                    <w:top w:val="none" w:sz="0" w:space="0" w:color="auto"/>
                    <w:left w:val="none" w:sz="0" w:space="0" w:color="auto"/>
                    <w:bottom w:val="none" w:sz="0" w:space="0" w:color="auto"/>
                    <w:right w:val="none" w:sz="0" w:space="0" w:color="auto"/>
                  </w:divBdr>
                  <w:divsChild>
                    <w:div w:id="1437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85705">
          <w:marLeft w:val="0"/>
          <w:marRight w:val="0"/>
          <w:marTop w:val="0"/>
          <w:marBottom w:val="0"/>
          <w:divBdr>
            <w:top w:val="none" w:sz="0" w:space="0" w:color="auto"/>
            <w:left w:val="none" w:sz="0" w:space="0" w:color="auto"/>
            <w:bottom w:val="none" w:sz="0" w:space="0" w:color="auto"/>
            <w:right w:val="none" w:sz="0" w:space="0" w:color="auto"/>
          </w:divBdr>
        </w:div>
        <w:div w:id="2129464790">
          <w:marLeft w:val="0"/>
          <w:marRight w:val="0"/>
          <w:marTop w:val="0"/>
          <w:marBottom w:val="0"/>
          <w:divBdr>
            <w:top w:val="none" w:sz="0" w:space="0" w:color="auto"/>
            <w:left w:val="none" w:sz="0" w:space="0" w:color="auto"/>
            <w:bottom w:val="none" w:sz="0" w:space="0" w:color="auto"/>
            <w:right w:val="none" w:sz="0" w:space="0" w:color="auto"/>
          </w:divBdr>
          <w:divsChild>
            <w:div w:id="920531211">
              <w:marLeft w:val="-75"/>
              <w:marRight w:val="0"/>
              <w:marTop w:val="30"/>
              <w:marBottom w:val="30"/>
              <w:divBdr>
                <w:top w:val="none" w:sz="0" w:space="0" w:color="auto"/>
                <w:left w:val="none" w:sz="0" w:space="0" w:color="auto"/>
                <w:bottom w:val="none" w:sz="0" w:space="0" w:color="auto"/>
                <w:right w:val="none" w:sz="0" w:space="0" w:color="auto"/>
              </w:divBdr>
              <w:divsChild>
                <w:div w:id="1357658001">
                  <w:marLeft w:val="0"/>
                  <w:marRight w:val="0"/>
                  <w:marTop w:val="0"/>
                  <w:marBottom w:val="0"/>
                  <w:divBdr>
                    <w:top w:val="none" w:sz="0" w:space="0" w:color="auto"/>
                    <w:left w:val="none" w:sz="0" w:space="0" w:color="auto"/>
                    <w:bottom w:val="none" w:sz="0" w:space="0" w:color="auto"/>
                    <w:right w:val="none" w:sz="0" w:space="0" w:color="auto"/>
                  </w:divBdr>
                  <w:divsChild>
                    <w:div w:id="1509054842">
                      <w:marLeft w:val="0"/>
                      <w:marRight w:val="0"/>
                      <w:marTop w:val="0"/>
                      <w:marBottom w:val="0"/>
                      <w:divBdr>
                        <w:top w:val="none" w:sz="0" w:space="0" w:color="auto"/>
                        <w:left w:val="none" w:sz="0" w:space="0" w:color="auto"/>
                        <w:bottom w:val="none" w:sz="0" w:space="0" w:color="auto"/>
                        <w:right w:val="none" w:sz="0" w:space="0" w:color="auto"/>
                      </w:divBdr>
                    </w:div>
                    <w:div w:id="853113333">
                      <w:marLeft w:val="0"/>
                      <w:marRight w:val="0"/>
                      <w:marTop w:val="0"/>
                      <w:marBottom w:val="0"/>
                      <w:divBdr>
                        <w:top w:val="none" w:sz="0" w:space="0" w:color="auto"/>
                        <w:left w:val="none" w:sz="0" w:space="0" w:color="auto"/>
                        <w:bottom w:val="none" w:sz="0" w:space="0" w:color="auto"/>
                        <w:right w:val="none" w:sz="0" w:space="0" w:color="auto"/>
                      </w:divBdr>
                    </w:div>
                  </w:divsChild>
                </w:div>
                <w:div w:id="1877765503">
                  <w:marLeft w:val="0"/>
                  <w:marRight w:val="0"/>
                  <w:marTop w:val="0"/>
                  <w:marBottom w:val="0"/>
                  <w:divBdr>
                    <w:top w:val="none" w:sz="0" w:space="0" w:color="auto"/>
                    <w:left w:val="none" w:sz="0" w:space="0" w:color="auto"/>
                    <w:bottom w:val="none" w:sz="0" w:space="0" w:color="auto"/>
                    <w:right w:val="none" w:sz="0" w:space="0" w:color="auto"/>
                  </w:divBdr>
                  <w:divsChild>
                    <w:div w:id="1125392286">
                      <w:marLeft w:val="0"/>
                      <w:marRight w:val="0"/>
                      <w:marTop w:val="0"/>
                      <w:marBottom w:val="0"/>
                      <w:divBdr>
                        <w:top w:val="none" w:sz="0" w:space="0" w:color="auto"/>
                        <w:left w:val="none" w:sz="0" w:space="0" w:color="auto"/>
                        <w:bottom w:val="none" w:sz="0" w:space="0" w:color="auto"/>
                        <w:right w:val="none" w:sz="0" w:space="0" w:color="auto"/>
                      </w:divBdr>
                    </w:div>
                  </w:divsChild>
                </w:div>
                <w:div w:id="2009096392">
                  <w:marLeft w:val="0"/>
                  <w:marRight w:val="0"/>
                  <w:marTop w:val="0"/>
                  <w:marBottom w:val="0"/>
                  <w:divBdr>
                    <w:top w:val="none" w:sz="0" w:space="0" w:color="auto"/>
                    <w:left w:val="none" w:sz="0" w:space="0" w:color="auto"/>
                    <w:bottom w:val="none" w:sz="0" w:space="0" w:color="auto"/>
                    <w:right w:val="none" w:sz="0" w:space="0" w:color="auto"/>
                  </w:divBdr>
                  <w:divsChild>
                    <w:div w:id="1048457139">
                      <w:marLeft w:val="0"/>
                      <w:marRight w:val="0"/>
                      <w:marTop w:val="0"/>
                      <w:marBottom w:val="0"/>
                      <w:divBdr>
                        <w:top w:val="none" w:sz="0" w:space="0" w:color="auto"/>
                        <w:left w:val="none" w:sz="0" w:space="0" w:color="auto"/>
                        <w:bottom w:val="none" w:sz="0" w:space="0" w:color="auto"/>
                        <w:right w:val="none" w:sz="0" w:space="0" w:color="auto"/>
                      </w:divBdr>
                    </w:div>
                  </w:divsChild>
                </w:div>
                <w:div w:id="1483237037">
                  <w:marLeft w:val="0"/>
                  <w:marRight w:val="0"/>
                  <w:marTop w:val="0"/>
                  <w:marBottom w:val="0"/>
                  <w:divBdr>
                    <w:top w:val="none" w:sz="0" w:space="0" w:color="auto"/>
                    <w:left w:val="none" w:sz="0" w:space="0" w:color="auto"/>
                    <w:bottom w:val="none" w:sz="0" w:space="0" w:color="auto"/>
                    <w:right w:val="none" w:sz="0" w:space="0" w:color="auto"/>
                  </w:divBdr>
                  <w:divsChild>
                    <w:div w:id="1819687228">
                      <w:marLeft w:val="0"/>
                      <w:marRight w:val="0"/>
                      <w:marTop w:val="0"/>
                      <w:marBottom w:val="0"/>
                      <w:divBdr>
                        <w:top w:val="none" w:sz="0" w:space="0" w:color="auto"/>
                        <w:left w:val="none" w:sz="0" w:space="0" w:color="auto"/>
                        <w:bottom w:val="none" w:sz="0" w:space="0" w:color="auto"/>
                        <w:right w:val="none" w:sz="0" w:space="0" w:color="auto"/>
                      </w:divBdr>
                    </w:div>
                  </w:divsChild>
                </w:div>
                <w:div w:id="488209550">
                  <w:marLeft w:val="0"/>
                  <w:marRight w:val="0"/>
                  <w:marTop w:val="0"/>
                  <w:marBottom w:val="0"/>
                  <w:divBdr>
                    <w:top w:val="none" w:sz="0" w:space="0" w:color="auto"/>
                    <w:left w:val="none" w:sz="0" w:space="0" w:color="auto"/>
                    <w:bottom w:val="none" w:sz="0" w:space="0" w:color="auto"/>
                    <w:right w:val="none" w:sz="0" w:space="0" w:color="auto"/>
                  </w:divBdr>
                  <w:divsChild>
                    <w:div w:id="666708742">
                      <w:marLeft w:val="0"/>
                      <w:marRight w:val="0"/>
                      <w:marTop w:val="0"/>
                      <w:marBottom w:val="0"/>
                      <w:divBdr>
                        <w:top w:val="none" w:sz="0" w:space="0" w:color="auto"/>
                        <w:left w:val="none" w:sz="0" w:space="0" w:color="auto"/>
                        <w:bottom w:val="none" w:sz="0" w:space="0" w:color="auto"/>
                        <w:right w:val="none" w:sz="0" w:space="0" w:color="auto"/>
                      </w:divBdr>
                    </w:div>
                  </w:divsChild>
                </w:div>
                <w:div w:id="1799640000">
                  <w:marLeft w:val="0"/>
                  <w:marRight w:val="0"/>
                  <w:marTop w:val="0"/>
                  <w:marBottom w:val="0"/>
                  <w:divBdr>
                    <w:top w:val="none" w:sz="0" w:space="0" w:color="auto"/>
                    <w:left w:val="none" w:sz="0" w:space="0" w:color="auto"/>
                    <w:bottom w:val="none" w:sz="0" w:space="0" w:color="auto"/>
                    <w:right w:val="none" w:sz="0" w:space="0" w:color="auto"/>
                  </w:divBdr>
                  <w:divsChild>
                    <w:div w:id="1995988981">
                      <w:marLeft w:val="0"/>
                      <w:marRight w:val="0"/>
                      <w:marTop w:val="0"/>
                      <w:marBottom w:val="0"/>
                      <w:divBdr>
                        <w:top w:val="none" w:sz="0" w:space="0" w:color="auto"/>
                        <w:left w:val="none" w:sz="0" w:space="0" w:color="auto"/>
                        <w:bottom w:val="none" w:sz="0" w:space="0" w:color="auto"/>
                        <w:right w:val="none" w:sz="0" w:space="0" w:color="auto"/>
                      </w:divBdr>
                    </w:div>
                  </w:divsChild>
                </w:div>
                <w:div w:id="482434741">
                  <w:marLeft w:val="0"/>
                  <w:marRight w:val="0"/>
                  <w:marTop w:val="0"/>
                  <w:marBottom w:val="0"/>
                  <w:divBdr>
                    <w:top w:val="none" w:sz="0" w:space="0" w:color="auto"/>
                    <w:left w:val="none" w:sz="0" w:space="0" w:color="auto"/>
                    <w:bottom w:val="none" w:sz="0" w:space="0" w:color="auto"/>
                    <w:right w:val="none" w:sz="0" w:space="0" w:color="auto"/>
                  </w:divBdr>
                  <w:divsChild>
                    <w:div w:id="136723114">
                      <w:marLeft w:val="0"/>
                      <w:marRight w:val="0"/>
                      <w:marTop w:val="0"/>
                      <w:marBottom w:val="0"/>
                      <w:divBdr>
                        <w:top w:val="none" w:sz="0" w:space="0" w:color="auto"/>
                        <w:left w:val="none" w:sz="0" w:space="0" w:color="auto"/>
                        <w:bottom w:val="none" w:sz="0" w:space="0" w:color="auto"/>
                        <w:right w:val="none" w:sz="0" w:space="0" w:color="auto"/>
                      </w:divBdr>
                    </w:div>
                  </w:divsChild>
                </w:div>
                <w:div w:id="1801025971">
                  <w:marLeft w:val="0"/>
                  <w:marRight w:val="0"/>
                  <w:marTop w:val="0"/>
                  <w:marBottom w:val="0"/>
                  <w:divBdr>
                    <w:top w:val="none" w:sz="0" w:space="0" w:color="auto"/>
                    <w:left w:val="none" w:sz="0" w:space="0" w:color="auto"/>
                    <w:bottom w:val="none" w:sz="0" w:space="0" w:color="auto"/>
                    <w:right w:val="none" w:sz="0" w:space="0" w:color="auto"/>
                  </w:divBdr>
                  <w:divsChild>
                    <w:div w:id="1698578809">
                      <w:marLeft w:val="0"/>
                      <w:marRight w:val="0"/>
                      <w:marTop w:val="0"/>
                      <w:marBottom w:val="0"/>
                      <w:divBdr>
                        <w:top w:val="none" w:sz="0" w:space="0" w:color="auto"/>
                        <w:left w:val="none" w:sz="0" w:space="0" w:color="auto"/>
                        <w:bottom w:val="none" w:sz="0" w:space="0" w:color="auto"/>
                        <w:right w:val="none" w:sz="0" w:space="0" w:color="auto"/>
                      </w:divBdr>
                    </w:div>
                  </w:divsChild>
                </w:div>
                <w:div w:id="1206409602">
                  <w:marLeft w:val="0"/>
                  <w:marRight w:val="0"/>
                  <w:marTop w:val="0"/>
                  <w:marBottom w:val="0"/>
                  <w:divBdr>
                    <w:top w:val="none" w:sz="0" w:space="0" w:color="auto"/>
                    <w:left w:val="none" w:sz="0" w:space="0" w:color="auto"/>
                    <w:bottom w:val="none" w:sz="0" w:space="0" w:color="auto"/>
                    <w:right w:val="none" w:sz="0" w:space="0" w:color="auto"/>
                  </w:divBdr>
                  <w:divsChild>
                    <w:div w:id="1862234585">
                      <w:marLeft w:val="0"/>
                      <w:marRight w:val="0"/>
                      <w:marTop w:val="0"/>
                      <w:marBottom w:val="0"/>
                      <w:divBdr>
                        <w:top w:val="none" w:sz="0" w:space="0" w:color="auto"/>
                        <w:left w:val="none" w:sz="0" w:space="0" w:color="auto"/>
                        <w:bottom w:val="none" w:sz="0" w:space="0" w:color="auto"/>
                        <w:right w:val="none" w:sz="0" w:space="0" w:color="auto"/>
                      </w:divBdr>
                    </w:div>
                  </w:divsChild>
                </w:div>
                <w:div w:id="1022172527">
                  <w:marLeft w:val="0"/>
                  <w:marRight w:val="0"/>
                  <w:marTop w:val="0"/>
                  <w:marBottom w:val="0"/>
                  <w:divBdr>
                    <w:top w:val="none" w:sz="0" w:space="0" w:color="auto"/>
                    <w:left w:val="none" w:sz="0" w:space="0" w:color="auto"/>
                    <w:bottom w:val="none" w:sz="0" w:space="0" w:color="auto"/>
                    <w:right w:val="none" w:sz="0" w:space="0" w:color="auto"/>
                  </w:divBdr>
                  <w:divsChild>
                    <w:div w:id="1835218686">
                      <w:marLeft w:val="0"/>
                      <w:marRight w:val="0"/>
                      <w:marTop w:val="0"/>
                      <w:marBottom w:val="0"/>
                      <w:divBdr>
                        <w:top w:val="none" w:sz="0" w:space="0" w:color="auto"/>
                        <w:left w:val="none" w:sz="0" w:space="0" w:color="auto"/>
                        <w:bottom w:val="none" w:sz="0" w:space="0" w:color="auto"/>
                        <w:right w:val="none" w:sz="0" w:space="0" w:color="auto"/>
                      </w:divBdr>
                    </w:div>
                  </w:divsChild>
                </w:div>
                <w:div w:id="878515153">
                  <w:marLeft w:val="0"/>
                  <w:marRight w:val="0"/>
                  <w:marTop w:val="0"/>
                  <w:marBottom w:val="0"/>
                  <w:divBdr>
                    <w:top w:val="none" w:sz="0" w:space="0" w:color="auto"/>
                    <w:left w:val="none" w:sz="0" w:space="0" w:color="auto"/>
                    <w:bottom w:val="none" w:sz="0" w:space="0" w:color="auto"/>
                    <w:right w:val="none" w:sz="0" w:space="0" w:color="auto"/>
                  </w:divBdr>
                  <w:divsChild>
                    <w:div w:id="800734797">
                      <w:marLeft w:val="0"/>
                      <w:marRight w:val="0"/>
                      <w:marTop w:val="0"/>
                      <w:marBottom w:val="0"/>
                      <w:divBdr>
                        <w:top w:val="none" w:sz="0" w:space="0" w:color="auto"/>
                        <w:left w:val="none" w:sz="0" w:space="0" w:color="auto"/>
                        <w:bottom w:val="none" w:sz="0" w:space="0" w:color="auto"/>
                        <w:right w:val="none" w:sz="0" w:space="0" w:color="auto"/>
                      </w:divBdr>
                    </w:div>
                  </w:divsChild>
                </w:div>
                <w:div w:id="1647734819">
                  <w:marLeft w:val="0"/>
                  <w:marRight w:val="0"/>
                  <w:marTop w:val="0"/>
                  <w:marBottom w:val="0"/>
                  <w:divBdr>
                    <w:top w:val="none" w:sz="0" w:space="0" w:color="auto"/>
                    <w:left w:val="none" w:sz="0" w:space="0" w:color="auto"/>
                    <w:bottom w:val="none" w:sz="0" w:space="0" w:color="auto"/>
                    <w:right w:val="none" w:sz="0" w:space="0" w:color="auto"/>
                  </w:divBdr>
                  <w:divsChild>
                    <w:div w:id="986932110">
                      <w:marLeft w:val="0"/>
                      <w:marRight w:val="0"/>
                      <w:marTop w:val="0"/>
                      <w:marBottom w:val="0"/>
                      <w:divBdr>
                        <w:top w:val="none" w:sz="0" w:space="0" w:color="auto"/>
                        <w:left w:val="none" w:sz="0" w:space="0" w:color="auto"/>
                        <w:bottom w:val="none" w:sz="0" w:space="0" w:color="auto"/>
                        <w:right w:val="none" w:sz="0" w:space="0" w:color="auto"/>
                      </w:divBdr>
                    </w:div>
                  </w:divsChild>
                </w:div>
                <w:div w:id="550195535">
                  <w:marLeft w:val="0"/>
                  <w:marRight w:val="0"/>
                  <w:marTop w:val="0"/>
                  <w:marBottom w:val="0"/>
                  <w:divBdr>
                    <w:top w:val="none" w:sz="0" w:space="0" w:color="auto"/>
                    <w:left w:val="none" w:sz="0" w:space="0" w:color="auto"/>
                    <w:bottom w:val="none" w:sz="0" w:space="0" w:color="auto"/>
                    <w:right w:val="none" w:sz="0" w:space="0" w:color="auto"/>
                  </w:divBdr>
                  <w:divsChild>
                    <w:div w:id="297300384">
                      <w:marLeft w:val="0"/>
                      <w:marRight w:val="0"/>
                      <w:marTop w:val="0"/>
                      <w:marBottom w:val="0"/>
                      <w:divBdr>
                        <w:top w:val="none" w:sz="0" w:space="0" w:color="auto"/>
                        <w:left w:val="none" w:sz="0" w:space="0" w:color="auto"/>
                        <w:bottom w:val="none" w:sz="0" w:space="0" w:color="auto"/>
                        <w:right w:val="none" w:sz="0" w:space="0" w:color="auto"/>
                      </w:divBdr>
                    </w:div>
                  </w:divsChild>
                </w:div>
                <w:div w:id="719548818">
                  <w:marLeft w:val="0"/>
                  <w:marRight w:val="0"/>
                  <w:marTop w:val="0"/>
                  <w:marBottom w:val="0"/>
                  <w:divBdr>
                    <w:top w:val="none" w:sz="0" w:space="0" w:color="auto"/>
                    <w:left w:val="none" w:sz="0" w:space="0" w:color="auto"/>
                    <w:bottom w:val="none" w:sz="0" w:space="0" w:color="auto"/>
                    <w:right w:val="none" w:sz="0" w:space="0" w:color="auto"/>
                  </w:divBdr>
                  <w:divsChild>
                    <w:div w:id="1800761853">
                      <w:marLeft w:val="0"/>
                      <w:marRight w:val="0"/>
                      <w:marTop w:val="0"/>
                      <w:marBottom w:val="0"/>
                      <w:divBdr>
                        <w:top w:val="none" w:sz="0" w:space="0" w:color="auto"/>
                        <w:left w:val="none" w:sz="0" w:space="0" w:color="auto"/>
                        <w:bottom w:val="none" w:sz="0" w:space="0" w:color="auto"/>
                        <w:right w:val="none" w:sz="0" w:space="0" w:color="auto"/>
                      </w:divBdr>
                    </w:div>
                  </w:divsChild>
                </w:div>
                <w:div w:id="386417075">
                  <w:marLeft w:val="0"/>
                  <w:marRight w:val="0"/>
                  <w:marTop w:val="0"/>
                  <w:marBottom w:val="0"/>
                  <w:divBdr>
                    <w:top w:val="none" w:sz="0" w:space="0" w:color="auto"/>
                    <w:left w:val="none" w:sz="0" w:space="0" w:color="auto"/>
                    <w:bottom w:val="none" w:sz="0" w:space="0" w:color="auto"/>
                    <w:right w:val="none" w:sz="0" w:space="0" w:color="auto"/>
                  </w:divBdr>
                  <w:divsChild>
                    <w:div w:id="194125316">
                      <w:marLeft w:val="0"/>
                      <w:marRight w:val="0"/>
                      <w:marTop w:val="0"/>
                      <w:marBottom w:val="0"/>
                      <w:divBdr>
                        <w:top w:val="none" w:sz="0" w:space="0" w:color="auto"/>
                        <w:left w:val="none" w:sz="0" w:space="0" w:color="auto"/>
                        <w:bottom w:val="none" w:sz="0" w:space="0" w:color="auto"/>
                        <w:right w:val="none" w:sz="0" w:space="0" w:color="auto"/>
                      </w:divBdr>
                    </w:div>
                  </w:divsChild>
                </w:div>
                <w:div w:id="700518220">
                  <w:marLeft w:val="0"/>
                  <w:marRight w:val="0"/>
                  <w:marTop w:val="0"/>
                  <w:marBottom w:val="0"/>
                  <w:divBdr>
                    <w:top w:val="none" w:sz="0" w:space="0" w:color="auto"/>
                    <w:left w:val="none" w:sz="0" w:space="0" w:color="auto"/>
                    <w:bottom w:val="none" w:sz="0" w:space="0" w:color="auto"/>
                    <w:right w:val="none" w:sz="0" w:space="0" w:color="auto"/>
                  </w:divBdr>
                  <w:divsChild>
                    <w:div w:id="2033726992">
                      <w:marLeft w:val="0"/>
                      <w:marRight w:val="0"/>
                      <w:marTop w:val="0"/>
                      <w:marBottom w:val="0"/>
                      <w:divBdr>
                        <w:top w:val="none" w:sz="0" w:space="0" w:color="auto"/>
                        <w:left w:val="none" w:sz="0" w:space="0" w:color="auto"/>
                        <w:bottom w:val="none" w:sz="0" w:space="0" w:color="auto"/>
                        <w:right w:val="none" w:sz="0" w:space="0" w:color="auto"/>
                      </w:divBdr>
                    </w:div>
                  </w:divsChild>
                </w:div>
                <w:div w:id="65691152">
                  <w:marLeft w:val="0"/>
                  <w:marRight w:val="0"/>
                  <w:marTop w:val="0"/>
                  <w:marBottom w:val="0"/>
                  <w:divBdr>
                    <w:top w:val="none" w:sz="0" w:space="0" w:color="auto"/>
                    <w:left w:val="none" w:sz="0" w:space="0" w:color="auto"/>
                    <w:bottom w:val="none" w:sz="0" w:space="0" w:color="auto"/>
                    <w:right w:val="none" w:sz="0" w:space="0" w:color="auto"/>
                  </w:divBdr>
                  <w:divsChild>
                    <w:div w:id="1879320088">
                      <w:marLeft w:val="0"/>
                      <w:marRight w:val="0"/>
                      <w:marTop w:val="0"/>
                      <w:marBottom w:val="0"/>
                      <w:divBdr>
                        <w:top w:val="none" w:sz="0" w:space="0" w:color="auto"/>
                        <w:left w:val="none" w:sz="0" w:space="0" w:color="auto"/>
                        <w:bottom w:val="none" w:sz="0" w:space="0" w:color="auto"/>
                        <w:right w:val="none" w:sz="0" w:space="0" w:color="auto"/>
                      </w:divBdr>
                    </w:div>
                  </w:divsChild>
                </w:div>
                <w:div w:id="138230135">
                  <w:marLeft w:val="0"/>
                  <w:marRight w:val="0"/>
                  <w:marTop w:val="0"/>
                  <w:marBottom w:val="0"/>
                  <w:divBdr>
                    <w:top w:val="none" w:sz="0" w:space="0" w:color="auto"/>
                    <w:left w:val="none" w:sz="0" w:space="0" w:color="auto"/>
                    <w:bottom w:val="none" w:sz="0" w:space="0" w:color="auto"/>
                    <w:right w:val="none" w:sz="0" w:space="0" w:color="auto"/>
                  </w:divBdr>
                  <w:divsChild>
                    <w:div w:id="862062122">
                      <w:marLeft w:val="0"/>
                      <w:marRight w:val="0"/>
                      <w:marTop w:val="0"/>
                      <w:marBottom w:val="0"/>
                      <w:divBdr>
                        <w:top w:val="none" w:sz="0" w:space="0" w:color="auto"/>
                        <w:left w:val="none" w:sz="0" w:space="0" w:color="auto"/>
                        <w:bottom w:val="none" w:sz="0" w:space="0" w:color="auto"/>
                        <w:right w:val="none" w:sz="0" w:space="0" w:color="auto"/>
                      </w:divBdr>
                    </w:div>
                  </w:divsChild>
                </w:div>
                <w:div w:id="1050500614">
                  <w:marLeft w:val="0"/>
                  <w:marRight w:val="0"/>
                  <w:marTop w:val="0"/>
                  <w:marBottom w:val="0"/>
                  <w:divBdr>
                    <w:top w:val="none" w:sz="0" w:space="0" w:color="auto"/>
                    <w:left w:val="none" w:sz="0" w:space="0" w:color="auto"/>
                    <w:bottom w:val="none" w:sz="0" w:space="0" w:color="auto"/>
                    <w:right w:val="none" w:sz="0" w:space="0" w:color="auto"/>
                  </w:divBdr>
                  <w:divsChild>
                    <w:div w:id="700857757">
                      <w:marLeft w:val="0"/>
                      <w:marRight w:val="0"/>
                      <w:marTop w:val="0"/>
                      <w:marBottom w:val="0"/>
                      <w:divBdr>
                        <w:top w:val="none" w:sz="0" w:space="0" w:color="auto"/>
                        <w:left w:val="none" w:sz="0" w:space="0" w:color="auto"/>
                        <w:bottom w:val="none" w:sz="0" w:space="0" w:color="auto"/>
                        <w:right w:val="none" w:sz="0" w:space="0" w:color="auto"/>
                      </w:divBdr>
                    </w:div>
                  </w:divsChild>
                </w:div>
                <w:div w:id="1768380116">
                  <w:marLeft w:val="0"/>
                  <w:marRight w:val="0"/>
                  <w:marTop w:val="0"/>
                  <w:marBottom w:val="0"/>
                  <w:divBdr>
                    <w:top w:val="none" w:sz="0" w:space="0" w:color="auto"/>
                    <w:left w:val="none" w:sz="0" w:space="0" w:color="auto"/>
                    <w:bottom w:val="none" w:sz="0" w:space="0" w:color="auto"/>
                    <w:right w:val="none" w:sz="0" w:space="0" w:color="auto"/>
                  </w:divBdr>
                  <w:divsChild>
                    <w:div w:id="522551016">
                      <w:marLeft w:val="0"/>
                      <w:marRight w:val="0"/>
                      <w:marTop w:val="0"/>
                      <w:marBottom w:val="0"/>
                      <w:divBdr>
                        <w:top w:val="none" w:sz="0" w:space="0" w:color="auto"/>
                        <w:left w:val="none" w:sz="0" w:space="0" w:color="auto"/>
                        <w:bottom w:val="none" w:sz="0" w:space="0" w:color="auto"/>
                        <w:right w:val="none" w:sz="0" w:space="0" w:color="auto"/>
                      </w:divBdr>
                    </w:div>
                    <w:div w:id="1082994771">
                      <w:marLeft w:val="0"/>
                      <w:marRight w:val="0"/>
                      <w:marTop w:val="0"/>
                      <w:marBottom w:val="0"/>
                      <w:divBdr>
                        <w:top w:val="none" w:sz="0" w:space="0" w:color="auto"/>
                        <w:left w:val="none" w:sz="0" w:space="0" w:color="auto"/>
                        <w:bottom w:val="none" w:sz="0" w:space="0" w:color="auto"/>
                        <w:right w:val="none" w:sz="0" w:space="0" w:color="auto"/>
                      </w:divBdr>
                    </w:div>
                  </w:divsChild>
                </w:div>
                <w:div w:id="785780822">
                  <w:marLeft w:val="0"/>
                  <w:marRight w:val="0"/>
                  <w:marTop w:val="0"/>
                  <w:marBottom w:val="0"/>
                  <w:divBdr>
                    <w:top w:val="none" w:sz="0" w:space="0" w:color="auto"/>
                    <w:left w:val="none" w:sz="0" w:space="0" w:color="auto"/>
                    <w:bottom w:val="none" w:sz="0" w:space="0" w:color="auto"/>
                    <w:right w:val="none" w:sz="0" w:space="0" w:color="auto"/>
                  </w:divBdr>
                  <w:divsChild>
                    <w:div w:id="715280571">
                      <w:marLeft w:val="0"/>
                      <w:marRight w:val="0"/>
                      <w:marTop w:val="0"/>
                      <w:marBottom w:val="0"/>
                      <w:divBdr>
                        <w:top w:val="none" w:sz="0" w:space="0" w:color="auto"/>
                        <w:left w:val="none" w:sz="0" w:space="0" w:color="auto"/>
                        <w:bottom w:val="none" w:sz="0" w:space="0" w:color="auto"/>
                        <w:right w:val="none" w:sz="0" w:space="0" w:color="auto"/>
                      </w:divBdr>
                    </w:div>
                  </w:divsChild>
                </w:div>
                <w:div w:id="2139184863">
                  <w:marLeft w:val="0"/>
                  <w:marRight w:val="0"/>
                  <w:marTop w:val="0"/>
                  <w:marBottom w:val="0"/>
                  <w:divBdr>
                    <w:top w:val="none" w:sz="0" w:space="0" w:color="auto"/>
                    <w:left w:val="none" w:sz="0" w:space="0" w:color="auto"/>
                    <w:bottom w:val="none" w:sz="0" w:space="0" w:color="auto"/>
                    <w:right w:val="none" w:sz="0" w:space="0" w:color="auto"/>
                  </w:divBdr>
                  <w:divsChild>
                    <w:div w:id="982927595">
                      <w:marLeft w:val="0"/>
                      <w:marRight w:val="0"/>
                      <w:marTop w:val="0"/>
                      <w:marBottom w:val="0"/>
                      <w:divBdr>
                        <w:top w:val="none" w:sz="0" w:space="0" w:color="auto"/>
                        <w:left w:val="none" w:sz="0" w:space="0" w:color="auto"/>
                        <w:bottom w:val="none" w:sz="0" w:space="0" w:color="auto"/>
                        <w:right w:val="none" w:sz="0" w:space="0" w:color="auto"/>
                      </w:divBdr>
                    </w:div>
                  </w:divsChild>
                </w:div>
                <w:div w:id="1114180279">
                  <w:marLeft w:val="0"/>
                  <w:marRight w:val="0"/>
                  <w:marTop w:val="0"/>
                  <w:marBottom w:val="0"/>
                  <w:divBdr>
                    <w:top w:val="none" w:sz="0" w:space="0" w:color="auto"/>
                    <w:left w:val="none" w:sz="0" w:space="0" w:color="auto"/>
                    <w:bottom w:val="none" w:sz="0" w:space="0" w:color="auto"/>
                    <w:right w:val="none" w:sz="0" w:space="0" w:color="auto"/>
                  </w:divBdr>
                  <w:divsChild>
                    <w:div w:id="610867794">
                      <w:marLeft w:val="0"/>
                      <w:marRight w:val="0"/>
                      <w:marTop w:val="0"/>
                      <w:marBottom w:val="0"/>
                      <w:divBdr>
                        <w:top w:val="none" w:sz="0" w:space="0" w:color="auto"/>
                        <w:left w:val="none" w:sz="0" w:space="0" w:color="auto"/>
                        <w:bottom w:val="none" w:sz="0" w:space="0" w:color="auto"/>
                        <w:right w:val="none" w:sz="0" w:space="0" w:color="auto"/>
                      </w:divBdr>
                    </w:div>
                  </w:divsChild>
                </w:div>
                <w:div w:id="838738093">
                  <w:marLeft w:val="0"/>
                  <w:marRight w:val="0"/>
                  <w:marTop w:val="0"/>
                  <w:marBottom w:val="0"/>
                  <w:divBdr>
                    <w:top w:val="none" w:sz="0" w:space="0" w:color="auto"/>
                    <w:left w:val="none" w:sz="0" w:space="0" w:color="auto"/>
                    <w:bottom w:val="none" w:sz="0" w:space="0" w:color="auto"/>
                    <w:right w:val="none" w:sz="0" w:space="0" w:color="auto"/>
                  </w:divBdr>
                  <w:divsChild>
                    <w:div w:id="362480618">
                      <w:marLeft w:val="0"/>
                      <w:marRight w:val="0"/>
                      <w:marTop w:val="0"/>
                      <w:marBottom w:val="0"/>
                      <w:divBdr>
                        <w:top w:val="none" w:sz="0" w:space="0" w:color="auto"/>
                        <w:left w:val="none" w:sz="0" w:space="0" w:color="auto"/>
                        <w:bottom w:val="none" w:sz="0" w:space="0" w:color="auto"/>
                        <w:right w:val="none" w:sz="0" w:space="0" w:color="auto"/>
                      </w:divBdr>
                    </w:div>
                  </w:divsChild>
                </w:div>
                <w:div w:id="207837634">
                  <w:marLeft w:val="0"/>
                  <w:marRight w:val="0"/>
                  <w:marTop w:val="0"/>
                  <w:marBottom w:val="0"/>
                  <w:divBdr>
                    <w:top w:val="none" w:sz="0" w:space="0" w:color="auto"/>
                    <w:left w:val="none" w:sz="0" w:space="0" w:color="auto"/>
                    <w:bottom w:val="none" w:sz="0" w:space="0" w:color="auto"/>
                    <w:right w:val="none" w:sz="0" w:space="0" w:color="auto"/>
                  </w:divBdr>
                  <w:divsChild>
                    <w:div w:id="457644124">
                      <w:marLeft w:val="0"/>
                      <w:marRight w:val="0"/>
                      <w:marTop w:val="0"/>
                      <w:marBottom w:val="0"/>
                      <w:divBdr>
                        <w:top w:val="none" w:sz="0" w:space="0" w:color="auto"/>
                        <w:left w:val="none" w:sz="0" w:space="0" w:color="auto"/>
                        <w:bottom w:val="none" w:sz="0" w:space="0" w:color="auto"/>
                        <w:right w:val="none" w:sz="0" w:space="0" w:color="auto"/>
                      </w:divBdr>
                    </w:div>
                  </w:divsChild>
                </w:div>
                <w:div w:id="1854563577">
                  <w:marLeft w:val="0"/>
                  <w:marRight w:val="0"/>
                  <w:marTop w:val="0"/>
                  <w:marBottom w:val="0"/>
                  <w:divBdr>
                    <w:top w:val="none" w:sz="0" w:space="0" w:color="auto"/>
                    <w:left w:val="none" w:sz="0" w:space="0" w:color="auto"/>
                    <w:bottom w:val="none" w:sz="0" w:space="0" w:color="auto"/>
                    <w:right w:val="none" w:sz="0" w:space="0" w:color="auto"/>
                  </w:divBdr>
                  <w:divsChild>
                    <w:div w:id="163589656">
                      <w:marLeft w:val="0"/>
                      <w:marRight w:val="0"/>
                      <w:marTop w:val="0"/>
                      <w:marBottom w:val="0"/>
                      <w:divBdr>
                        <w:top w:val="none" w:sz="0" w:space="0" w:color="auto"/>
                        <w:left w:val="none" w:sz="0" w:space="0" w:color="auto"/>
                        <w:bottom w:val="none" w:sz="0" w:space="0" w:color="auto"/>
                        <w:right w:val="none" w:sz="0" w:space="0" w:color="auto"/>
                      </w:divBdr>
                    </w:div>
                  </w:divsChild>
                </w:div>
                <w:div w:id="1972517498">
                  <w:marLeft w:val="0"/>
                  <w:marRight w:val="0"/>
                  <w:marTop w:val="0"/>
                  <w:marBottom w:val="0"/>
                  <w:divBdr>
                    <w:top w:val="none" w:sz="0" w:space="0" w:color="auto"/>
                    <w:left w:val="none" w:sz="0" w:space="0" w:color="auto"/>
                    <w:bottom w:val="none" w:sz="0" w:space="0" w:color="auto"/>
                    <w:right w:val="none" w:sz="0" w:space="0" w:color="auto"/>
                  </w:divBdr>
                  <w:divsChild>
                    <w:div w:id="1369452053">
                      <w:marLeft w:val="0"/>
                      <w:marRight w:val="0"/>
                      <w:marTop w:val="0"/>
                      <w:marBottom w:val="0"/>
                      <w:divBdr>
                        <w:top w:val="none" w:sz="0" w:space="0" w:color="auto"/>
                        <w:left w:val="none" w:sz="0" w:space="0" w:color="auto"/>
                        <w:bottom w:val="none" w:sz="0" w:space="0" w:color="auto"/>
                        <w:right w:val="none" w:sz="0" w:space="0" w:color="auto"/>
                      </w:divBdr>
                    </w:div>
                  </w:divsChild>
                </w:div>
                <w:div w:id="1626620542">
                  <w:marLeft w:val="0"/>
                  <w:marRight w:val="0"/>
                  <w:marTop w:val="0"/>
                  <w:marBottom w:val="0"/>
                  <w:divBdr>
                    <w:top w:val="none" w:sz="0" w:space="0" w:color="auto"/>
                    <w:left w:val="none" w:sz="0" w:space="0" w:color="auto"/>
                    <w:bottom w:val="none" w:sz="0" w:space="0" w:color="auto"/>
                    <w:right w:val="none" w:sz="0" w:space="0" w:color="auto"/>
                  </w:divBdr>
                  <w:divsChild>
                    <w:div w:id="4216824">
                      <w:marLeft w:val="0"/>
                      <w:marRight w:val="0"/>
                      <w:marTop w:val="0"/>
                      <w:marBottom w:val="0"/>
                      <w:divBdr>
                        <w:top w:val="none" w:sz="0" w:space="0" w:color="auto"/>
                        <w:left w:val="none" w:sz="0" w:space="0" w:color="auto"/>
                        <w:bottom w:val="none" w:sz="0" w:space="0" w:color="auto"/>
                        <w:right w:val="none" w:sz="0" w:space="0" w:color="auto"/>
                      </w:divBdr>
                    </w:div>
                  </w:divsChild>
                </w:div>
                <w:div w:id="1523324843">
                  <w:marLeft w:val="0"/>
                  <w:marRight w:val="0"/>
                  <w:marTop w:val="0"/>
                  <w:marBottom w:val="0"/>
                  <w:divBdr>
                    <w:top w:val="none" w:sz="0" w:space="0" w:color="auto"/>
                    <w:left w:val="none" w:sz="0" w:space="0" w:color="auto"/>
                    <w:bottom w:val="none" w:sz="0" w:space="0" w:color="auto"/>
                    <w:right w:val="none" w:sz="0" w:space="0" w:color="auto"/>
                  </w:divBdr>
                  <w:divsChild>
                    <w:div w:id="1782725902">
                      <w:marLeft w:val="0"/>
                      <w:marRight w:val="0"/>
                      <w:marTop w:val="0"/>
                      <w:marBottom w:val="0"/>
                      <w:divBdr>
                        <w:top w:val="none" w:sz="0" w:space="0" w:color="auto"/>
                        <w:left w:val="none" w:sz="0" w:space="0" w:color="auto"/>
                        <w:bottom w:val="none" w:sz="0" w:space="0" w:color="auto"/>
                        <w:right w:val="none" w:sz="0" w:space="0" w:color="auto"/>
                      </w:divBdr>
                    </w:div>
                  </w:divsChild>
                </w:div>
                <w:div w:id="1682196055">
                  <w:marLeft w:val="0"/>
                  <w:marRight w:val="0"/>
                  <w:marTop w:val="0"/>
                  <w:marBottom w:val="0"/>
                  <w:divBdr>
                    <w:top w:val="none" w:sz="0" w:space="0" w:color="auto"/>
                    <w:left w:val="none" w:sz="0" w:space="0" w:color="auto"/>
                    <w:bottom w:val="none" w:sz="0" w:space="0" w:color="auto"/>
                    <w:right w:val="none" w:sz="0" w:space="0" w:color="auto"/>
                  </w:divBdr>
                  <w:divsChild>
                    <w:div w:id="1999265794">
                      <w:marLeft w:val="0"/>
                      <w:marRight w:val="0"/>
                      <w:marTop w:val="0"/>
                      <w:marBottom w:val="0"/>
                      <w:divBdr>
                        <w:top w:val="none" w:sz="0" w:space="0" w:color="auto"/>
                        <w:left w:val="none" w:sz="0" w:space="0" w:color="auto"/>
                        <w:bottom w:val="none" w:sz="0" w:space="0" w:color="auto"/>
                        <w:right w:val="none" w:sz="0" w:space="0" w:color="auto"/>
                      </w:divBdr>
                    </w:div>
                  </w:divsChild>
                </w:div>
                <w:div w:id="688261969">
                  <w:marLeft w:val="0"/>
                  <w:marRight w:val="0"/>
                  <w:marTop w:val="0"/>
                  <w:marBottom w:val="0"/>
                  <w:divBdr>
                    <w:top w:val="none" w:sz="0" w:space="0" w:color="auto"/>
                    <w:left w:val="none" w:sz="0" w:space="0" w:color="auto"/>
                    <w:bottom w:val="none" w:sz="0" w:space="0" w:color="auto"/>
                    <w:right w:val="none" w:sz="0" w:space="0" w:color="auto"/>
                  </w:divBdr>
                  <w:divsChild>
                    <w:div w:id="115417798">
                      <w:marLeft w:val="0"/>
                      <w:marRight w:val="0"/>
                      <w:marTop w:val="0"/>
                      <w:marBottom w:val="0"/>
                      <w:divBdr>
                        <w:top w:val="none" w:sz="0" w:space="0" w:color="auto"/>
                        <w:left w:val="none" w:sz="0" w:space="0" w:color="auto"/>
                        <w:bottom w:val="none" w:sz="0" w:space="0" w:color="auto"/>
                        <w:right w:val="none" w:sz="0" w:space="0" w:color="auto"/>
                      </w:divBdr>
                    </w:div>
                  </w:divsChild>
                </w:div>
                <w:div w:id="870067579">
                  <w:marLeft w:val="0"/>
                  <w:marRight w:val="0"/>
                  <w:marTop w:val="0"/>
                  <w:marBottom w:val="0"/>
                  <w:divBdr>
                    <w:top w:val="none" w:sz="0" w:space="0" w:color="auto"/>
                    <w:left w:val="none" w:sz="0" w:space="0" w:color="auto"/>
                    <w:bottom w:val="none" w:sz="0" w:space="0" w:color="auto"/>
                    <w:right w:val="none" w:sz="0" w:space="0" w:color="auto"/>
                  </w:divBdr>
                  <w:divsChild>
                    <w:div w:id="465054024">
                      <w:marLeft w:val="0"/>
                      <w:marRight w:val="0"/>
                      <w:marTop w:val="0"/>
                      <w:marBottom w:val="0"/>
                      <w:divBdr>
                        <w:top w:val="none" w:sz="0" w:space="0" w:color="auto"/>
                        <w:left w:val="none" w:sz="0" w:space="0" w:color="auto"/>
                        <w:bottom w:val="none" w:sz="0" w:space="0" w:color="auto"/>
                        <w:right w:val="none" w:sz="0" w:space="0" w:color="auto"/>
                      </w:divBdr>
                    </w:div>
                  </w:divsChild>
                </w:div>
                <w:div w:id="1454984876">
                  <w:marLeft w:val="0"/>
                  <w:marRight w:val="0"/>
                  <w:marTop w:val="0"/>
                  <w:marBottom w:val="0"/>
                  <w:divBdr>
                    <w:top w:val="none" w:sz="0" w:space="0" w:color="auto"/>
                    <w:left w:val="none" w:sz="0" w:space="0" w:color="auto"/>
                    <w:bottom w:val="none" w:sz="0" w:space="0" w:color="auto"/>
                    <w:right w:val="none" w:sz="0" w:space="0" w:color="auto"/>
                  </w:divBdr>
                  <w:divsChild>
                    <w:div w:id="1434083263">
                      <w:marLeft w:val="0"/>
                      <w:marRight w:val="0"/>
                      <w:marTop w:val="0"/>
                      <w:marBottom w:val="0"/>
                      <w:divBdr>
                        <w:top w:val="none" w:sz="0" w:space="0" w:color="auto"/>
                        <w:left w:val="none" w:sz="0" w:space="0" w:color="auto"/>
                        <w:bottom w:val="none" w:sz="0" w:space="0" w:color="auto"/>
                        <w:right w:val="none" w:sz="0" w:space="0" w:color="auto"/>
                      </w:divBdr>
                    </w:div>
                  </w:divsChild>
                </w:div>
                <w:div w:id="1846044118">
                  <w:marLeft w:val="0"/>
                  <w:marRight w:val="0"/>
                  <w:marTop w:val="0"/>
                  <w:marBottom w:val="0"/>
                  <w:divBdr>
                    <w:top w:val="none" w:sz="0" w:space="0" w:color="auto"/>
                    <w:left w:val="none" w:sz="0" w:space="0" w:color="auto"/>
                    <w:bottom w:val="none" w:sz="0" w:space="0" w:color="auto"/>
                    <w:right w:val="none" w:sz="0" w:space="0" w:color="auto"/>
                  </w:divBdr>
                  <w:divsChild>
                    <w:div w:id="1270892905">
                      <w:marLeft w:val="0"/>
                      <w:marRight w:val="0"/>
                      <w:marTop w:val="0"/>
                      <w:marBottom w:val="0"/>
                      <w:divBdr>
                        <w:top w:val="none" w:sz="0" w:space="0" w:color="auto"/>
                        <w:left w:val="none" w:sz="0" w:space="0" w:color="auto"/>
                        <w:bottom w:val="none" w:sz="0" w:space="0" w:color="auto"/>
                        <w:right w:val="none" w:sz="0" w:space="0" w:color="auto"/>
                      </w:divBdr>
                    </w:div>
                  </w:divsChild>
                </w:div>
                <w:div w:id="1009135626">
                  <w:marLeft w:val="0"/>
                  <w:marRight w:val="0"/>
                  <w:marTop w:val="0"/>
                  <w:marBottom w:val="0"/>
                  <w:divBdr>
                    <w:top w:val="none" w:sz="0" w:space="0" w:color="auto"/>
                    <w:left w:val="none" w:sz="0" w:space="0" w:color="auto"/>
                    <w:bottom w:val="none" w:sz="0" w:space="0" w:color="auto"/>
                    <w:right w:val="none" w:sz="0" w:space="0" w:color="auto"/>
                  </w:divBdr>
                  <w:divsChild>
                    <w:div w:id="2020152556">
                      <w:marLeft w:val="0"/>
                      <w:marRight w:val="0"/>
                      <w:marTop w:val="0"/>
                      <w:marBottom w:val="0"/>
                      <w:divBdr>
                        <w:top w:val="none" w:sz="0" w:space="0" w:color="auto"/>
                        <w:left w:val="none" w:sz="0" w:space="0" w:color="auto"/>
                        <w:bottom w:val="none" w:sz="0" w:space="0" w:color="auto"/>
                        <w:right w:val="none" w:sz="0" w:space="0" w:color="auto"/>
                      </w:divBdr>
                    </w:div>
                  </w:divsChild>
                </w:div>
                <w:div w:id="1059287509">
                  <w:marLeft w:val="0"/>
                  <w:marRight w:val="0"/>
                  <w:marTop w:val="0"/>
                  <w:marBottom w:val="0"/>
                  <w:divBdr>
                    <w:top w:val="none" w:sz="0" w:space="0" w:color="auto"/>
                    <w:left w:val="none" w:sz="0" w:space="0" w:color="auto"/>
                    <w:bottom w:val="none" w:sz="0" w:space="0" w:color="auto"/>
                    <w:right w:val="none" w:sz="0" w:space="0" w:color="auto"/>
                  </w:divBdr>
                  <w:divsChild>
                    <w:div w:id="1945140938">
                      <w:marLeft w:val="0"/>
                      <w:marRight w:val="0"/>
                      <w:marTop w:val="0"/>
                      <w:marBottom w:val="0"/>
                      <w:divBdr>
                        <w:top w:val="none" w:sz="0" w:space="0" w:color="auto"/>
                        <w:left w:val="none" w:sz="0" w:space="0" w:color="auto"/>
                        <w:bottom w:val="none" w:sz="0" w:space="0" w:color="auto"/>
                        <w:right w:val="none" w:sz="0" w:space="0" w:color="auto"/>
                      </w:divBdr>
                    </w:div>
                  </w:divsChild>
                </w:div>
                <w:div w:id="57631220">
                  <w:marLeft w:val="0"/>
                  <w:marRight w:val="0"/>
                  <w:marTop w:val="0"/>
                  <w:marBottom w:val="0"/>
                  <w:divBdr>
                    <w:top w:val="none" w:sz="0" w:space="0" w:color="auto"/>
                    <w:left w:val="none" w:sz="0" w:space="0" w:color="auto"/>
                    <w:bottom w:val="none" w:sz="0" w:space="0" w:color="auto"/>
                    <w:right w:val="none" w:sz="0" w:space="0" w:color="auto"/>
                  </w:divBdr>
                  <w:divsChild>
                    <w:div w:id="346099550">
                      <w:marLeft w:val="0"/>
                      <w:marRight w:val="0"/>
                      <w:marTop w:val="0"/>
                      <w:marBottom w:val="0"/>
                      <w:divBdr>
                        <w:top w:val="none" w:sz="0" w:space="0" w:color="auto"/>
                        <w:left w:val="none" w:sz="0" w:space="0" w:color="auto"/>
                        <w:bottom w:val="none" w:sz="0" w:space="0" w:color="auto"/>
                        <w:right w:val="none" w:sz="0" w:space="0" w:color="auto"/>
                      </w:divBdr>
                    </w:div>
                  </w:divsChild>
                </w:div>
                <w:div w:id="1627420087">
                  <w:marLeft w:val="0"/>
                  <w:marRight w:val="0"/>
                  <w:marTop w:val="0"/>
                  <w:marBottom w:val="0"/>
                  <w:divBdr>
                    <w:top w:val="none" w:sz="0" w:space="0" w:color="auto"/>
                    <w:left w:val="none" w:sz="0" w:space="0" w:color="auto"/>
                    <w:bottom w:val="none" w:sz="0" w:space="0" w:color="auto"/>
                    <w:right w:val="none" w:sz="0" w:space="0" w:color="auto"/>
                  </w:divBdr>
                  <w:divsChild>
                    <w:div w:id="1933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30419">
          <w:marLeft w:val="0"/>
          <w:marRight w:val="0"/>
          <w:marTop w:val="0"/>
          <w:marBottom w:val="0"/>
          <w:divBdr>
            <w:top w:val="none" w:sz="0" w:space="0" w:color="auto"/>
            <w:left w:val="none" w:sz="0" w:space="0" w:color="auto"/>
            <w:bottom w:val="none" w:sz="0" w:space="0" w:color="auto"/>
            <w:right w:val="none" w:sz="0" w:space="0" w:color="auto"/>
          </w:divBdr>
          <w:divsChild>
            <w:div w:id="1698197637">
              <w:marLeft w:val="0"/>
              <w:marRight w:val="0"/>
              <w:marTop w:val="0"/>
              <w:marBottom w:val="0"/>
              <w:divBdr>
                <w:top w:val="none" w:sz="0" w:space="0" w:color="auto"/>
                <w:left w:val="none" w:sz="0" w:space="0" w:color="auto"/>
                <w:bottom w:val="none" w:sz="0" w:space="0" w:color="auto"/>
                <w:right w:val="none" w:sz="0" w:space="0" w:color="auto"/>
              </w:divBdr>
            </w:div>
            <w:div w:id="929700498">
              <w:marLeft w:val="0"/>
              <w:marRight w:val="0"/>
              <w:marTop w:val="0"/>
              <w:marBottom w:val="0"/>
              <w:divBdr>
                <w:top w:val="none" w:sz="0" w:space="0" w:color="auto"/>
                <w:left w:val="none" w:sz="0" w:space="0" w:color="auto"/>
                <w:bottom w:val="none" w:sz="0" w:space="0" w:color="auto"/>
                <w:right w:val="none" w:sz="0" w:space="0" w:color="auto"/>
              </w:divBdr>
            </w:div>
            <w:div w:id="1416170542">
              <w:marLeft w:val="0"/>
              <w:marRight w:val="0"/>
              <w:marTop w:val="0"/>
              <w:marBottom w:val="0"/>
              <w:divBdr>
                <w:top w:val="none" w:sz="0" w:space="0" w:color="auto"/>
                <w:left w:val="none" w:sz="0" w:space="0" w:color="auto"/>
                <w:bottom w:val="none" w:sz="0" w:space="0" w:color="auto"/>
                <w:right w:val="none" w:sz="0" w:space="0" w:color="auto"/>
              </w:divBdr>
            </w:div>
            <w:div w:id="546719524">
              <w:marLeft w:val="0"/>
              <w:marRight w:val="0"/>
              <w:marTop w:val="0"/>
              <w:marBottom w:val="0"/>
              <w:divBdr>
                <w:top w:val="none" w:sz="0" w:space="0" w:color="auto"/>
                <w:left w:val="none" w:sz="0" w:space="0" w:color="auto"/>
                <w:bottom w:val="none" w:sz="0" w:space="0" w:color="auto"/>
                <w:right w:val="none" w:sz="0" w:space="0" w:color="auto"/>
              </w:divBdr>
            </w:div>
          </w:divsChild>
        </w:div>
        <w:div w:id="1510103325">
          <w:marLeft w:val="0"/>
          <w:marRight w:val="0"/>
          <w:marTop w:val="0"/>
          <w:marBottom w:val="0"/>
          <w:divBdr>
            <w:top w:val="none" w:sz="0" w:space="0" w:color="auto"/>
            <w:left w:val="none" w:sz="0" w:space="0" w:color="auto"/>
            <w:bottom w:val="none" w:sz="0" w:space="0" w:color="auto"/>
            <w:right w:val="none" w:sz="0" w:space="0" w:color="auto"/>
          </w:divBdr>
          <w:divsChild>
            <w:div w:id="10761064">
              <w:marLeft w:val="0"/>
              <w:marRight w:val="0"/>
              <w:marTop w:val="0"/>
              <w:marBottom w:val="0"/>
              <w:divBdr>
                <w:top w:val="none" w:sz="0" w:space="0" w:color="auto"/>
                <w:left w:val="none" w:sz="0" w:space="0" w:color="auto"/>
                <w:bottom w:val="none" w:sz="0" w:space="0" w:color="auto"/>
                <w:right w:val="none" w:sz="0" w:space="0" w:color="auto"/>
              </w:divBdr>
            </w:div>
            <w:div w:id="10429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6020">
      <w:bodyDiv w:val="1"/>
      <w:marLeft w:val="0"/>
      <w:marRight w:val="0"/>
      <w:marTop w:val="0"/>
      <w:marBottom w:val="0"/>
      <w:divBdr>
        <w:top w:val="none" w:sz="0" w:space="0" w:color="auto"/>
        <w:left w:val="none" w:sz="0" w:space="0" w:color="auto"/>
        <w:bottom w:val="none" w:sz="0" w:space="0" w:color="auto"/>
        <w:right w:val="none" w:sz="0" w:space="0" w:color="auto"/>
      </w:divBdr>
    </w:div>
    <w:div w:id="1308513314">
      <w:bodyDiv w:val="1"/>
      <w:marLeft w:val="0"/>
      <w:marRight w:val="0"/>
      <w:marTop w:val="0"/>
      <w:marBottom w:val="0"/>
      <w:divBdr>
        <w:top w:val="none" w:sz="0" w:space="0" w:color="auto"/>
        <w:left w:val="none" w:sz="0" w:space="0" w:color="auto"/>
        <w:bottom w:val="none" w:sz="0" w:space="0" w:color="auto"/>
        <w:right w:val="none" w:sz="0" w:space="0" w:color="auto"/>
      </w:divBdr>
    </w:div>
    <w:div w:id="1327978206">
      <w:bodyDiv w:val="1"/>
      <w:marLeft w:val="0"/>
      <w:marRight w:val="0"/>
      <w:marTop w:val="0"/>
      <w:marBottom w:val="0"/>
      <w:divBdr>
        <w:top w:val="none" w:sz="0" w:space="0" w:color="auto"/>
        <w:left w:val="none" w:sz="0" w:space="0" w:color="auto"/>
        <w:bottom w:val="none" w:sz="0" w:space="0" w:color="auto"/>
        <w:right w:val="none" w:sz="0" w:space="0" w:color="auto"/>
      </w:divBdr>
    </w:div>
    <w:div w:id="1389500325">
      <w:bodyDiv w:val="1"/>
      <w:marLeft w:val="0"/>
      <w:marRight w:val="0"/>
      <w:marTop w:val="0"/>
      <w:marBottom w:val="0"/>
      <w:divBdr>
        <w:top w:val="none" w:sz="0" w:space="0" w:color="auto"/>
        <w:left w:val="none" w:sz="0" w:space="0" w:color="auto"/>
        <w:bottom w:val="none" w:sz="0" w:space="0" w:color="auto"/>
        <w:right w:val="none" w:sz="0" w:space="0" w:color="auto"/>
      </w:divBdr>
    </w:div>
    <w:div w:id="1428961680">
      <w:bodyDiv w:val="1"/>
      <w:marLeft w:val="0"/>
      <w:marRight w:val="0"/>
      <w:marTop w:val="0"/>
      <w:marBottom w:val="0"/>
      <w:divBdr>
        <w:top w:val="none" w:sz="0" w:space="0" w:color="auto"/>
        <w:left w:val="none" w:sz="0" w:space="0" w:color="auto"/>
        <w:bottom w:val="none" w:sz="0" w:space="0" w:color="auto"/>
        <w:right w:val="none" w:sz="0" w:space="0" w:color="auto"/>
      </w:divBdr>
    </w:div>
    <w:div w:id="1631478802">
      <w:bodyDiv w:val="1"/>
      <w:marLeft w:val="0"/>
      <w:marRight w:val="0"/>
      <w:marTop w:val="0"/>
      <w:marBottom w:val="0"/>
      <w:divBdr>
        <w:top w:val="none" w:sz="0" w:space="0" w:color="auto"/>
        <w:left w:val="none" w:sz="0" w:space="0" w:color="auto"/>
        <w:bottom w:val="none" w:sz="0" w:space="0" w:color="auto"/>
        <w:right w:val="none" w:sz="0" w:space="0" w:color="auto"/>
      </w:divBdr>
    </w:div>
    <w:div w:id="1796830509">
      <w:bodyDiv w:val="1"/>
      <w:marLeft w:val="0"/>
      <w:marRight w:val="0"/>
      <w:marTop w:val="0"/>
      <w:marBottom w:val="0"/>
      <w:divBdr>
        <w:top w:val="none" w:sz="0" w:space="0" w:color="auto"/>
        <w:left w:val="none" w:sz="0" w:space="0" w:color="auto"/>
        <w:bottom w:val="none" w:sz="0" w:space="0" w:color="auto"/>
        <w:right w:val="none" w:sz="0" w:space="0" w:color="auto"/>
      </w:divBdr>
    </w:div>
    <w:div w:id="190567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eader" Target="header3.xml"/><Relationship Id="rId36"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atencionalciudadano@aerocivil.gov.co" TargetMode="External"/><Relationship Id="rId27" Type="http://schemas.openxmlformats.org/officeDocument/2006/relationships/header" Target="header2.xml"/><Relationship Id="rId30" Type="http://schemas.openxmlformats.org/officeDocument/2006/relationships/header" Target="header5.xml"/><Relationship Id="rId35" Type="http://schemas.openxmlformats.org/officeDocument/2006/relationships/customXml" Target="../customXml/item3.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bz1\Downloads\CUADRO%20DE%20COORDENADA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a:t>ALTITUD MÁXIMA EN PUNTOS DE CONTROL EN RUTA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Hoja1!$L$29:$L$30</c:f>
              <c:strCache>
                <c:ptCount val="2"/>
                <c:pt idx="0">
                  <c:v>ALTITUD MAXIMA</c:v>
                </c:pt>
                <c:pt idx="1">
                  <c:v>FT</c:v>
                </c:pt>
              </c:strCache>
            </c:strRef>
          </c:tx>
          <c:spPr>
            <a:ln w="22225" cap="rnd" cmpd="sng" algn="ctr">
              <a:solidFill>
                <a:schemeClr val="accent1"/>
              </a:solidFill>
              <a:round/>
            </a:ln>
            <a:effectLst/>
          </c:spPr>
          <c:marker>
            <c:symbol val="none"/>
          </c:marker>
          <c:cat>
            <c:strRef>
              <c:f>Hoja1!$K$31:$K$38</c:f>
              <c:strCache>
                <c:ptCount val="8"/>
                <c:pt idx="0">
                  <c:v>RHC</c:v>
                </c:pt>
                <c:pt idx="1">
                  <c:v>PTO 1</c:v>
                </c:pt>
                <c:pt idx="2">
                  <c:v>PTO 2</c:v>
                </c:pt>
                <c:pt idx="3">
                  <c:v>PTO 3.1 </c:v>
                </c:pt>
                <c:pt idx="4">
                  <c:v>PTO 3.2</c:v>
                </c:pt>
                <c:pt idx="5">
                  <c:v>PTO 4</c:v>
                </c:pt>
                <c:pt idx="6">
                  <c:v>PTO 5</c:v>
                </c:pt>
                <c:pt idx="7">
                  <c:v>PTO 6</c:v>
                </c:pt>
              </c:strCache>
            </c:strRef>
          </c:cat>
          <c:val>
            <c:numRef>
              <c:f>Hoja1!$L$31:$L$38</c:f>
              <c:numCache>
                <c:formatCode>General</c:formatCode>
                <c:ptCount val="8"/>
                <c:pt idx="0">
                  <c:v>0</c:v>
                </c:pt>
                <c:pt idx="1">
                  <c:v>130</c:v>
                </c:pt>
                <c:pt idx="2">
                  <c:v>500</c:v>
                </c:pt>
                <c:pt idx="3">
                  <c:v>1500</c:v>
                </c:pt>
                <c:pt idx="4">
                  <c:v>1500</c:v>
                </c:pt>
                <c:pt idx="5">
                  <c:v>1500</c:v>
                </c:pt>
                <c:pt idx="6">
                  <c:v>1500</c:v>
                </c:pt>
                <c:pt idx="7">
                  <c:v>1500</c:v>
                </c:pt>
              </c:numCache>
            </c:numRef>
          </c:val>
          <c:smooth val="0"/>
          <c:extLst>
            <c:ext xmlns:c16="http://schemas.microsoft.com/office/drawing/2014/chart" uri="{C3380CC4-5D6E-409C-BE32-E72D297353CC}">
              <c16:uniqueId val="{00000000-D4F5-47C5-85AE-CC78278B787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947528223"/>
        <c:axId val="1947508255"/>
      </c:lineChart>
      <c:catAx>
        <c:axId val="1947528223"/>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O"/>
                  <a:t>PUNTOS DE CONTROL EN RUTA</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n-US"/>
          </a:p>
        </c:txPr>
        <c:crossAx val="1947508255"/>
        <c:crosses val="autoZero"/>
        <c:auto val="1"/>
        <c:lblAlgn val="ctr"/>
        <c:lblOffset val="100"/>
        <c:noMultiLvlLbl val="0"/>
      </c:catAx>
      <c:valAx>
        <c:axId val="1947508255"/>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O"/>
                  <a:t>ALTURA EN FT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n-US"/>
          </a:p>
        </c:txPr>
        <c:crossAx val="1947528223"/>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2">
          <a:lumMod val="50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368E0FA54387B54BA376F584FB6A9F5F" ma:contentTypeVersion="1" ma:contentTypeDescription="Cargar una imagen." ma:contentTypeScope="" ma:versionID="135e478fb96382bdc346e76828cea3ef">
  <xsd:schema xmlns:xsd="http://www.w3.org/2001/XMLSchema" xmlns:xs="http://www.w3.org/2001/XMLSchema" xmlns:p="http://schemas.microsoft.com/office/2006/metadata/properties" xmlns:ns1="http://schemas.microsoft.com/sharepoint/v3" xmlns:ns2="CBA7E7FE-AC40-4195-B5F1-2627C1A9081D" xmlns:ns3="http://schemas.microsoft.com/sharepoint/v3/fields" targetNamespace="http://schemas.microsoft.com/office/2006/metadata/properties" ma:root="true" ma:fieldsID="feafba2d9ea139647ce34ac0314bf438" ns1:_="" ns2:_="" ns3:_="">
    <xsd:import namespace="http://schemas.microsoft.com/sharepoint/v3"/>
    <xsd:import namespace="CBA7E7FE-AC40-4195-B5F1-2627C1A9081D"/>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element name="PublishingStartDate" ma:index="27" nillable="true" ma:displayName="Fecha de inicio programada" ma:description="" ma:hidden="true" ma:internalName="PublishingStartDate">
      <xsd:simpleType>
        <xsd:restriction base="dms:Unknown"/>
      </xsd:simpleType>
    </xsd:element>
    <xsd:element name="PublishingExpirationDate" ma:index="28"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A7E7FE-AC40-4195-B5F1-2627C1A9081D"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index="23" ma:displayName="Comentarios"/>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CBA7E7FE-AC40-4195-B5F1-2627C1A9081D"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56668E64-5CD2-4553-8E06-F8EDF724E84A}">
  <ds:schemaRefs>
    <ds:schemaRef ds:uri="http://schemas.openxmlformats.org/officeDocument/2006/bibliography"/>
  </ds:schemaRefs>
</ds:datastoreItem>
</file>

<file path=customXml/itemProps2.xml><?xml version="1.0" encoding="utf-8"?>
<ds:datastoreItem xmlns:ds="http://schemas.openxmlformats.org/officeDocument/2006/customXml" ds:itemID="{46A74FF4-1039-43A0-B52C-9351604C26D9}"/>
</file>

<file path=customXml/itemProps3.xml><?xml version="1.0" encoding="utf-8"?>
<ds:datastoreItem xmlns:ds="http://schemas.openxmlformats.org/officeDocument/2006/customXml" ds:itemID="{4F70110F-DE7F-49A8-894A-A7A0613633E2}"/>
</file>

<file path=customXml/itemProps4.xml><?xml version="1.0" encoding="utf-8"?>
<ds:datastoreItem xmlns:ds="http://schemas.openxmlformats.org/officeDocument/2006/customXml" ds:itemID="{3D29A67F-32D9-4B35-8E35-4519FCF05D81}"/>
</file>

<file path=docProps/app.xml><?xml version="1.0" encoding="utf-8"?>
<Properties xmlns="http://schemas.openxmlformats.org/officeDocument/2006/extended-properties" xmlns:vt="http://schemas.openxmlformats.org/officeDocument/2006/docPropsVTypes">
  <Template>Normal</Template>
  <TotalTime>10</TotalTime>
  <Pages>26</Pages>
  <Words>4153</Words>
  <Characters>23678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ANDRES BASTIDAS ZARTA</dc:creator>
  <cp:keywords/>
  <dc:description/>
  <cp:lastModifiedBy>Robert Quiroga</cp:lastModifiedBy>
  <cp:revision>6</cp:revision>
  <dcterms:created xsi:type="dcterms:W3CDTF">2023-06-01T18:14:00Z</dcterms:created>
  <dcterms:modified xsi:type="dcterms:W3CDTF">2023-06-01T18:25:00Z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0x0101009148F5A04DDD49CBA7127AADA5FB792B00AADE34325A8B49CDA8BB4DB53328F21400368E0FA54387B54BA376F584FB6A9F5F</vt:lpwstr>
  </property>
</Properties>
</file>