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2409"/>
        <w:gridCol w:w="384"/>
        <w:gridCol w:w="755"/>
        <w:gridCol w:w="2554"/>
        <w:gridCol w:w="61"/>
        <w:gridCol w:w="1616"/>
        <w:gridCol w:w="1444"/>
      </w:tblGrid>
      <w:tr w:rsidR="00D41D0B" w:rsidRPr="00D41D0B" w14:paraId="1D11512A" w14:textId="77777777" w:rsidTr="008F6594">
        <w:trPr>
          <w:trHeight w:val="432"/>
          <w:jc w:val="center"/>
        </w:trPr>
        <w:tc>
          <w:tcPr>
            <w:tcW w:w="5000" w:type="pct"/>
            <w:gridSpan w:val="8"/>
            <w:tcBorders>
              <w:bottom w:val="nil"/>
            </w:tcBorders>
          </w:tcPr>
          <w:p w14:paraId="6778C4FB" w14:textId="77777777" w:rsidR="00D41D0B" w:rsidRPr="00D41D0B" w:rsidRDefault="00D41D0B" w:rsidP="00FE569C">
            <w:pPr>
              <w:suppressAutoHyphens/>
              <w:spacing w:before="60"/>
              <w:rPr>
                <w:rFonts w:ascii="Arial" w:hAnsi="Arial" w:cs="Arial"/>
                <w:b/>
                <w:sz w:val="16"/>
                <w:szCs w:val="16"/>
                <w:lang w:val="es-PE"/>
              </w:rPr>
            </w:pPr>
            <w:r w:rsidRPr="00D41D0B">
              <w:rPr>
                <w:rFonts w:ascii="Arial" w:hAnsi="Arial" w:cs="Arial"/>
                <w:b/>
                <w:sz w:val="16"/>
                <w:szCs w:val="16"/>
                <w:lang w:val="es-PE"/>
              </w:rPr>
              <w:t>1. Nombre del CIAC/CEAC:</w:t>
            </w:r>
          </w:p>
          <w:p w14:paraId="1F29AE52" w14:textId="77777777" w:rsidR="00D41D0B" w:rsidRPr="00D41D0B" w:rsidRDefault="00D41D0B" w:rsidP="00FE569C">
            <w:pPr>
              <w:suppressAutoHyphens/>
              <w:rPr>
                <w:rFonts w:ascii="Arial" w:hAnsi="Arial" w:cs="Arial"/>
                <w:b/>
                <w:sz w:val="16"/>
                <w:szCs w:val="16"/>
                <w:lang w:val="es-PE"/>
              </w:rPr>
            </w:pPr>
            <w:r w:rsidRPr="00D41D0B">
              <w:rPr>
                <w:rFonts w:ascii="Arial" w:hAnsi="Arial" w:cs="Arial"/>
                <w:b/>
                <w:sz w:val="16"/>
                <w:szCs w:val="16"/>
                <w:lang w:val="es-PE"/>
              </w:rPr>
              <w:t xml:space="preserve"> </w:t>
            </w:r>
          </w:p>
        </w:tc>
      </w:tr>
      <w:tr w:rsidR="00D41D0B" w:rsidRPr="00D41D0B" w14:paraId="4EAA0BA3" w14:textId="77777777" w:rsidTr="008F6594">
        <w:trPr>
          <w:trHeight w:val="482"/>
          <w:jc w:val="center"/>
        </w:trPr>
        <w:tc>
          <w:tcPr>
            <w:tcW w:w="5000" w:type="pct"/>
            <w:gridSpan w:val="8"/>
            <w:tcBorders>
              <w:top w:val="single" w:sz="4" w:space="0" w:color="auto"/>
              <w:bottom w:val="nil"/>
            </w:tcBorders>
          </w:tcPr>
          <w:p w14:paraId="3C6375C6" w14:textId="77777777" w:rsidR="00D41D0B" w:rsidRPr="00D41D0B" w:rsidRDefault="00D41D0B" w:rsidP="00FE569C">
            <w:pPr>
              <w:pStyle w:val="Ttulo9"/>
              <w:suppressAutoHyphens/>
              <w:spacing w:before="60" w:after="240"/>
              <w:jc w:val="left"/>
              <w:rPr>
                <w:b/>
                <w:sz w:val="16"/>
                <w:szCs w:val="16"/>
                <w:lang w:val="es-PE"/>
              </w:rPr>
            </w:pPr>
            <w:r w:rsidRPr="00D41D0B">
              <w:rPr>
                <w:b/>
                <w:sz w:val="16"/>
                <w:szCs w:val="16"/>
                <w:lang w:val="es-PE"/>
              </w:rPr>
              <w:t>2. Dirección:</w:t>
            </w:r>
          </w:p>
        </w:tc>
      </w:tr>
      <w:tr w:rsidR="00D41D0B" w:rsidRPr="00D41D0B" w14:paraId="062F3172" w14:textId="77777777" w:rsidTr="008F6594">
        <w:trPr>
          <w:trHeight w:val="492"/>
          <w:jc w:val="center"/>
        </w:trPr>
        <w:tc>
          <w:tcPr>
            <w:tcW w:w="5000" w:type="pct"/>
            <w:gridSpan w:val="8"/>
            <w:tcBorders>
              <w:bottom w:val="nil"/>
            </w:tcBorders>
          </w:tcPr>
          <w:p w14:paraId="6C8D5CD4" w14:textId="77777777" w:rsidR="00D41D0B" w:rsidRPr="00D41D0B" w:rsidRDefault="00D41D0B" w:rsidP="00FE569C">
            <w:pPr>
              <w:pStyle w:val="Ttulo9"/>
              <w:suppressAutoHyphens/>
              <w:spacing w:before="60" w:after="240"/>
              <w:jc w:val="left"/>
              <w:rPr>
                <w:b/>
                <w:sz w:val="16"/>
                <w:szCs w:val="16"/>
                <w:lang w:val="es-PE"/>
              </w:rPr>
            </w:pPr>
            <w:r w:rsidRPr="00D41D0B">
              <w:rPr>
                <w:b/>
                <w:sz w:val="16"/>
                <w:szCs w:val="16"/>
                <w:lang w:val="es-PE"/>
              </w:rPr>
              <w:t>3. Nombre del gerente responsable:</w:t>
            </w:r>
          </w:p>
        </w:tc>
      </w:tr>
      <w:tr w:rsidR="0074365A" w:rsidRPr="00D41D0B" w14:paraId="47242BEE" w14:textId="77777777" w:rsidTr="008F6594">
        <w:trPr>
          <w:cantSplit/>
          <w:trHeight w:val="482"/>
          <w:jc w:val="center"/>
        </w:trPr>
        <w:tc>
          <w:tcPr>
            <w:tcW w:w="1848" w:type="pct"/>
            <w:gridSpan w:val="3"/>
            <w:tcBorders>
              <w:bottom w:val="nil"/>
            </w:tcBorders>
          </w:tcPr>
          <w:p w14:paraId="6ACD3189" w14:textId="77777777" w:rsidR="00D41D0B" w:rsidRPr="002437AB" w:rsidRDefault="00D41D0B" w:rsidP="00D41D0B">
            <w:pPr>
              <w:pStyle w:val="Ttulo9"/>
              <w:suppressAutoHyphens/>
              <w:spacing w:before="60" w:after="240"/>
              <w:jc w:val="left"/>
              <w:rPr>
                <w:b/>
                <w:sz w:val="16"/>
                <w:szCs w:val="16"/>
                <w:lang w:val="es-PE"/>
              </w:rPr>
            </w:pPr>
            <w:r w:rsidRPr="002437AB">
              <w:rPr>
                <w:b/>
                <w:sz w:val="16"/>
                <w:szCs w:val="16"/>
                <w:lang w:val="es-PE"/>
              </w:rPr>
              <w:t xml:space="preserve">4. N° del Certificado </w:t>
            </w:r>
          </w:p>
          <w:p w14:paraId="5B88A2C7" w14:textId="2390AF6D" w:rsidR="00D41D0B" w:rsidRPr="002437AB" w:rsidRDefault="00D41D0B" w:rsidP="00D41D0B">
            <w:pPr>
              <w:pStyle w:val="Ttulo9"/>
              <w:suppressAutoHyphens/>
              <w:spacing w:before="60" w:after="240"/>
              <w:jc w:val="left"/>
              <w:rPr>
                <w:b/>
                <w:sz w:val="16"/>
                <w:szCs w:val="16"/>
                <w:lang w:val="es-PE"/>
              </w:rPr>
            </w:pPr>
            <w:r w:rsidRPr="002437AB">
              <w:rPr>
                <w:b/>
                <w:sz w:val="16"/>
                <w:szCs w:val="16"/>
                <w:lang w:val="es-PE"/>
              </w:rPr>
              <w:t xml:space="preserve">CIAC / CEAC:  </w:t>
            </w:r>
          </w:p>
        </w:tc>
        <w:tc>
          <w:tcPr>
            <w:tcW w:w="1652" w:type="pct"/>
            <w:gridSpan w:val="3"/>
            <w:tcBorders>
              <w:bottom w:val="nil"/>
            </w:tcBorders>
          </w:tcPr>
          <w:p w14:paraId="23D98742" w14:textId="77777777" w:rsidR="00D41D0B" w:rsidRPr="00D41D0B" w:rsidRDefault="00D41D0B" w:rsidP="00FE569C">
            <w:pPr>
              <w:pStyle w:val="Ttulo9"/>
              <w:suppressAutoHyphens/>
              <w:spacing w:before="60" w:after="240"/>
              <w:jc w:val="left"/>
              <w:rPr>
                <w:b/>
                <w:sz w:val="16"/>
                <w:szCs w:val="16"/>
                <w:lang w:val="es-PE"/>
              </w:rPr>
            </w:pPr>
            <w:r w:rsidRPr="00D41D0B">
              <w:rPr>
                <w:b/>
                <w:sz w:val="16"/>
                <w:szCs w:val="16"/>
                <w:lang w:val="es-PE"/>
              </w:rPr>
              <w:t>5. Fecha:</w:t>
            </w:r>
          </w:p>
        </w:tc>
        <w:tc>
          <w:tcPr>
            <w:tcW w:w="1500" w:type="pct"/>
            <w:gridSpan w:val="2"/>
            <w:tcBorders>
              <w:bottom w:val="nil"/>
            </w:tcBorders>
          </w:tcPr>
          <w:p w14:paraId="6B26B615" w14:textId="77777777" w:rsidR="00D41D0B" w:rsidRPr="00D41D0B" w:rsidRDefault="00D41D0B" w:rsidP="00FE569C">
            <w:pPr>
              <w:pStyle w:val="Ttulo9"/>
              <w:suppressAutoHyphens/>
              <w:spacing w:before="60" w:after="240"/>
              <w:jc w:val="left"/>
              <w:rPr>
                <w:b/>
                <w:sz w:val="16"/>
                <w:szCs w:val="16"/>
                <w:lang w:val="es-PE"/>
              </w:rPr>
            </w:pPr>
            <w:r w:rsidRPr="00D41D0B">
              <w:rPr>
                <w:b/>
                <w:sz w:val="16"/>
                <w:szCs w:val="16"/>
                <w:lang w:val="es-PE"/>
              </w:rPr>
              <w:t>6. Teléfonos/correo electrónico:</w:t>
            </w:r>
          </w:p>
        </w:tc>
      </w:tr>
      <w:tr w:rsidR="00D41D0B" w:rsidRPr="00D41D0B" w14:paraId="66EE03E1" w14:textId="77777777" w:rsidTr="008F6594">
        <w:trPr>
          <w:trHeight w:val="510"/>
          <w:jc w:val="center"/>
        </w:trPr>
        <w:tc>
          <w:tcPr>
            <w:tcW w:w="5000" w:type="pct"/>
            <w:gridSpan w:val="8"/>
            <w:tcBorders>
              <w:bottom w:val="double" w:sz="4" w:space="0" w:color="auto"/>
            </w:tcBorders>
          </w:tcPr>
          <w:p w14:paraId="57580614" w14:textId="2152896D" w:rsidR="00D41D0B" w:rsidRPr="002437AB" w:rsidRDefault="002437AB" w:rsidP="00D41D0B">
            <w:pPr>
              <w:pStyle w:val="Ttulo9"/>
              <w:suppressAutoHyphens/>
              <w:spacing w:before="60" w:after="240"/>
              <w:jc w:val="left"/>
              <w:rPr>
                <w:b/>
                <w:sz w:val="16"/>
                <w:szCs w:val="16"/>
                <w:lang w:val="es-PE"/>
              </w:rPr>
            </w:pPr>
            <w:r w:rsidRPr="002437AB">
              <w:rPr>
                <w:b/>
                <w:sz w:val="16"/>
                <w:szCs w:val="16"/>
                <w:lang w:val="es-PE"/>
              </w:rPr>
              <w:t>7</w:t>
            </w:r>
            <w:r w:rsidR="00D41D0B" w:rsidRPr="002437AB">
              <w:rPr>
                <w:b/>
                <w:sz w:val="16"/>
                <w:szCs w:val="16"/>
                <w:lang w:val="es-PE"/>
              </w:rPr>
              <w:t>. Inspectores UAEAC:</w:t>
            </w:r>
          </w:p>
        </w:tc>
      </w:tr>
      <w:tr w:rsidR="00DB11A6" w:rsidRPr="00385DA9" w14:paraId="28185D6C" w14:textId="77777777" w:rsidTr="008F6594">
        <w:trPr>
          <w:trHeight w:val="227"/>
          <w:jc w:val="center"/>
        </w:trPr>
        <w:tc>
          <w:tcPr>
            <w:tcW w:w="5000" w:type="pct"/>
            <w:gridSpan w:val="8"/>
            <w:tcBorders>
              <w:top w:val="single" w:sz="4" w:space="0" w:color="auto"/>
              <w:left w:val="single" w:sz="4" w:space="0" w:color="auto"/>
              <w:bottom w:val="double" w:sz="4" w:space="0" w:color="auto"/>
              <w:right w:val="single" w:sz="4" w:space="0" w:color="auto"/>
            </w:tcBorders>
            <w:shd w:val="clear" w:color="auto" w:fill="C6D9F1"/>
            <w:vAlign w:val="center"/>
          </w:tcPr>
          <w:p w14:paraId="49CBBCD7" w14:textId="15527A64" w:rsidR="00DB11A6" w:rsidRPr="00DB11A6" w:rsidRDefault="00DB11A6" w:rsidP="00DB11A6">
            <w:pPr>
              <w:pStyle w:val="Ttulo9"/>
              <w:suppressAutoHyphens/>
              <w:spacing w:before="60" w:after="240"/>
              <w:jc w:val="center"/>
              <w:rPr>
                <w:b/>
                <w:sz w:val="16"/>
                <w:szCs w:val="16"/>
                <w:highlight w:val="yellow"/>
                <w:lang w:val="es-PE"/>
              </w:rPr>
            </w:pPr>
            <w:r w:rsidRPr="00F14F8A">
              <w:rPr>
                <w:b/>
                <w:sz w:val="18"/>
                <w:szCs w:val="16"/>
                <w:lang w:val="es-PE"/>
              </w:rPr>
              <w:t>1. AERONAVES</w:t>
            </w:r>
          </w:p>
        </w:tc>
      </w:tr>
      <w:tr w:rsidR="00233110" w:rsidRPr="00200E16" w14:paraId="16F63CF0" w14:textId="77777777" w:rsidTr="002437AB">
        <w:trPr>
          <w:cantSplit/>
          <w:jc w:val="center"/>
        </w:trPr>
        <w:tc>
          <w:tcPr>
            <w:tcW w:w="479" w:type="pct"/>
            <w:tcBorders>
              <w:top w:val="double" w:sz="4" w:space="0" w:color="auto"/>
            </w:tcBorders>
            <w:shd w:val="clear" w:color="auto" w:fill="D9D9D9"/>
            <w:vAlign w:val="center"/>
          </w:tcPr>
          <w:p w14:paraId="6639EA8A" w14:textId="77777777" w:rsidR="001B60BA" w:rsidRDefault="002437AB" w:rsidP="001B60BA">
            <w:pPr>
              <w:pStyle w:val="Ttulo9"/>
              <w:spacing w:before="0" w:after="0"/>
              <w:ind w:left="0" w:firstLine="0"/>
              <w:jc w:val="center"/>
              <w:rPr>
                <w:b/>
                <w:sz w:val="16"/>
                <w:szCs w:val="16"/>
                <w:lang w:val="es-PE"/>
              </w:rPr>
            </w:pPr>
            <w:r>
              <w:rPr>
                <w:b/>
                <w:sz w:val="16"/>
                <w:szCs w:val="16"/>
                <w:lang w:val="es-PE"/>
              </w:rPr>
              <w:t>8</w:t>
            </w:r>
            <w:r w:rsidR="00DB11A6" w:rsidRPr="00200E16">
              <w:rPr>
                <w:b/>
                <w:sz w:val="16"/>
                <w:szCs w:val="16"/>
                <w:lang w:val="es-PE"/>
              </w:rPr>
              <w:t xml:space="preserve">. </w:t>
            </w:r>
          </w:p>
          <w:p w14:paraId="5F3E24A9" w14:textId="74EDEA14" w:rsidR="00DB11A6" w:rsidRPr="00200E16" w:rsidRDefault="00DB11A6" w:rsidP="001B60BA">
            <w:pPr>
              <w:pStyle w:val="Ttulo9"/>
              <w:spacing w:before="0" w:after="0"/>
              <w:ind w:left="0" w:firstLine="0"/>
              <w:jc w:val="center"/>
              <w:rPr>
                <w:b/>
                <w:sz w:val="16"/>
                <w:szCs w:val="16"/>
                <w:lang w:val="es-PE"/>
              </w:rPr>
            </w:pPr>
            <w:r w:rsidRPr="00200E16">
              <w:rPr>
                <w:b/>
                <w:sz w:val="16"/>
                <w:szCs w:val="16"/>
                <w:lang w:val="es-PE"/>
              </w:rPr>
              <w:t>Ref.</w:t>
            </w:r>
          </w:p>
        </w:tc>
        <w:tc>
          <w:tcPr>
            <w:tcW w:w="1181" w:type="pct"/>
            <w:tcBorders>
              <w:top w:val="double" w:sz="4" w:space="0" w:color="auto"/>
            </w:tcBorders>
            <w:shd w:val="clear" w:color="auto" w:fill="D9D9D9"/>
            <w:vAlign w:val="center"/>
          </w:tcPr>
          <w:p w14:paraId="1483CDC2" w14:textId="77777777" w:rsidR="001B60BA" w:rsidRDefault="002437AB" w:rsidP="001B60BA">
            <w:pPr>
              <w:pStyle w:val="Ttulo1"/>
              <w:spacing w:before="0" w:after="0"/>
              <w:jc w:val="center"/>
              <w:rPr>
                <w:sz w:val="16"/>
                <w:szCs w:val="16"/>
                <w:lang w:val="es-PE"/>
              </w:rPr>
            </w:pPr>
            <w:r>
              <w:rPr>
                <w:sz w:val="16"/>
                <w:szCs w:val="16"/>
                <w:lang w:val="es-PE"/>
              </w:rPr>
              <w:t>9</w:t>
            </w:r>
            <w:r w:rsidR="00DB11A6" w:rsidRPr="00200E16">
              <w:rPr>
                <w:sz w:val="16"/>
                <w:szCs w:val="16"/>
                <w:lang w:val="es-PE"/>
              </w:rPr>
              <w:t xml:space="preserve">. </w:t>
            </w:r>
          </w:p>
          <w:p w14:paraId="6E115D41" w14:textId="103D2367" w:rsidR="00DB11A6" w:rsidRPr="00200E16" w:rsidRDefault="00DB11A6" w:rsidP="001B60BA">
            <w:pPr>
              <w:pStyle w:val="Ttulo1"/>
              <w:spacing w:before="0" w:after="0"/>
              <w:jc w:val="center"/>
              <w:rPr>
                <w:sz w:val="16"/>
                <w:szCs w:val="16"/>
                <w:lang w:val="es-PE"/>
              </w:rPr>
            </w:pPr>
            <w:r w:rsidRPr="00200E16">
              <w:rPr>
                <w:sz w:val="16"/>
                <w:szCs w:val="16"/>
                <w:lang w:val="es-PE"/>
              </w:rPr>
              <w:t>Pregunta del requisito</w:t>
            </w:r>
          </w:p>
        </w:tc>
        <w:tc>
          <w:tcPr>
            <w:tcW w:w="558" w:type="pct"/>
            <w:gridSpan w:val="2"/>
            <w:tcBorders>
              <w:top w:val="double" w:sz="4" w:space="0" w:color="auto"/>
            </w:tcBorders>
            <w:shd w:val="clear" w:color="auto" w:fill="D9D9D9"/>
            <w:vAlign w:val="center"/>
          </w:tcPr>
          <w:p w14:paraId="2B338791" w14:textId="2D6B65BB" w:rsidR="00DB11A6" w:rsidRPr="00200E16" w:rsidRDefault="002437AB" w:rsidP="00DE39FA">
            <w:pPr>
              <w:jc w:val="center"/>
              <w:rPr>
                <w:rFonts w:ascii="Arial" w:hAnsi="Arial" w:cs="Arial"/>
                <w:b/>
                <w:sz w:val="16"/>
                <w:szCs w:val="16"/>
                <w:lang w:val="es-PE"/>
              </w:rPr>
            </w:pPr>
            <w:r>
              <w:rPr>
                <w:rFonts w:ascii="Arial" w:hAnsi="Arial" w:cs="Arial"/>
                <w:b/>
                <w:sz w:val="16"/>
                <w:szCs w:val="16"/>
                <w:lang w:val="es-PE"/>
              </w:rPr>
              <w:t>10</w:t>
            </w:r>
            <w:r w:rsidR="00DB11A6" w:rsidRPr="00200E16">
              <w:rPr>
                <w:rFonts w:ascii="Arial" w:hAnsi="Arial" w:cs="Arial"/>
                <w:b/>
                <w:sz w:val="16"/>
                <w:szCs w:val="16"/>
                <w:lang w:val="es-PE"/>
              </w:rPr>
              <w:t>.</w:t>
            </w:r>
          </w:p>
          <w:p w14:paraId="72E49060" w14:textId="77777777" w:rsidR="00DB11A6" w:rsidRPr="00200E16" w:rsidRDefault="00DB11A6" w:rsidP="00DE39FA">
            <w:pPr>
              <w:jc w:val="center"/>
              <w:rPr>
                <w:rFonts w:ascii="Arial" w:hAnsi="Arial" w:cs="Arial"/>
                <w:b/>
                <w:sz w:val="16"/>
                <w:szCs w:val="16"/>
                <w:lang w:val="es-PE"/>
              </w:rPr>
            </w:pPr>
            <w:r w:rsidRPr="00200E16">
              <w:rPr>
                <w:rFonts w:ascii="Arial" w:hAnsi="Arial" w:cs="Arial"/>
                <w:b/>
                <w:sz w:val="16"/>
                <w:szCs w:val="16"/>
                <w:lang w:val="es-PE"/>
              </w:rPr>
              <w:t>Situación</w:t>
            </w:r>
          </w:p>
        </w:tc>
        <w:tc>
          <w:tcPr>
            <w:tcW w:w="1252" w:type="pct"/>
            <w:tcBorders>
              <w:top w:val="double" w:sz="4" w:space="0" w:color="auto"/>
            </w:tcBorders>
            <w:shd w:val="clear" w:color="auto" w:fill="D9D9D9"/>
            <w:vAlign w:val="center"/>
          </w:tcPr>
          <w:p w14:paraId="4583B6C0" w14:textId="371C0291" w:rsidR="00DB11A6" w:rsidRPr="00200E16" w:rsidRDefault="002437AB" w:rsidP="00DE39FA">
            <w:pPr>
              <w:jc w:val="center"/>
              <w:rPr>
                <w:rFonts w:ascii="Arial" w:hAnsi="Arial" w:cs="Arial"/>
                <w:b/>
                <w:sz w:val="16"/>
                <w:szCs w:val="16"/>
                <w:lang w:val="es-PE"/>
              </w:rPr>
            </w:pPr>
            <w:r>
              <w:rPr>
                <w:rFonts w:ascii="Arial" w:hAnsi="Arial" w:cs="Arial"/>
                <w:b/>
                <w:sz w:val="16"/>
                <w:szCs w:val="16"/>
                <w:lang w:val="es-PE"/>
              </w:rPr>
              <w:t>11</w:t>
            </w:r>
            <w:r w:rsidR="00B06C7D">
              <w:rPr>
                <w:rFonts w:ascii="Arial" w:hAnsi="Arial" w:cs="Arial"/>
                <w:b/>
                <w:sz w:val="16"/>
                <w:szCs w:val="16"/>
                <w:lang w:val="es-PE"/>
              </w:rPr>
              <w:t>.</w:t>
            </w:r>
          </w:p>
          <w:p w14:paraId="6906B199" w14:textId="77777777" w:rsidR="00DB11A6" w:rsidRPr="00200E16" w:rsidRDefault="00DB11A6" w:rsidP="00DE39FA">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22" w:type="pct"/>
            <w:gridSpan w:val="2"/>
            <w:tcBorders>
              <w:top w:val="double" w:sz="4" w:space="0" w:color="auto"/>
            </w:tcBorders>
            <w:shd w:val="clear" w:color="auto" w:fill="D9D9D9"/>
            <w:vAlign w:val="center"/>
          </w:tcPr>
          <w:p w14:paraId="40D83038" w14:textId="489B4ED0" w:rsidR="00DB11A6" w:rsidRDefault="002437AB" w:rsidP="00DE39FA">
            <w:pPr>
              <w:jc w:val="center"/>
              <w:rPr>
                <w:rFonts w:ascii="Arial" w:hAnsi="Arial" w:cs="Arial"/>
                <w:b/>
                <w:sz w:val="16"/>
                <w:szCs w:val="16"/>
                <w:lang w:val="es-PE"/>
              </w:rPr>
            </w:pPr>
            <w:r>
              <w:rPr>
                <w:rFonts w:ascii="Arial" w:hAnsi="Arial" w:cs="Arial"/>
                <w:b/>
                <w:sz w:val="16"/>
                <w:szCs w:val="16"/>
                <w:lang w:val="es-PE"/>
              </w:rPr>
              <w:t>12</w:t>
            </w:r>
            <w:r w:rsidR="00B06C7D">
              <w:rPr>
                <w:rFonts w:ascii="Arial" w:hAnsi="Arial" w:cs="Arial"/>
                <w:b/>
                <w:sz w:val="16"/>
                <w:szCs w:val="16"/>
                <w:lang w:val="es-PE"/>
              </w:rPr>
              <w:t>.</w:t>
            </w:r>
            <w:r w:rsidR="00DB11A6" w:rsidRPr="00200E16">
              <w:rPr>
                <w:rFonts w:ascii="Arial" w:hAnsi="Arial" w:cs="Arial"/>
                <w:b/>
                <w:sz w:val="16"/>
                <w:szCs w:val="16"/>
                <w:lang w:val="es-PE"/>
              </w:rPr>
              <w:t xml:space="preserve"> </w:t>
            </w:r>
          </w:p>
          <w:p w14:paraId="40BEB4ED" w14:textId="77777777" w:rsidR="00DB11A6" w:rsidRPr="00200E16" w:rsidRDefault="00DB11A6" w:rsidP="00DE39FA">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tcBorders>
              <w:top w:val="double" w:sz="4" w:space="0" w:color="auto"/>
            </w:tcBorders>
            <w:shd w:val="clear" w:color="auto" w:fill="D9D9D9"/>
            <w:vAlign w:val="center"/>
          </w:tcPr>
          <w:p w14:paraId="0B84B064" w14:textId="77777777" w:rsidR="001B60BA" w:rsidRDefault="002437AB" w:rsidP="001B60BA">
            <w:pPr>
              <w:suppressAutoHyphens/>
              <w:jc w:val="center"/>
              <w:rPr>
                <w:rFonts w:ascii="Arial" w:hAnsi="Arial" w:cs="Arial"/>
                <w:b/>
                <w:sz w:val="16"/>
                <w:szCs w:val="16"/>
                <w:lang w:val="es-PE"/>
              </w:rPr>
            </w:pPr>
            <w:r>
              <w:rPr>
                <w:rFonts w:ascii="Arial" w:hAnsi="Arial" w:cs="Arial"/>
                <w:b/>
                <w:sz w:val="16"/>
                <w:szCs w:val="16"/>
                <w:lang w:val="es-PE"/>
              </w:rPr>
              <w:t>13</w:t>
            </w:r>
            <w:r w:rsidR="00B06C7D">
              <w:rPr>
                <w:rFonts w:ascii="Arial" w:hAnsi="Arial" w:cs="Arial"/>
                <w:b/>
                <w:sz w:val="16"/>
                <w:szCs w:val="16"/>
                <w:lang w:val="es-PE"/>
              </w:rPr>
              <w:t>.</w:t>
            </w:r>
            <w:r w:rsidR="00DB11A6" w:rsidRPr="00200E16">
              <w:rPr>
                <w:rFonts w:ascii="Arial" w:hAnsi="Arial" w:cs="Arial"/>
                <w:b/>
                <w:sz w:val="16"/>
                <w:szCs w:val="16"/>
                <w:lang w:val="es-PE"/>
              </w:rPr>
              <w:t xml:space="preserve"> </w:t>
            </w:r>
          </w:p>
          <w:p w14:paraId="6F2FC71B" w14:textId="1F794CD1" w:rsidR="00DB11A6" w:rsidRPr="00200E16" w:rsidRDefault="00DB11A6" w:rsidP="001B60BA">
            <w:pPr>
              <w:suppressAutoHyphens/>
              <w:jc w:val="center"/>
              <w:rPr>
                <w:rFonts w:ascii="Arial" w:hAnsi="Arial" w:cs="Arial"/>
                <w:b/>
                <w:sz w:val="16"/>
                <w:szCs w:val="16"/>
                <w:lang w:val="es-PE"/>
              </w:rPr>
            </w:pPr>
            <w:r w:rsidRPr="00200E16">
              <w:rPr>
                <w:rFonts w:ascii="Arial" w:hAnsi="Arial" w:cs="Arial"/>
                <w:b/>
                <w:sz w:val="16"/>
                <w:szCs w:val="16"/>
                <w:lang w:val="es-PE"/>
              </w:rPr>
              <w:t>Pruebas, notas, comentarios</w:t>
            </w:r>
          </w:p>
        </w:tc>
      </w:tr>
      <w:tr w:rsidR="00DB11A6" w14:paraId="7095C909" w14:textId="77777777" w:rsidTr="002437AB">
        <w:trPr>
          <w:cantSplit/>
          <w:jc w:val="center"/>
        </w:trPr>
        <w:tc>
          <w:tcPr>
            <w:tcW w:w="479" w:type="pct"/>
          </w:tcPr>
          <w:p w14:paraId="23171A0E" w14:textId="77777777" w:rsidR="00DB11A6" w:rsidRPr="00AD46F1" w:rsidRDefault="00DB11A6" w:rsidP="00DE39FA">
            <w:pPr>
              <w:jc w:val="center"/>
              <w:rPr>
                <w:rFonts w:ascii="Arial" w:hAnsi="Arial"/>
                <w:sz w:val="16"/>
                <w:lang w:val="es-PE"/>
              </w:rPr>
            </w:pPr>
          </w:p>
          <w:p w14:paraId="484F4F9C" w14:textId="2C78960C" w:rsidR="00DB11A6" w:rsidRDefault="003F05F0" w:rsidP="00DE39FA">
            <w:pPr>
              <w:jc w:val="center"/>
              <w:rPr>
                <w:rFonts w:ascii="Arial" w:hAnsi="Arial"/>
                <w:sz w:val="16"/>
              </w:rPr>
            </w:pPr>
            <w:r>
              <w:rPr>
                <w:rFonts w:ascii="Arial" w:hAnsi="Arial"/>
                <w:sz w:val="16"/>
              </w:rPr>
              <w:t>RAC</w:t>
            </w:r>
          </w:p>
          <w:p w14:paraId="25ADDE91" w14:textId="77777777" w:rsidR="00DB11A6" w:rsidRDefault="00DB11A6" w:rsidP="00DE39FA">
            <w:pPr>
              <w:jc w:val="center"/>
              <w:rPr>
                <w:rFonts w:ascii="Arial" w:hAnsi="Arial"/>
                <w:sz w:val="16"/>
              </w:rPr>
            </w:pPr>
            <w:r>
              <w:rPr>
                <w:rFonts w:ascii="Arial" w:hAnsi="Arial"/>
                <w:sz w:val="16"/>
              </w:rPr>
              <w:t>141.400</w:t>
            </w:r>
          </w:p>
          <w:p w14:paraId="1A401607" w14:textId="04C33164" w:rsidR="00DB11A6" w:rsidRDefault="00DB11A6" w:rsidP="00DE39FA">
            <w:pPr>
              <w:jc w:val="center"/>
              <w:rPr>
                <w:rFonts w:ascii="Arial" w:hAnsi="Arial"/>
                <w:sz w:val="16"/>
              </w:rPr>
            </w:pPr>
            <w:r>
              <w:rPr>
                <w:rFonts w:ascii="Arial" w:hAnsi="Arial"/>
                <w:sz w:val="16"/>
              </w:rPr>
              <w:t>(a)</w:t>
            </w:r>
            <w:r w:rsidR="00BE470B">
              <w:rPr>
                <w:rFonts w:ascii="Arial" w:hAnsi="Arial"/>
                <w:sz w:val="16"/>
              </w:rPr>
              <w:t>(1</w:t>
            </w:r>
            <w:r w:rsidR="00BE470B" w:rsidRPr="00D501C3">
              <w:rPr>
                <w:rFonts w:ascii="Arial" w:hAnsi="Arial"/>
                <w:sz w:val="16"/>
              </w:rPr>
              <w:t>)</w:t>
            </w:r>
            <w:r w:rsidR="00AD745A" w:rsidRPr="00D501C3">
              <w:rPr>
                <w:rFonts w:ascii="Arial" w:hAnsi="Arial"/>
                <w:sz w:val="16"/>
              </w:rPr>
              <w:t>(3)</w:t>
            </w:r>
          </w:p>
          <w:p w14:paraId="68D36F86" w14:textId="126A60B1" w:rsidR="008E3ABF" w:rsidRDefault="008E3ABF" w:rsidP="00DE39FA">
            <w:pPr>
              <w:jc w:val="center"/>
              <w:rPr>
                <w:rFonts w:ascii="Arial" w:hAnsi="Arial"/>
                <w:sz w:val="16"/>
              </w:rPr>
            </w:pPr>
            <w:r>
              <w:rPr>
                <w:rFonts w:ascii="Arial" w:hAnsi="Arial"/>
                <w:sz w:val="16"/>
              </w:rPr>
              <w:t xml:space="preserve">Nota. </w:t>
            </w:r>
          </w:p>
          <w:p w14:paraId="2799CA9C" w14:textId="77777777" w:rsidR="00DB11A6" w:rsidRDefault="00DB11A6" w:rsidP="00DE39FA">
            <w:pPr>
              <w:jc w:val="center"/>
              <w:rPr>
                <w:rFonts w:ascii="Arial" w:hAnsi="Arial"/>
                <w:sz w:val="16"/>
              </w:rPr>
            </w:pPr>
          </w:p>
          <w:p w14:paraId="51FE81C3" w14:textId="77777777" w:rsidR="00DB11A6" w:rsidRDefault="00DB11A6" w:rsidP="00DE39FA">
            <w:pPr>
              <w:jc w:val="center"/>
              <w:rPr>
                <w:rFonts w:ascii="Arial" w:hAnsi="Arial"/>
                <w:sz w:val="16"/>
              </w:rPr>
            </w:pPr>
            <w:r>
              <w:rPr>
                <w:rFonts w:ascii="Arial" w:hAnsi="Arial"/>
                <w:sz w:val="16"/>
              </w:rPr>
              <w:t>142.400</w:t>
            </w:r>
          </w:p>
          <w:p w14:paraId="2BC4ED6F" w14:textId="42FBEAFE" w:rsidR="00DB11A6" w:rsidRDefault="00DB11A6" w:rsidP="00DE39FA">
            <w:pPr>
              <w:jc w:val="center"/>
              <w:rPr>
                <w:rFonts w:ascii="Arial" w:hAnsi="Arial"/>
                <w:sz w:val="16"/>
              </w:rPr>
            </w:pPr>
            <w:r>
              <w:rPr>
                <w:rFonts w:ascii="Arial" w:hAnsi="Arial"/>
                <w:sz w:val="16"/>
              </w:rPr>
              <w:t>(a)(1)</w:t>
            </w:r>
          </w:p>
          <w:p w14:paraId="3CD57BC3" w14:textId="77777777" w:rsidR="00DB11A6" w:rsidRDefault="00DB11A6" w:rsidP="00DE39FA">
            <w:pPr>
              <w:jc w:val="center"/>
              <w:rPr>
                <w:rFonts w:ascii="Arial" w:hAnsi="Arial"/>
                <w:sz w:val="16"/>
              </w:rPr>
            </w:pPr>
          </w:p>
          <w:p w14:paraId="64F9C9C5" w14:textId="77777777" w:rsidR="00DB11A6" w:rsidRDefault="00DB11A6" w:rsidP="00DE39FA">
            <w:pPr>
              <w:jc w:val="center"/>
              <w:rPr>
                <w:rFonts w:ascii="Arial" w:hAnsi="Arial"/>
                <w:sz w:val="16"/>
              </w:rPr>
            </w:pPr>
          </w:p>
          <w:p w14:paraId="5DBE73EA" w14:textId="77777777" w:rsidR="00DB11A6" w:rsidRDefault="00DB11A6" w:rsidP="00DE39FA">
            <w:pPr>
              <w:jc w:val="center"/>
              <w:rPr>
                <w:rFonts w:ascii="Arial" w:hAnsi="Arial"/>
                <w:sz w:val="16"/>
              </w:rPr>
            </w:pPr>
            <w:r>
              <w:rPr>
                <w:rFonts w:ascii="Arial" w:hAnsi="Arial"/>
                <w:sz w:val="16"/>
              </w:rPr>
              <w:t>Cap. E</w:t>
            </w:r>
          </w:p>
          <w:p w14:paraId="6E71C0AE" w14:textId="77777777" w:rsidR="00DB11A6" w:rsidRDefault="00DB11A6" w:rsidP="00DE39FA">
            <w:pPr>
              <w:jc w:val="center"/>
              <w:rPr>
                <w:rFonts w:ascii="Arial" w:hAnsi="Arial"/>
                <w:sz w:val="16"/>
              </w:rPr>
            </w:pPr>
          </w:p>
          <w:p w14:paraId="1CF9C9E6" w14:textId="77777777" w:rsidR="00DB11A6" w:rsidRDefault="00DB11A6" w:rsidP="00DE39FA">
            <w:pPr>
              <w:jc w:val="center"/>
              <w:rPr>
                <w:rFonts w:ascii="Arial" w:hAnsi="Arial"/>
                <w:sz w:val="16"/>
              </w:rPr>
            </w:pPr>
          </w:p>
        </w:tc>
        <w:tc>
          <w:tcPr>
            <w:tcW w:w="1181" w:type="pct"/>
            <w:tcBorders>
              <w:bottom w:val="single" w:sz="4" w:space="0" w:color="auto"/>
            </w:tcBorders>
          </w:tcPr>
          <w:p w14:paraId="35C34B9B" w14:textId="77777777" w:rsidR="00DB11A6" w:rsidRDefault="00DB11A6" w:rsidP="00DE39FA">
            <w:pPr>
              <w:spacing w:before="120"/>
              <w:jc w:val="both"/>
              <w:rPr>
                <w:rFonts w:ascii="Arial" w:hAnsi="Arial"/>
                <w:sz w:val="16"/>
                <w:lang w:val="es-BO"/>
              </w:rPr>
            </w:pPr>
            <w:r>
              <w:rPr>
                <w:rFonts w:ascii="Arial" w:hAnsi="Arial"/>
                <w:sz w:val="16"/>
                <w:lang w:val="es-PE"/>
              </w:rPr>
              <w:t>6-1.</w:t>
            </w:r>
            <w:r>
              <w:rPr>
                <w:rFonts w:ascii="Arial" w:hAnsi="Arial"/>
                <w:sz w:val="16"/>
                <w:lang w:val="es-BO"/>
              </w:rPr>
              <w:t xml:space="preserve"> ¿Dispone el CIAC y CEAC de aeronaves para la instrucción y/o entrenamiento? </w:t>
            </w:r>
          </w:p>
        </w:tc>
        <w:tc>
          <w:tcPr>
            <w:tcW w:w="558" w:type="pct"/>
            <w:gridSpan w:val="2"/>
            <w:tcBorders>
              <w:bottom w:val="single" w:sz="4" w:space="0" w:color="auto"/>
            </w:tcBorders>
          </w:tcPr>
          <w:p w14:paraId="203844FD" w14:textId="77777777" w:rsidR="00DB11A6" w:rsidRPr="005E262D" w:rsidRDefault="00DB11A6" w:rsidP="00DE39FA">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29BB62EC" w14:textId="77777777" w:rsidR="00DB11A6" w:rsidRPr="005E262D" w:rsidRDefault="00DB11A6" w:rsidP="00DE39FA">
            <w:pPr>
              <w:suppressAutoHyphens/>
              <w:jc w:val="both"/>
              <w:rPr>
                <w:rFonts w:ascii="Arial" w:hAnsi="Arial" w:cs="Arial"/>
                <w:sz w:val="16"/>
                <w:szCs w:val="16"/>
                <w:lang w:val="es-ES_tradnl"/>
              </w:rPr>
            </w:pPr>
          </w:p>
          <w:p w14:paraId="14CEB661" w14:textId="77777777" w:rsidR="00DB11A6" w:rsidRPr="005E262D" w:rsidRDefault="00DB11A6" w:rsidP="00DE39FA">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59375505" w14:textId="77777777" w:rsidR="00DB11A6" w:rsidRDefault="00DB11A6" w:rsidP="00DE39FA">
            <w:pPr>
              <w:suppressAutoHyphens/>
              <w:jc w:val="both"/>
              <w:rPr>
                <w:rFonts w:ascii="Arial" w:hAnsi="Arial" w:cs="Arial"/>
                <w:sz w:val="16"/>
                <w:szCs w:val="16"/>
                <w:lang w:val="es-ES_tradnl"/>
              </w:rPr>
            </w:pPr>
          </w:p>
          <w:p w14:paraId="3AC579FB" w14:textId="77777777" w:rsidR="00DB11A6" w:rsidRDefault="00DB11A6" w:rsidP="00DE39FA">
            <w:pPr>
              <w:spacing w:before="120"/>
              <w:ind w:left="353"/>
              <w:jc w:val="both"/>
              <w:rPr>
                <w:rFonts w:ascii="Arial" w:hAnsi="Arial"/>
                <w:sz w:val="16"/>
                <w:lang w:val="es-PE"/>
              </w:rPr>
            </w:pPr>
          </w:p>
        </w:tc>
        <w:tc>
          <w:tcPr>
            <w:tcW w:w="1252" w:type="pct"/>
          </w:tcPr>
          <w:p w14:paraId="44E571DE" w14:textId="2EDFBF09" w:rsidR="00DB11A6" w:rsidRDefault="00DB11A6" w:rsidP="00DB11A6">
            <w:pPr>
              <w:numPr>
                <w:ilvl w:val="0"/>
                <w:numId w:val="35"/>
              </w:numPr>
              <w:tabs>
                <w:tab w:val="left" w:pos="317"/>
              </w:tabs>
              <w:spacing w:before="120"/>
              <w:ind w:left="318" w:hanging="318"/>
              <w:jc w:val="both"/>
              <w:rPr>
                <w:rFonts w:ascii="Arial" w:hAnsi="Arial"/>
                <w:sz w:val="16"/>
                <w:lang w:val="es-PE"/>
              </w:rPr>
            </w:pPr>
            <w:r>
              <w:rPr>
                <w:rFonts w:ascii="Arial" w:hAnsi="Arial"/>
                <w:sz w:val="16"/>
                <w:lang w:val="es-PE"/>
              </w:rPr>
              <w:t xml:space="preserve">Verificar </w:t>
            </w:r>
            <w:r w:rsidRPr="00F55546">
              <w:rPr>
                <w:rFonts w:ascii="Arial" w:hAnsi="Arial"/>
                <w:sz w:val="16"/>
                <w:lang w:val="es-BO"/>
              </w:rPr>
              <w:t>documentos</w:t>
            </w:r>
            <w:r>
              <w:rPr>
                <w:rFonts w:ascii="Arial" w:hAnsi="Arial"/>
                <w:sz w:val="16"/>
                <w:lang w:val="es-PE"/>
              </w:rPr>
              <w:t xml:space="preserve"> de propiedad o alquiler (vigencia).</w:t>
            </w:r>
          </w:p>
          <w:p w14:paraId="314E29C4" w14:textId="77777777" w:rsidR="00DB11A6" w:rsidRDefault="00DB11A6" w:rsidP="00DE39FA">
            <w:pPr>
              <w:tabs>
                <w:tab w:val="left" w:pos="317"/>
              </w:tabs>
              <w:ind w:left="317"/>
              <w:jc w:val="both"/>
              <w:rPr>
                <w:rFonts w:ascii="Arial" w:hAnsi="Arial"/>
                <w:sz w:val="16"/>
                <w:lang w:val="es-PE"/>
              </w:rPr>
            </w:pPr>
          </w:p>
          <w:p w14:paraId="1EA50F0F" w14:textId="47176D93" w:rsidR="00DB11A6" w:rsidRPr="00D501C3" w:rsidRDefault="00DB11A6" w:rsidP="00DB11A6">
            <w:pPr>
              <w:numPr>
                <w:ilvl w:val="0"/>
                <w:numId w:val="35"/>
              </w:numPr>
              <w:tabs>
                <w:tab w:val="left" w:pos="317"/>
              </w:tabs>
              <w:ind w:left="317" w:hanging="317"/>
              <w:jc w:val="both"/>
              <w:rPr>
                <w:rFonts w:ascii="Arial" w:hAnsi="Arial"/>
                <w:sz w:val="16"/>
                <w:lang w:val="es-PE"/>
              </w:rPr>
            </w:pPr>
            <w:r>
              <w:rPr>
                <w:rFonts w:ascii="Arial" w:hAnsi="Arial"/>
                <w:sz w:val="16"/>
                <w:lang w:val="es-PE"/>
              </w:rPr>
              <w:t xml:space="preserve">Verificar que sean </w:t>
            </w:r>
            <w:r w:rsidRPr="00D501C3">
              <w:rPr>
                <w:rFonts w:ascii="Arial" w:hAnsi="Arial"/>
                <w:sz w:val="16"/>
                <w:lang w:val="es-PE"/>
              </w:rPr>
              <w:t>suficientes para las actividades de instrucción a desarrollar</w:t>
            </w:r>
            <w:r w:rsidR="00BE470B" w:rsidRPr="00D501C3">
              <w:rPr>
                <w:rFonts w:ascii="Arial" w:hAnsi="Arial"/>
                <w:sz w:val="16"/>
                <w:lang w:val="es-PE"/>
              </w:rPr>
              <w:t xml:space="preserve"> (mínimo 2 aeronaves </w:t>
            </w:r>
            <w:r w:rsidR="008E3ABF">
              <w:rPr>
                <w:rFonts w:ascii="Arial" w:hAnsi="Arial"/>
                <w:sz w:val="16"/>
                <w:lang w:val="es-PE"/>
              </w:rPr>
              <w:t xml:space="preserve">en calidad de explotador para el </w:t>
            </w:r>
            <w:r w:rsidR="00BE470B" w:rsidRPr="00D501C3">
              <w:rPr>
                <w:rFonts w:ascii="Arial" w:hAnsi="Arial"/>
                <w:sz w:val="16"/>
                <w:lang w:val="es-PE"/>
              </w:rPr>
              <w:t>caso de un CIAC</w:t>
            </w:r>
            <w:r w:rsidR="00E91F7A">
              <w:rPr>
                <w:rFonts w:ascii="Arial" w:hAnsi="Arial"/>
                <w:sz w:val="16"/>
                <w:lang w:val="es-PE"/>
              </w:rPr>
              <w:t xml:space="preserve"> tipo 3</w:t>
            </w:r>
            <w:r w:rsidR="00BE470B" w:rsidRPr="00D501C3">
              <w:rPr>
                <w:rFonts w:ascii="Arial" w:hAnsi="Arial"/>
                <w:sz w:val="16"/>
                <w:lang w:val="es-PE"/>
              </w:rPr>
              <w:t>)</w:t>
            </w:r>
            <w:r w:rsidRPr="00D501C3">
              <w:rPr>
                <w:rFonts w:ascii="Arial" w:hAnsi="Arial"/>
                <w:sz w:val="16"/>
                <w:lang w:val="es-PE"/>
              </w:rPr>
              <w:t>.</w:t>
            </w:r>
          </w:p>
          <w:p w14:paraId="3D3F7789" w14:textId="77777777" w:rsidR="00DB11A6" w:rsidRDefault="00DB11A6" w:rsidP="00DE39FA">
            <w:pPr>
              <w:pStyle w:val="Prrafodelista"/>
              <w:rPr>
                <w:rFonts w:ascii="Arial" w:hAnsi="Arial"/>
                <w:sz w:val="16"/>
                <w:lang w:val="es-PE"/>
              </w:rPr>
            </w:pPr>
          </w:p>
          <w:p w14:paraId="46D98861" w14:textId="77777777" w:rsidR="00DB11A6" w:rsidRDefault="00DB11A6" w:rsidP="00DB11A6">
            <w:pPr>
              <w:numPr>
                <w:ilvl w:val="0"/>
                <w:numId w:val="35"/>
              </w:numPr>
              <w:tabs>
                <w:tab w:val="left" w:pos="317"/>
              </w:tabs>
              <w:ind w:left="317" w:hanging="317"/>
              <w:jc w:val="both"/>
              <w:rPr>
                <w:rFonts w:ascii="Arial" w:hAnsi="Arial"/>
                <w:sz w:val="16"/>
                <w:lang w:val="es-PE"/>
              </w:rPr>
            </w:pPr>
            <w:r>
              <w:rPr>
                <w:rFonts w:ascii="Arial" w:hAnsi="Arial"/>
                <w:sz w:val="16"/>
                <w:lang w:val="es-PE"/>
              </w:rPr>
              <w:t>Verificar que cuenten con el certificado de aeronavegabilidad vigente emitido o convalidado por el Estado de matrícula.</w:t>
            </w:r>
          </w:p>
          <w:p w14:paraId="497996B0" w14:textId="77777777" w:rsidR="00E91F7A" w:rsidRDefault="00E91F7A" w:rsidP="00E91F7A">
            <w:pPr>
              <w:pStyle w:val="Prrafodelista"/>
              <w:rPr>
                <w:rFonts w:ascii="Arial" w:hAnsi="Arial"/>
                <w:sz w:val="16"/>
                <w:lang w:val="es-PE"/>
              </w:rPr>
            </w:pPr>
          </w:p>
          <w:p w14:paraId="2251C144" w14:textId="41AA3060" w:rsidR="00DB11A6" w:rsidRDefault="00E91F7A" w:rsidP="00E91F7A">
            <w:pPr>
              <w:numPr>
                <w:ilvl w:val="0"/>
                <w:numId w:val="35"/>
              </w:numPr>
              <w:tabs>
                <w:tab w:val="left" w:pos="317"/>
              </w:tabs>
              <w:ind w:left="317" w:hanging="317"/>
              <w:jc w:val="both"/>
              <w:rPr>
                <w:rFonts w:ascii="Arial" w:hAnsi="Arial"/>
                <w:sz w:val="16"/>
                <w:lang w:val="es-PE"/>
              </w:rPr>
            </w:pPr>
            <w:r>
              <w:rPr>
                <w:rFonts w:ascii="Arial" w:hAnsi="Arial"/>
                <w:sz w:val="16"/>
                <w:lang w:val="es-PE"/>
              </w:rPr>
              <w:t xml:space="preserve">Verificar que se contempla en el MIP un procedimiento de inspección de cambio de uso en caso de emplear aeronaves de servicios aéreos no regulares o un explotador de trabajos aéreos especiales. </w:t>
            </w:r>
          </w:p>
        </w:tc>
        <w:tc>
          <w:tcPr>
            <w:tcW w:w="822" w:type="pct"/>
            <w:gridSpan w:val="2"/>
            <w:tcBorders>
              <w:bottom w:val="single" w:sz="4" w:space="0" w:color="auto"/>
            </w:tcBorders>
          </w:tcPr>
          <w:p w14:paraId="357000E1" w14:textId="77777777" w:rsidR="00DB11A6" w:rsidRPr="005E262D" w:rsidRDefault="00DB11A6" w:rsidP="00DE39F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24DE93E7" w14:textId="77777777" w:rsidR="00DB11A6" w:rsidRPr="005E262D" w:rsidRDefault="00DB11A6" w:rsidP="00DE39FA">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09DCC86F" w14:textId="77777777" w:rsidR="00DB11A6" w:rsidRPr="005E262D" w:rsidRDefault="00DB11A6" w:rsidP="00DE39F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7601F0AF" w14:textId="77777777" w:rsidR="00DB11A6" w:rsidRDefault="00DB11A6" w:rsidP="00DE39FA">
            <w:pPr>
              <w:jc w:val="center"/>
              <w:rPr>
                <w:rFonts w:ascii="Arial" w:hAnsi="Arial"/>
                <w:sz w:val="16"/>
                <w:lang w:val="es-PE"/>
              </w:rPr>
            </w:pPr>
          </w:p>
        </w:tc>
        <w:tc>
          <w:tcPr>
            <w:tcW w:w="708" w:type="pct"/>
            <w:tcBorders>
              <w:bottom w:val="single" w:sz="4" w:space="0" w:color="auto"/>
            </w:tcBorders>
          </w:tcPr>
          <w:p w14:paraId="437B69C7" w14:textId="77777777" w:rsidR="00DB11A6" w:rsidRDefault="00DB11A6" w:rsidP="00DE39FA">
            <w:pPr>
              <w:jc w:val="center"/>
              <w:rPr>
                <w:rFonts w:ascii="Arial" w:hAnsi="Arial"/>
                <w:sz w:val="16"/>
                <w:lang w:val="es-PE"/>
              </w:rPr>
            </w:pPr>
          </w:p>
        </w:tc>
      </w:tr>
      <w:tr w:rsidR="00DB11A6" w14:paraId="595029BE" w14:textId="77777777" w:rsidTr="002437AB">
        <w:trPr>
          <w:cantSplit/>
          <w:jc w:val="center"/>
        </w:trPr>
        <w:tc>
          <w:tcPr>
            <w:tcW w:w="479" w:type="pct"/>
          </w:tcPr>
          <w:p w14:paraId="3D4E64FE" w14:textId="77777777" w:rsidR="00DB11A6" w:rsidRDefault="00DB11A6" w:rsidP="00DE39FA">
            <w:pPr>
              <w:jc w:val="center"/>
              <w:rPr>
                <w:rFonts w:ascii="Arial" w:hAnsi="Arial"/>
                <w:sz w:val="16"/>
              </w:rPr>
            </w:pPr>
          </w:p>
          <w:p w14:paraId="03852E88" w14:textId="5FD3894F" w:rsidR="00DB11A6" w:rsidRDefault="00FB3189" w:rsidP="00DE39FA">
            <w:pPr>
              <w:jc w:val="center"/>
              <w:rPr>
                <w:rFonts w:ascii="Arial" w:hAnsi="Arial"/>
                <w:sz w:val="16"/>
              </w:rPr>
            </w:pPr>
            <w:r>
              <w:rPr>
                <w:rFonts w:ascii="Arial" w:hAnsi="Arial"/>
                <w:sz w:val="16"/>
              </w:rPr>
              <w:t>RAC</w:t>
            </w:r>
          </w:p>
          <w:p w14:paraId="2756CB1C" w14:textId="77777777" w:rsidR="00DB11A6" w:rsidRDefault="00DB11A6" w:rsidP="00DE39FA">
            <w:pPr>
              <w:jc w:val="center"/>
              <w:rPr>
                <w:rFonts w:ascii="Arial" w:hAnsi="Arial"/>
                <w:sz w:val="16"/>
              </w:rPr>
            </w:pPr>
            <w:r>
              <w:rPr>
                <w:rFonts w:ascii="Arial" w:hAnsi="Arial"/>
                <w:sz w:val="16"/>
              </w:rPr>
              <w:t>141.400</w:t>
            </w:r>
          </w:p>
          <w:p w14:paraId="47BAB163" w14:textId="77777777" w:rsidR="00DB11A6" w:rsidRDefault="00DB11A6" w:rsidP="00DE39FA">
            <w:pPr>
              <w:jc w:val="center"/>
              <w:rPr>
                <w:rFonts w:ascii="Arial" w:hAnsi="Arial"/>
                <w:sz w:val="16"/>
              </w:rPr>
            </w:pPr>
            <w:r>
              <w:rPr>
                <w:rFonts w:ascii="Arial" w:hAnsi="Arial"/>
                <w:sz w:val="16"/>
              </w:rPr>
              <w:t>(a</w:t>
            </w:r>
            <w:r w:rsidRPr="00BE470B">
              <w:rPr>
                <w:rFonts w:ascii="Arial" w:hAnsi="Arial"/>
                <w:sz w:val="16"/>
              </w:rPr>
              <w:t>)(1)(</w:t>
            </w:r>
            <w:r>
              <w:rPr>
                <w:rFonts w:ascii="Arial" w:hAnsi="Arial"/>
                <w:sz w:val="16"/>
              </w:rPr>
              <w:t>2)</w:t>
            </w:r>
          </w:p>
          <w:p w14:paraId="6033EFFD" w14:textId="77777777" w:rsidR="00DB11A6" w:rsidRDefault="00DB11A6" w:rsidP="00DE39FA">
            <w:pPr>
              <w:jc w:val="center"/>
              <w:rPr>
                <w:rFonts w:ascii="Arial" w:hAnsi="Arial"/>
                <w:sz w:val="16"/>
              </w:rPr>
            </w:pPr>
          </w:p>
          <w:p w14:paraId="438AB29F" w14:textId="77777777" w:rsidR="00DB11A6" w:rsidRDefault="00DB11A6" w:rsidP="00DE39FA">
            <w:pPr>
              <w:jc w:val="center"/>
              <w:rPr>
                <w:rFonts w:ascii="Arial" w:hAnsi="Arial"/>
                <w:sz w:val="16"/>
              </w:rPr>
            </w:pPr>
            <w:r>
              <w:rPr>
                <w:rFonts w:ascii="Arial" w:hAnsi="Arial"/>
                <w:sz w:val="16"/>
              </w:rPr>
              <w:t>142.400</w:t>
            </w:r>
          </w:p>
          <w:p w14:paraId="3AF36550" w14:textId="3C74D04B" w:rsidR="00DB11A6" w:rsidRDefault="00DB11A6" w:rsidP="00DE39FA">
            <w:pPr>
              <w:jc w:val="center"/>
              <w:rPr>
                <w:rFonts w:ascii="Arial" w:hAnsi="Arial"/>
                <w:sz w:val="16"/>
              </w:rPr>
            </w:pPr>
            <w:r w:rsidRPr="001D6015">
              <w:rPr>
                <w:rFonts w:ascii="Arial" w:hAnsi="Arial"/>
                <w:sz w:val="16"/>
              </w:rPr>
              <w:t>(a)</w:t>
            </w:r>
            <w:r w:rsidR="001D6015" w:rsidRPr="001D6015">
              <w:rPr>
                <w:rFonts w:ascii="Arial" w:hAnsi="Arial"/>
                <w:sz w:val="16"/>
              </w:rPr>
              <w:t>(</w:t>
            </w:r>
            <w:r w:rsidR="00AD745A" w:rsidRPr="001D6015">
              <w:rPr>
                <w:rFonts w:ascii="Arial" w:hAnsi="Arial"/>
                <w:sz w:val="16"/>
              </w:rPr>
              <w:t>3</w:t>
            </w:r>
            <w:r w:rsidRPr="001D6015">
              <w:rPr>
                <w:rFonts w:ascii="Arial" w:hAnsi="Arial"/>
                <w:sz w:val="16"/>
              </w:rPr>
              <w:t>)</w:t>
            </w:r>
          </w:p>
          <w:p w14:paraId="268288F4" w14:textId="77777777" w:rsidR="00DB11A6" w:rsidRDefault="00DB11A6" w:rsidP="00DE39FA">
            <w:pPr>
              <w:jc w:val="center"/>
              <w:rPr>
                <w:rFonts w:ascii="Arial" w:hAnsi="Arial"/>
                <w:sz w:val="16"/>
              </w:rPr>
            </w:pPr>
          </w:p>
          <w:p w14:paraId="78CCB8C7" w14:textId="77777777" w:rsidR="00DB11A6" w:rsidRDefault="00DB11A6" w:rsidP="00DE39FA">
            <w:pPr>
              <w:jc w:val="center"/>
              <w:rPr>
                <w:rFonts w:ascii="Arial" w:hAnsi="Arial"/>
                <w:sz w:val="16"/>
              </w:rPr>
            </w:pPr>
            <w:r>
              <w:rPr>
                <w:rFonts w:ascii="Arial" w:hAnsi="Arial"/>
                <w:sz w:val="16"/>
              </w:rPr>
              <w:t>Cap. E</w:t>
            </w:r>
          </w:p>
          <w:p w14:paraId="60D996B6" w14:textId="77777777" w:rsidR="00DB11A6" w:rsidRDefault="00DB11A6" w:rsidP="00DE39FA">
            <w:pPr>
              <w:jc w:val="center"/>
              <w:rPr>
                <w:rFonts w:ascii="Arial" w:hAnsi="Arial"/>
                <w:sz w:val="16"/>
              </w:rPr>
            </w:pPr>
          </w:p>
          <w:p w14:paraId="1677BE07" w14:textId="77777777" w:rsidR="00DB11A6" w:rsidRDefault="00DB11A6" w:rsidP="00DE39FA">
            <w:pPr>
              <w:jc w:val="center"/>
              <w:rPr>
                <w:rFonts w:ascii="Arial" w:hAnsi="Arial"/>
                <w:sz w:val="16"/>
                <w:lang w:val="it-IT"/>
              </w:rPr>
            </w:pPr>
          </w:p>
        </w:tc>
        <w:tc>
          <w:tcPr>
            <w:tcW w:w="1181" w:type="pct"/>
            <w:tcBorders>
              <w:bottom w:val="single" w:sz="4" w:space="0" w:color="auto"/>
            </w:tcBorders>
          </w:tcPr>
          <w:p w14:paraId="0AC1DA54" w14:textId="77777777" w:rsidR="00DB11A6" w:rsidRDefault="00DB11A6" w:rsidP="00DE39FA">
            <w:pPr>
              <w:spacing w:before="120"/>
              <w:jc w:val="both"/>
              <w:rPr>
                <w:rFonts w:ascii="Arial" w:hAnsi="Arial"/>
                <w:sz w:val="16"/>
                <w:lang w:val="es-BO"/>
              </w:rPr>
            </w:pPr>
            <w:r>
              <w:rPr>
                <w:rFonts w:ascii="Arial" w:hAnsi="Arial"/>
                <w:sz w:val="16"/>
                <w:lang w:val="es-BO"/>
              </w:rPr>
              <w:t>6</w:t>
            </w:r>
            <w:r>
              <w:rPr>
                <w:rFonts w:ascii="Arial" w:hAnsi="Arial"/>
                <w:sz w:val="16"/>
                <w:lang w:val="es-PE"/>
              </w:rPr>
              <w:t xml:space="preserve">-2. </w:t>
            </w:r>
            <w:r>
              <w:rPr>
                <w:rFonts w:ascii="Arial" w:hAnsi="Arial"/>
                <w:sz w:val="16"/>
                <w:lang w:val="es-BO"/>
              </w:rPr>
              <w:t xml:space="preserve">¿Cuenta cada aeronave con las características técnicas para los cursos de instrucción en los cuales será utilizada? </w:t>
            </w:r>
          </w:p>
          <w:p w14:paraId="49E17C71" w14:textId="77777777" w:rsidR="00DB11A6" w:rsidRDefault="00DB11A6" w:rsidP="00DE39FA">
            <w:pPr>
              <w:jc w:val="both"/>
              <w:rPr>
                <w:rFonts w:ascii="Arial" w:hAnsi="Arial"/>
                <w:sz w:val="16"/>
                <w:lang w:val="es-BO"/>
              </w:rPr>
            </w:pPr>
          </w:p>
          <w:p w14:paraId="6A6FD02B" w14:textId="77777777" w:rsidR="00DB11A6" w:rsidRDefault="00DB11A6" w:rsidP="00DE39FA">
            <w:pPr>
              <w:jc w:val="both"/>
              <w:rPr>
                <w:rFonts w:ascii="Arial" w:hAnsi="Arial"/>
                <w:sz w:val="16"/>
                <w:lang w:val="es-BO"/>
              </w:rPr>
            </w:pPr>
          </w:p>
          <w:p w14:paraId="5E91E8A5" w14:textId="77777777" w:rsidR="00DB11A6" w:rsidRDefault="00DB11A6" w:rsidP="00DE39FA">
            <w:pPr>
              <w:jc w:val="both"/>
              <w:rPr>
                <w:rFonts w:ascii="Arial" w:hAnsi="Arial"/>
                <w:sz w:val="16"/>
                <w:lang w:val="es-BO"/>
              </w:rPr>
            </w:pPr>
          </w:p>
        </w:tc>
        <w:tc>
          <w:tcPr>
            <w:tcW w:w="558" w:type="pct"/>
            <w:gridSpan w:val="2"/>
            <w:tcBorders>
              <w:bottom w:val="single" w:sz="4" w:space="0" w:color="auto"/>
            </w:tcBorders>
          </w:tcPr>
          <w:p w14:paraId="1E96F8C8" w14:textId="77777777" w:rsidR="00DB11A6" w:rsidRPr="005E262D" w:rsidRDefault="00DB11A6" w:rsidP="00DE39FA">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20D2C748" w14:textId="77777777" w:rsidR="00DB11A6" w:rsidRPr="005E262D" w:rsidRDefault="00DB11A6" w:rsidP="00DE39FA">
            <w:pPr>
              <w:suppressAutoHyphens/>
              <w:jc w:val="both"/>
              <w:rPr>
                <w:rFonts w:ascii="Arial" w:hAnsi="Arial" w:cs="Arial"/>
                <w:sz w:val="16"/>
                <w:szCs w:val="16"/>
                <w:lang w:val="es-ES_tradnl"/>
              </w:rPr>
            </w:pPr>
          </w:p>
          <w:p w14:paraId="5133D897" w14:textId="77777777" w:rsidR="00DB11A6" w:rsidRPr="005E262D" w:rsidRDefault="00DB11A6" w:rsidP="00DE39FA">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4D0904FA" w14:textId="77777777" w:rsidR="00DB11A6" w:rsidRDefault="00DB11A6" w:rsidP="00DE39FA">
            <w:pPr>
              <w:suppressAutoHyphens/>
              <w:jc w:val="both"/>
              <w:rPr>
                <w:rFonts w:ascii="Arial" w:hAnsi="Arial" w:cs="Arial"/>
                <w:sz w:val="16"/>
                <w:szCs w:val="16"/>
                <w:lang w:val="es-ES_tradnl"/>
              </w:rPr>
            </w:pPr>
          </w:p>
          <w:p w14:paraId="6E10C8C7" w14:textId="77777777" w:rsidR="00DB11A6" w:rsidRDefault="00DB11A6" w:rsidP="00DE39FA">
            <w:pPr>
              <w:spacing w:before="120"/>
              <w:ind w:left="353"/>
              <w:jc w:val="both"/>
              <w:rPr>
                <w:rFonts w:ascii="Arial" w:hAnsi="Arial"/>
                <w:sz w:val="16"/>
                <w:lang w:val="es-PE"/>
              </w:rPr>
            </w:pPr>
          </w:p>
        </w:tc>
        <w:tc>
          <w:tcPr>
            <w:tcW w:w="1252" w:type="pct"/>
          </w:tcPr>
          <w:p w14:paraId="14F371F5" w14:textId="2C5033E1" w:rsidR="00DB11A6" w:rsidRPr="00F01A90" w:rsidRDefault="00DB11A6" w:rsidP="00E91F7A">
            <w:pPr>
              <w:numPr>
                <w:ilvl w:val="0"/>
                <w:numId w:val="35"/>
              </w:numPr>
              <w:tabs>
                <w:tab w:val="left" w:pos="317"/>
              </w:tabs>
              <w:spacing w:before="120"/>
              <w:jc w:val="both"/>
              <w:rPr>
                <w:rFonts w:ascii="Arial" w:hAnsi="Arial"/>
                <w:i/>
                <w:iCs/>
                <w:strike/>
                <w:sz w:val="16"/>
                <w:lang w:val="es-PE"/>
              </w:rPr>
            </w:pPr>
            <w:r w:rsidRPr="00F01A90">
              <w:rPr>
                <w:rFonts w:ascii="Arial" w:hAnsi="Arial"/>
                <w:sz w:val="16"/>
                <w:lang w:val="es-PE"/>
              </w:rPr>
              <w:t>Verificar que estén de acuerdo con la categoría, clases y tipo de aeronave señalada en su programa de instrucción</w:t>
            </w:r>
            <w:r w:rsidR="00F01A90">
              <w:rPr>
                <w:rFonts w:ascii="Arial" w:hAnsi="Arial"/>
                <w:sz w:val="16"/>
                <w:lang w:val="es-PE"/>
              </w:rPr>
              <w:t>.</w:t>
            </w:r>
            <w:r w:rsidR="00AD745A" w:rsidRPr="00F01A90">
              <w:rPr>
                <w:rFonts w:ascii="Arial" w:hAnsi="Arial"/>
                <w:sz w:val="16"/>
                <w:lang w:val="es-PE"/>
              </w:rPr>
              <w:t xml:space="preserve"> </w:t>
            </w:r>
          </w:p>
          <w:p w14:paraId="3663D3DA" w14:textId="77777777" w:rsidR="00DB11A6" w:rsidRDefault="00DB11A6" w:rsidP="00DB11A6">
            <w:pPr>
              <w:numPr>
                <w:ilvl w:val="0"/>
                <w:numId w:val="35"/>
              </w:numPr>
              <w:tabs>
                <w:tab w:val="left" w:pos="317"/>
              </w:tabs>
              <w:spacing w:before="120" w:after="120"/>
              <w:ind w:left="318" w:hanging="318"/>
              <w:jc w:val="both"/>
              <w:rPr>
                <w:rFonts w:ascii="Arial" w:hAnsi="Arial"/>
                <w:sz w:val="16"/>
                <w:lang w:val="es-PE"/>
              </w:rPr>
            </w:pPr>
            <w:r>
              <w:rPr>
                <w:rFonts w:ascii="Arial" w:hAnsi="Arial"/>
                <w:sz w:val="16"/>
                <w:lang w:val="es-PE"/>
              </w:rPr>
              <w:t>Verificar si las aeronav</w:t>
            </w:r>
            <w:r w:rsidRPr="002554DD">
              <w:rPr>
                <w:rFonts w:ascii="Arial" w:hAnsi="Arial"/>
                <w:sz w:val="16"/>
                <w:lang w:val="es-PE"/>
              </w:rPr>
              <w:t>es reúnen las exigencias para llevar a cabo las maniobras e instrucción requerida para la licencia y/o habilitación respectiva.</w:t>
            </w:r>
          </w:p>
          <w:p w14:paraId="5A677AA0" w14:textId="77777777" w:rsidR="00FB3189" w:rsidRPr="002554DD" w:rsidRDefault="00FB3189" w:rsidP="00FB3189">
            <w:pPr>
              <w:tabs>
                <w:tab w:val="left" w:pos="317"/>
              </w:tabs>
              <w:spacing w:before="120" w:after="120"/>
              <w:jc w:val="both"/>
              <w:rPr>
                <w:rFonts w:ascii="Arial" w:hAnsi="Arial"/>
                <w:sz w:val="16"/>
                <w:lang w:val="es-PE"/>
              </w:rPr>
            </w:pPr>
          </w:p>
        </w:tc>
        <w:tc>
          <w:tcPr>
            <w:tcW w:w="822" w:type="pct"/>
            <w:gridSpan w:val="2"/>
            <w:tcBorders>
              <w:bottom w:val="single" w:sz="4" w:space="0" w:color="auto"/>
            </w:tcBorders>
          </w:tcPr>
          <w:p w14:paraId="4ED835EC" w14:textId="77777777" w:rsidR="00DB11A6" w:rsidRPr="005E262D" w:rsidRDefault="00DB11A6" w:rsidP="00DE39F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57998ADB" w14:textId="77777777" w:rsidR="00DB11A6" w:rsidRPr="005E262D" w:rsidRDefault="00DB11A6" w:rsidP="00DE39FA">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3870D185" w14:textId="77777777" w:rsidR="00DB11A6" w:rsidRPr="005E262D" w:rsidRDefault="00DB11A6" w:rsidP="00DE39F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5B22AC9D" w14:textId="77777777" w:rsidR="00DB11A6" w:rsidRDefault="00DB11A6" w:rsidP="00DE39FA">
            <w:pPr>
              <w:jc w:val="center"/>
              <w:rPr>
                <w:rFonts w:ascii="Arial" w:hAnsi="Arial"/>
                <w:sz w:val="16"/>
                <w:lang w:val="es-PE"/>
              </w:rPr>
            </w:pPr>
          </w:p>
        </w:tc>
        <w:tc>
          <w:tcPr>
            <w:tcW w:w="708" w:type="pct"/>
            <w:tcBorders>
              <w:bottom w:val="single" w:sz="4" w:space="0" w:color="auto"/>
            </w:tcBorders>
          </w:tcPr>
          <w:p w14:paraId="5C44DFF2" w14:textId="77777777" w:rsidR="00DB11A6" w:rsidRDefault="00DB11A6" w:rsidP="00DE39FA">
            <w:pPr>
              <w:jc w:val="center"/>
              <w:rPr>
                <w:rFonts w:ascii="Arial" w:hAnsi="Arial"/>
                <w:sz w:val="16"/>
                <w:lang w:val="es-PE"/>
              </w:rPr>
            </w:pPr>
          </w:p>
        </w:tc>
      </w:tr>
      <w:tr w:rsidR="00DB11A6" w14:paraId="5B4B35EB" w14:textId="77777777" w:rsidTr="002437AB">
        <w:trPr>
          <w:cantSplit/>
          <w:jc w:val="center"/>
        </w:trPr>
        <w:tc>
          <w:tcPr>
            <w:tcW w:w="479" w:type="pct"/>
            <w:tcBorders>
              <w:bottom w:val="single" w:sz="4" w:space="0" w:color="auto"/>
            </w:tcBorders>
          </w:tcPr>
          <w:p w14:paraId="03ED644B" w14:textId="39C19685" w:rsidR="00DB11A6" w:rsidRDefault="00FB3189" w:rsidP="00DE39FA">
            <w:pPr>
              <w:jc w:val="center"/>
              <w:rPr>
                <w:rFonts w:ascii="Arial" w:hAnsi="Arial"/>
                <w:sz w:val="16"/>
              </w:rPr>
            </w:pPr>
            <w:r>
              <w:rPr>
                <w:rFonts w:ascii="Arial" w:hAnsi="Arial"/>
                <w:sz w:val="16"/>
              </w:rPr>
              <w:t>RAC</w:t>
            </w:r>
          </w:p>
          <w:p w14:paraId="452D3FC7" w14:textId="77777777" w:rsidR="00DB11A6" w:rsidRDefault="00DB11A6" w:rsidP="00DE39FA">
            <w:pPr>
              <w:jc w:val="center"/>
              <w:rPr>
                <w:rFonts w:ascii="Arial" w:hAnsi="Arial"/>
                <w:sz w:val="16"/>
              </w:rPr>
            </w:pPr>
            <w:r>
              <w:rPr>
                <w:rFonts w:ascii="Arial" w:hAnsi="Arial"/>
                <w:sz w:val="16"/>
              </w:rPr>
              <w:t>141.400</w:t>
            </w:r>
          </w:p>
          <w:p w14:paraId="73F48769" w14:textId="1462F8B2" w:rsidR="00DB11A6" w:rsidRDefault="00DB11A6" w:rsidP="00716CC9">
            <w:pPr>
              <w:jc w:val="center"/>
              <w:rPr>
                <w:rFonts w:ascii="Arial" w:hAnsi="Arial"/>
                <w:sz w:val="16"/>
              </w:rPr>
            </w:pPr>
            <w:r w:rsidRPr="00716CC9">
              <w:rPr>
                <w:rFonts w:ascii="Arial" w:hAnsi="Arial"/>
                <w:sz w:val="16"/>
              </w:rPr>
              <w:t>(a)</w:t>
            </w:r>
            <w:r w:rsidR="00AD745A" w:rsidRPr="00716CC9">
              <w:rPr>
                <w:rFonts w:ascii="Arial" w:hAnsi="Arial"/>
                <w:sz w:val="16"/>
              </w:rPr>
              <w:t>(6)</w:t>
            </w:r>
            <w:r w:rsidR="00935D5D" w:rsidRPr="00716CC9">
              <w:rPr>
                <w:rFonts w:ascii="Arial" w:hAnsi="Arial"/>
                <w:sz w:val="16"/>
              </w:rPr>
              <w:t>(7)</w:t>
            </w:r>
          </w:p>
          <w:p w14:paraId="421E74B2" w14:textId="77777777" w:rsidR="00E91F7A" w:rsidRDefault="00E91F7A" w:rsidP="00716CC9">
            <w:pPr>
              <w:jc w:val="center"/>
              <w:rPr>
                <w:rFonts w:ascii="Arial" w:hAnsi="Arial"/>
                <w:sz w:val="16"/>
              </w:rPr>
            </w:pPr>
          </w:p>
          <w:p w14:paraId="048E6DE9" w14:textId="77777777" w:rsidR="00DB11A6" w:rsidRDefault="00DB11A6" w:rsidP="00DE39FA">
            <w:pPr>
              <w:jc w:val="center"/>
              <w:rPr>
                <w:rFonts w:ascii="Arial" w:hAnsi="Arial"/>
                <w:sz w:val="16"/>
              </w:rPr>
            </w:pPr>
            <w:r>
              <w:rPr>
                <w:rFonts w:ascii="Arial" w:hAnsi="Arial"/>
                <w:sz w:val="16"/>
              </w:rPr>
              <w:t>142.400</w:t>
            </w:r>
          </w:p>
          <w:p w14:paraId="671B323F" w14:textId="4F3D0710" w:rsidR="00DB11A6" w:rsidRDefault="00DB11A6" w:rsidP="00DE39FA">
            <w:pPr>
              <w:jc w:val="center"/>
              <w:rPr>
                <w:rFonts w:ascii="Arial" w:hAnsi="Arial"/>
                <w:sz w:val="16"/>
              </w:rPr>
            </w:pPr>
            <w:r w:rsidRPr="00801E44">
              <w:rPr>
                <w:rFonts w:ascii="Arial" w:hAnsi="Arial"/>
                <w:sz w:val="16"/>
              </w:rPr>
              <w:t>(a)</w:t>
            </w:r>
            <w:r w:rsidR="00F827D6" w:rsidRPr="00801E44">
              <w:rPr>
                <w:rFonts w:ascii="Arial" w:hAnsi="Arial"/>
                <w:sz w:val="16"/>
              </w:rPr>
              <w:t xml:space="preserve">(3)(4) </w:t>
            </w:r>
          </w:p>
          <w:p w14:paraId="19639A58" w14:textId="77777777" w:rsidR="00DB11A6" w:rsidRDefault="00DB11A6" w:rsidP="00DE39FA">
            <w:pPr>
              <w:jc w:val="center"/>
              <w:rPr>
                <w:rFonts w:ascii="Arial" w:hAnsi="Arial"/>
                <w:sz w:val="16"/>
              </w:rPr>
            </w:pPr>
          </w:p>
          <w:p w14:paraId="1D24D453" w14:textId="77777777" w:rsidR="00DB11A6" w:rsidRDefault="00DB11A6" w:rsidP="00DE39FA">
            <w:pPr>
              <w:jc w:val="center"/>
              <w:rPr>
                <w:rFonts w:ascii="Arial" w:hAnsi="Arial"/>
                <w:sz w:val="16"/>
              </w:rPr>
            </w:pPr>
            <w:r>
              <w:rPr>
                <w:rFonts w:ascii="Arial" w:hAnsi="Arial"/>
                <w:sz w:val="16"/>
              </w:rPr>
              <w:t>Cap. E</w:t>
            </w:r>
          </w:p>
          <w:p w14:paraId="28F22A07" w14:textId="77777777" w:rsidR="00DB11A6" w:rsidRDefault="00DB11A6" w:rsidP="00DE39FA">
            <w:pPr>
              <w:jc w:val="center"/>
              <w:rPr>
                <w:rFonts w:ascii="Arial" w:hAnsi="Arial"/>
                <w:sz w:val="16"/>
              </w:rPr>
            </w:pPr>
          </w:p>
          <w:p w14:paraId="6D431905" w14:textId="77777777" w:rsidR="00DB11A6" w:rsidRDefault="00DB11A6" w:rsidP="00DE39FA">
            <w:pPr>
              <w:jc w:val="center"/>
              <w:rPr>
                <w:rFonts w:ascii="Arial" w:hAnsi="Arial"/>
                <w:sz w:val="16"/>
                <w:lang w:val="it-IT"/>
              </w:rPr>
            </w:pPr>
            <w:r w:rsidDel="00771CDB">
              <w:rPr>
                <w:rFonts w:ascii="Arial" w:hAnsi="Arial"/>
                <w:sz w:val="16"/>
                <w:lang w:val="es-PE"/>
              </w:rPr>
              <w:t xml:space="preserve"> </w:t>
            </w:r>
          </w:p>
        </w:tc>
        <w:tc>
          <w:tcPr>
            <w:tcW w:w="1181" w:type="pct"/>
            <w:tcBorders>
              <w:bottom w:val="single" w:sz="4" w:space="0" w:color="auto"/>
            </w:tcBorders>
          </w:tcPr>
          <w:p w14:paraId="4223C3C9" w14:textId="1BD86B79" w:rsidR="00DB11A6" w:rsidRDefault="00DB11A6" w:rsidP="00DE39FA">
            <w:pPr>
              <w:spacing w:before="120"/>
              <w:jc w:val="both"/>
              <w:rPr>
                <w:rFonts w:ascii="Arial" w:hAnsi="Arial"/>
                <w:sz w:val="16"/>
                <w:lang w:val="es-BO"/>
              </w:rPr>
            </w:pPr>
            <w:r>
              <w:rPr>
                <w:rFonts w:ascii="Arial" w:hAnsi="Arial"/>
                <w:sz w:val="16"/>
                <w:lang w:val="es-PE"/>
              </w:rPr>
              <w:t xml:space="preserve">6-3. </w:t>
            </w:r>
            <w:r>
              <w:rPr>
                <w:rFonts w:ascii="Arial" w:hAnsi="Arial"/>
                <w:sz w:val="16"/>
                <w:lang w:val="es-BO"/>
              </w:rPr>
              <w:t xml:space="preserve">¿Está cada </w:t>
            </w:r>
            <w:r w:rsidR="00FB3189">
              <w:rPr>
                <w:rFonts w:ascii="Arial" w:hAnsi="Arial"/>
                <w:sz w:val="16"/>
                <w:lang w:val="es-BO"/>
              </w:rPr>
              <w:t>aeronave debidamente</w:t>
            </w:r>
            <w:r>
              <w:rPr>
                <w:rFonts w:ascii="Arial" w:hAnsi="Arial"/>
                <w:sz w:val="16"/>
                <w:lang w:val="es-BO"/>
              </w:rPr>
              <w:t xml:space="preserve"> equipada, para los cursos de instrucción en los que será empleada? </w:t>
            </w:r>
          </w:p>
          <w:p w14:paraId="2CB63BD2" w14:textId="77777777" w:rsidR="00DB11A6" w:rsidRDefault="00DB11A6" w:rsidP="00DE39FA">
            <w:pPr>
              <w:spacing w:before="120"/>
              <w:jc w:val="both"/>
              <w:rPr>
                <w:rFonts w:ascii="Arial" w:hAnsi="Arial"/>
                <w:sz w:val="16"/>
                <w:lang w:val="es-BO"/>
              </w:rPr>
            </w:pPr>
          </w:p>
          <w:p w14:paraId="6621A7F3" w14:textId="23657C08" w:rsidR="00DB11A6" w:rsidRDefault="00DB11A6" w:rsidP="00DE39FA">
            <w:pPr>
              <w:jc w:val="both"/>
              <w:rPr>
                <w:rFonts w:ascii="Arial" w:hAnsi="Arial"/>
                <w:sz w:val="16"/>
                <w:lang w:val="es-BO"/>
              </w:rPr>
            </w:pPr>
          </w:p>
        </w:tc>
        <w:tc>
          <w:tcPr>
            <w:tcW w:w="558" w:type="pct"/>
            <w:gridSpan w:val="2"/>
            <w:tcBorders>
              <w:bottom w:val="single" w:sz="4" w:space="0" w:color="auto"/>
            </w:tcBorders>
          </w:tcPr>
          <w:p w14:paraId="34350C1D" w14:textId="77777777" w:rsidR="00DB11A6" w:rsidRPr="005E262D" w:rsidRDefault="00DB11A6" w:rsidP="00DE39FA">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721E9185" w14:textId="77777777" w:rsidR="00DB11A6" w:rsidRPr="005E262D" w:rsidRDefault="00DB11A6" w:rsidP="00DE39FA">
            <w:pPr>
              <w:suppressAutoHyphens/>
              <w:jc w:val="both"/>
              <w:rPr>
                <w:rFonts w:ascii="Arial" w:hAnsi="Arial" w:cs="Arial"/>
                <w:sz w:val="16"/>
                <w:szCs w:val="16"/>
                <w:lang w:val="es-ES_tradnl"/>
              </w:rPr>
            </w:pPr>
          </w:p>
          <w:p w14:paraId="19C1851E" w14:textId="77777777" w:rsidR="00DB11A6" w:rsidRPr="005E262D" w:rsidRDefault="00DB11A6" w:rsidP="00DE39FA">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301C95A8" w14:textId="77777777" w:rsidR="00DB11A6" w:rsidRDefault="00DB11A6" w:rsidP="00DE39FA">
            <w:pPr>
              <w:suppressAutoHyphens/>
              <w:jc w:val="both"/>
              <w:rPr>
                <w:rFonts w:ascii="Arial" w:hAnsi="Arial" w:cs="Arial"/>
                <w:sz w:val="16"/>
                <w:szCs w:val="16"/>
                <w:lang w:val="es-ES_tradnl"/>
              </w:rPr>
            </w:pPr>
          </w:p>
          <w:p w14:paraId="53A62BFE" w14:textId="77777777" w:rsidR="00DB11A6" w:rsidRDefault="00DB11A6" w:rsidP="00DE39FA">
            <w:pPr>
              <w:ind w:left="284"/>
              <w:jc w:val="both"/>
              <w:rPr>
                <w:rFonts w:ascii="Arial" w:hAnsi="Arial"/>
                <w:sz w:val="16"/>
                <w:lang w:val="es-PE"/>
              </w:rPr>
            </w:pPr>
          </w:p>
        </w:tc>
        <w:tc>
          <w:tcPr>
            <w:tcW w:w="1252" w:type="pct"/>
            <w:tcBorders>
              <w:bottom w:val="single" w:sz="4" w:space="0" w:color="auto"/>
            </w:tcBorders>
          </w:tcPr>
          <w:p w14:paraId="28F28093" w14:textId="77777777" w:rsidR="00DB11A6" w:rsidRDefault="00DB11A6" w:rsidP="00DB11A6">
            <w:pPr>
              <w:numPr>
                <w:ilvl w:val="0"/>
                <w:numId w:val="35"/>
              </w:numPr>
              <w:tabs>
                <w:tab w:val="left" w:pos="317"/>
              </w:tabs>
              <w:spacing w:before="120" w:after="120"/>
              <w:ind w:left="318" w:hanging="318"/>
              <w:jc w:val="both"/>
              <w:rPr>
                <w:rFonts w:ascii="Arial" w:hAnsi="Arial"/>
                <w:sz w:val="16"/>
                <w:lang w:val="es-PE"/>
              </w:rPr>
            </w:pPr>
            <w:r>
              <w:rPr>
                <w:rFonts w:ascii="Arial" w:hAnsi="Arial"/>
                <w:sz w:val="16"/>
                <w:lang w:val="es-PE"/>
              </w:rPr>
              <w:t>Verificar que estén equipadas, acorde con las exigencias del programa de instrucción (p.ej., vuelo por instrumentos).</w:t>
            </w:r>
          </w:p>
          <w:p w14:paraId="7A3B3DF2" w14:textId="77777777" w:rsidR="00DB11A6" w:rsidRPr="00824D71" w:rsidRDefault="00DB11A6" w:rsidP="00DB11A6">
            <w:pPr>
              <w:numPr>
                <w:ilvl w:val="0"/>
                <w:numId w:val="35"/>
              </w:numPr>
              <w:tabs>
                <w:tab w:val="left" w:pos="317"/>
              </w:tabs>
              <w:spacing w:before="120" w:after="120"/>
              <w:ind w:left="318" w:hanging="318"/>
              <w:jc w:val="both"/>
              <w:rPr>
                <w:rFonts w:ascii="Arial" w:hAnsi="Arial"/>
                <w:sz w:val="16"/>
                <w:lang w:val="es-PE"/>
              </w:rPr>
            </w:pPr>
            <w:r>
              <w:rPr>
                <w:rFonts w:ascii="Arial" w:hAnsi="Arial"/>
                <w:sz w:val="16"/>
                <w:lang w:val="es-PE"/>
              </w:rPr>
              <w:t>Verificar que estén equipadas con arneses de hombro y equipos de audífono apropiados.</w:t>
            </w:r>
          </w:p>
        </w:tc>
        <w:tc>
          <w:tcPr>
            <w:tcW w:w="822" w:type="pct"/>
            <w:gridSpan w:val="2"/>
            <w:tcBorders>
              <w:bottom w:val="single" w:sz="4" w:space="0" w:color="auto"/>
            </w:tcBorders>
          </w:tcPr>
          <w:p w14:paraId="4DC4761B" w14:textId="77777777" w:rsidR="00DB11A6" w:rsidRPr="005E262D" w:rsidRDefault="00DB11A6" w:rsidP="00DE39F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04F3DA21" w14:textId="77777777" w:rsidR="00DB11A6" w:rsidRPr="005E262D" w:rsidRDefault="00DB11A6" w:rsidP="00DE39FA">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1A03E22E" w14:textId="77777777" w:rsidR="00DB11A6" w:rsidRPr="005E262D" w:rsidRDefault="00DB11A6" w:rsidP="00DE39F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2208CF69" w14:textId="77777777" w:rsidR="00DB11A6" w:rsidRDefault="00DB11A6" w:rsidP="00DE39FA">
            <w:pPr>
              <w:jc w:val="center"/>
              <w:rPr>
                <w:rFonts w:ascii="Arial" w:hAnsi="Arial"/>
                <w:sz w:val="16"/>
                <w:lang w:val="es-PE"/>
              </w:rPr>
            </w:pPr>
          </w:p>
        </w:tc>
        <w:tc>
          <w:tcPr>
            <w:tcW w:w="708" w:type="pct"/>
            <w:tcBorders>
              <w:bottom w:val="single" w:sz="4" w:space="0" w:color="auto"/>
            </w:tcBorders>
          </w:tcPr>
          <w:p w14:paraId="4709BAAC" w14:textId="77777777" w:rsidR="00DB11A6" w:rsidRDefault="00DB11A6" w:rsidP="00DE39FA">
            <w:pPr>
              <w:jc w:val="center"/>
              <w:rPr>
                <w:rFonts w:ascii="Arial" w:hAnsi="Arial"/>
                <w:sz w:val="16"/>
                <w:lang w:val="es-PE"/>
              </w:rPr>
            </w:pPr>
          </w:p>
        </w:tc>
      </w:tr>
      <w:tr w:rsidR="00DB11A6" w14:paraId="2E2742A4" w14:textId="77777777" w:rsidTr="002437AB">
        <w:trPr>
          <w:cantSplit/>
          <w:jc w:val="center"/>
        </w:trPr>
        <w:tc>
          <w:tcPr>
            <w:tcW w:w="479" w:type="pct"/>
            <w:tcBorders>
              <w:bottom w:val="single" w:sz="4" w:space="0" w:color="auto"/>
            </w:tcBorders>
          </w:tcPr>
          <w:p w14:paraId="0A38151A" w14:textId="77777777" w:rsidR="00DB11A6" w:rsidRDefault="00DB11A6" w:rsidP="00DE39FA">
            <w:pPr>
              <w:jc w:val="center"/>
              <w:rPr>
                <w:rFonts w:ascii="Arial" w:hAnsi="Arial"/>
                <w:sz w:val="16"/>
              </w:rPr>
            </w:pPr>
          </w:p>
          <w:p w14:paraId="248E3786" w14:textId="3F064573" w:rsidR="00DB11A6" w:rsidRDefault="00F14F8A" w:rsidP="00DE39FA">
            <w:pPr>
              <w:jc w:val="center"/>
              <w:rPr>
                <w:rFonts w:ascii="Arial" w:hAnsi="Arial"/>
                <w:sz w:val="16"/>
              </w:rPr>
            </w:pPr>
            <w:r>
              <w:rPr>
                <w:rFonts w:ascii="Arial" w:hAnsi="Arial"/>
                <w:sz w:val="16"/>
              </w:rPr>
              <w:t>RAC</w:t>
            </w:r>
          </w:p>
          <w:p w14:paraId="7EF4E88B" w14:textId="77777777" w:rsidR="00DB11A6" w:rsidRDefault="00DB11A6" w:rsidP="00DE39FA">
            <w:pPr>
              <w:jc w:val="center"/>
              <w:rPr>
                <w:rFonts w:ascii="Arial" w:hAnsi="Arial"/>
                <w:sz w:val="16"/>
              </w:rPr>
            </w:pPr>
            <w:r>
              <w:rPr>
                <w:rFonts w:ascii="Arial" w:hAnsi="Arial"/>
                <w:sz w:val="16"/>
              </w:rPr>
              <w:t>141.400</w:t>
            </w:r>
          </w:p>
          <w:p w14:paraId="240F985D" w14:textId="77777777" w:rsidR="009A63C7" w:rsidRDefault="009A63C7" w:rsidP="00DE39FA">
            <w:pPr>
              <w:jc w:val="center"/>
              <w:rPr>
                <w:rFonts w:ascii="Arial" w:hAnsi="Arial"/>
                <w:sz w:val="16"/>
              </w:rPr>
            </w:pPr>
            <w:r>
              <w:rPr>
                <w:rFonts w:ascii="Arial" w:hAnsi="Arial"/>
                <w:sz w:val="16"/>
              </w:rPr>
              <w:t>(b)(</w:t>
            </w:r>
            <w:r w:rsidR="00DB11A6">
              <w:rPr>
                <w:rFonts w:ascii="Arial" w:hAnsi="Arial"/>
                <w:sz w:val="16"/>
              </w:rPr>
              <w:t>d)</w:t>
            </w:r>
          </w:p>
          <w:p w14:paraId="148A06AC" w14:textId="271E2077" w:rsidR="00DB11A6" w:rsidRPr="00583533" w:rsidRDefault="00935D5D" w:rsidP="009A63C7">
            <w:pPr>
              <w:jc w:val="center"/>
              <w:rPr>
                <w:rFonts w:ascii="Arial" w:hAnsi="Arial"/>
                <w:sz w:val="16"/>
              </w:rPr>
            </w:pPr>
            <w:r w:rsidRPr="00583533">
              <w:rPr>
                <w:rFonts w:ascii="Arial" w:hAnsi="Arial"/>
                <w:sz w:val="16"/>
              </w:rPr>
              <w:t>(a)(1)</w:t>
            </w:r>
          </w:p>
          <w:p w14:paraId="0E2EB6CD" w14:textId="77777777" w:rsidR="00DB11A6" w:rsidRDefault="00DB11A6" w:rsidP="00DE39FA">
            <w:pPr>
              <w:jc w:val="center"/>
              <w:rPr>
                <w:rFonts w:ascii="Arial" w:hAnsi="Arial"/>
                <w:sz w:val="16"/>
              </w:rPr>
            </w:pPr>
          </w:p>
          <w:p w14:paraId="3127806F" w14:textId="77777777" w:rsidR="00DB11A6" w:rsidRPr="00801E44" w:rsidRDefault="00DB11A6" w:rsidP="00DE39FA">
            <w:pPr>
              <w:jc w:val="center"/>
              <w:rPr>
                <w:rFonts w:ascii="Arial" w:hAnsi="Arial"/>
                <w:sz w:val="16"/>
              </w:rPr>
            </w:pPr>
            <w:r w:rsidRPr="00801E44">
              <w:rPr>
                <w:rFonts w:ascii="Arial" w:hAnsi="Arial"/>
                <w:sz w:val="16"/>
              </w:rPr>
              <w:t>142.400</w:t>
            </w:r>
          </w:p>
          <w:p w14:paraId="5376F15F" w14:textId="7150C687" w:rsidR="00DB11A6" w:rsidRPr="00801E44" w:rsidRDefault="00D72D61" w:rsidP="00DE39FA">
            <w:pPr>
              <w:jc w:val="center"/>
              <w:rPr>
                <w:rFonts w:ascii="Arial" w:hAnsi="Arial"/>
                <w:sz w:val="16"/>
              </w:rPr>
            </w:pPr>
            <w:r w:rsidRPr="00801E44">
              <w:rPr>
                <w:rFonts w:ascii="Arial" w:hAnsi="Arial"/>
                <w:sz w:val="16"/>
              </w:rPr>
              <w:t>(b)</w:t>
            </w:r>
            <w:r w:rsidR="00DB11A6" w:rsidRPr="00801E44">
              <w:rPr>
                <w:rFonts w:ascii="Arial" w:hAnsi="Arial"/>
                <w:sz w:val="16"/>
              </w:rPr>
              <w:t>(</w:t>
            </w:r>
            <w:r w:rsidR="00801E44" w:rsidRPr="00801E44">
              <w:rPr>
                <w:rFonts w:ascii="Arial" w:hAnsi="Arial"/>
                <w:sz w:val="16"/>
              </w:rPr>
              <w:t>c</w:t>
            </w:r>
            <w:r w:rsidR="00DB11A6" w:rsidRPr="00801E44">
              <w:rPr>
                <w:rFonts w:ascii="Arial" w:hAnsi="Arial"/>
                <w:sz w:val="16"/>
              </w:rPr>
              <w:t>)</w:t>
            </w:r>
            <w:r w:rsidR="00A764C4">
              <w:rPr>
                <w:rFonts w:ascii="Arial" w:hAnsi="Arial"/>
                <w:sz w:val="16"/>
              </w:rPr>
              <w:t>(e)</w:t>
            </w:r>
          </w:p>
          <w:p w14:paraId="1516BB8E" w14:textId="77777777" w:rsidR="00DB11A6" w:rsidRDefault="00DB11A6" w:rsidP="00DE39FA">
            <w:pPr>
              <w:jc w:val="center"/>
              <w:rPr>
                <w:rFonts w:ascii="Arial" w:hAnsi="Arial"/>
                <w:sz w:val="16"/>
              </w:rPr>
            </w:pPr>
          </w:p>
          <w:p w14:paraId="2425FB99" w14:textId="77777777" w:rsidR="00DB11A6" w:rsidRDefault="00DB11A6" w:rsidP="00DE39FA">
            <w:pPr>
              <w:jc w:val="center"/>
              <w:rPr>
                <w:rFonts w:ascii="Arial" w:hAnsi="Arial"/>
                <w:sz w:val="16"/>
              </w:rPr>
            </w:pPr>
            <w:r>
              <w:rPr>
                <w:rFonts w:ascii="Arial" w:hAnsi="Arial"/>
                <w:sz w:val="16"/>
              </w:rPr>
              <w:t>Cap. E</w:t>
            </w:r>
          </w:p>
          <w:p w14:paraId="6031DB38" w14:textId="77777777" w:rsidR="00DB11A6" w:rsidRDefault="00DB11A6" w:rsidP="00DE39FA">
            <w:pPr>
              <w:spacing w:before="60" w:after="60"/>
              <w:jc w:val="center"/>
              <w:outlineLvl w:val="0"/>
              <w:rPr>
                <w:rFonts w:ascii="Arial" w:hAnsi="Arial"/>
                <w:sz w:val="16"/>
                <w:lang w:val="it-IT"/>
              </w:rPr>
            </w:pPr>
            <w:r w:rsidDel="00771CDB">
              <w:rPr>
                <w:rFonts w:ascii="Arial" w:hAnsi="Arial"/>
                <w:sz w:val="16"/>
                <w:lang w:val="es-PE"/>
              </w:rPr>
              <w:t xml:space="preserve"> </w:t>
            </w:r>
          </w:p>
        </w:tc>
        <w:tc>
          <w:tcPr>
            <w:tcW w:w="1181" w:type="pct"/>
            <w:tcBorders>
              <w:bottom w:val="single" w:sz="4" w:space="0" w:color="auto"/>
            </w:tcBorders>
          </w:tcPr>
          <w:p w14:paraId="73B3EDD9" w14:textId="5600A466" w:rsidR="00DB11A6" w:rsidRDefault="00DB11A6" w:rsidP="00DE39FA">
            <w:pPr>
              <w:spacing w:before="120"/>
              <w:jc w:val="both"/>
              <w:rPr>
                <w:rFonts w:ascii="Arial" w:hAnsi="Arial"/>
                <w:sz w:val="16"/>
                <w:lang w:val="es-CL"/>
              </w:rPr>
            </w:pPr>
            <w:r>
              <w:rPr>
                <w:rFonts w:ascii="Arial" w:hAnsi="Arial"/>
                <w:sz w:val="16"/>
                <w:lang w:val="es-PE"/>
              </w:rPr>
              <w:t xml:space="preserve">6-4. </w:t>
            </w:r>
            <w:r>
              <w:rPr>
                <w:rFonts w:ascii="Arial" w:hAnsi="Arial"/>
                <w:sz w:val="16"/>
                <w:lang w:val="es-BO"/>
              </w:rPr>
              <w:t xml:space="preserve">¿Reúnen las aeronaves utilizadas los requisitos para ser aprobadas por la </w:t>
            </w:r>
            <w:r w:rsidR="00F14F8A">
              <w:rPr>
                <w:rFonts w:ascii="Arial" w:hAnsi="Arial"/>
                <w:sz w:val="16"/>
                <w:lang w:val="es-BO"/>
              </w:rPr>
              <w:t>UAEAC</w:t>
            </w:r>
            <w:r>
              <w:rPr>
                <w:rFonts w:ascii="Arial" w:hAnsi="Arial"/>
                <w:sz w:val="16"/>
                <w:lang w:val="es-BO"/>
              </w:rPr>
              <w:t xml:space="preserve"> con fines de instrucción? </w:t>
            </w:r>
          </w:p>
          <w:p w14:paraId="6257692F" w14:textId="77777777" w:rsidR="002A11B7" w:rsidRDefault="002A11B7" w:rsidP="002A11B7">
            <w:pPr>
              <w:jc w:val="both"/>
              <w:rPr>
                <w:rFonts w:ascii="Arial" w:hAnsi="Arial"/>
                <w:sz w:val="16"/>
                <w:lang w:val="es-BO"/>
              </w:rPr>
            </w:pPr>
          </w:p>
          <w:p w14:paraId="58B89D5C" w14:textId="77777777" w:rsidR="00DB11A6" w:rsidRPr="002A11B7" w:rsidRDefault="00DB11A6" w:rsidP="00DE39FA">
            <w:pPr>
              <w:spacing w:before="120"/>
              <w:jc w:val="both"/>
              <w:rPr>
                <w:rFonts w:ascii="Arial" w:hAnsi="Arial"/>
                <w:sz w:val="16"/>
                <w:lang w:val="es-BO"/>
              </w:rPr>
            </w:pPr>
          </w:p>
        </w:tc>
        <w:tc>
          <w:tcPr>
            <w:tcW w:w="558" w:type="pct"/>
            <w:gridSpan w:val="2"/>
            <w:tcBorders>
              <w:bottom w:val="single" w:sz="4" w:space="0" w:color="auto"/>
            </w:tcBorders>
          </w:tcPr>
          <w:p w14:paraId="3D79B241" w14:textId="77777777" w:rsidR="00DB11A6" w:rsidRPr="005E262D" w:rsidRDefault="00DB11A6" w:rsidP="00DE39FA">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00B84DAB" w14:textId="77777777" w:rsidR="00DB11A6" w:rsidRPr="005E262D" w:rsidRDefault="00DB11A6" w:rsidP="00DE39FA">
            <w:pPr>
              <w:suppressAutoHyphens/>
              <w:jc w:val="both"/>
              <w:rPr>
                <w:rFonts w:ascii="Arial" w:hAnsi="Arial" w:cs="Arial"/>
                <w:sz w:val="16"/>
                <w:szCs w:val="16"/>
                <w:lang w:val="es-ES_tradnl"/>
              </w:rPr>
            </w:pPr>
          </w:p>
          <w:p w14:paraId="39885BBC" w14:textId="77777777" w:rsidR="00DB11A6" w:rsidRPr="005E262D" w:rsidRDefault="00DB11A6" w:rsidP="00DE39FA">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3F340122" w14:textId="77777777" w:rsidR="00DB11A6" w:rsidRDefault="00DB11A6" w:rsidP="00DE39FA">
            <w:pPr>
              <w:suppressAutoHyphens/>
              <w:jc w:val="both"/>
              <w:rPr>
                <w:rFonts w:ascii="Arial" w:hAnsi="Arial" w:cs="Arial"/>
                <w:sz w:val="16"/>
                <w:szCs w:val="16"/>
                <w:lang w:val="es-ES_tradnl"/>
              </w:rPr>
            </w:pPr>
          </w:p>
          <w:p w14:paraId="491C3F61" w14:textId="77777777" w:rsidR="00DB11A6" w:rsidRDefault="00DB11A6" w:rsidP="00DE39FA">
            <w:pPr>
              <w:spacing w:before="120"/>
              <w:jc w:val="both"/>
              <w:rPr>
                <w:rFonts w:ascii="Arial" w:hAnsi="Arial"/>
                <w:sz w:val="16"/>
                <w:lang w:val="es-PE"/>
              </w:rPr>
            </w:pPr>
          </w:p>
        </w:tc>
        <w:tc>
          <w:tcPr>
            <w:tcW w:w="1252" w:type="pct"/>
            <w:tcBorders>
              <w:bottom w:val="single" w:sz="4" w:space="0" w:color="auto"/>
            </w:tcBorders>
          </w:tcPr>
          <w:p w14:paraId="5BB857C2" w14:textId="49D04182" w:rsidR="00DB11A6" w:rsidRDefault="00DB11A6" w:rsidP="00DB11A6">
            <w:pPr>
              <w:numPr>
                <w:ilvl w:val="0"/>
                <w:numId w:val="35"/>
              </w:numPr>
              <w:tabs>
                <w:tab w:val="left" w:pos="317"/>
              </w:tabs>
              <w:spacing w:before="120" w:after="120"/>
              <w:ind w:left="318" w:hanging="318"/>
              <w:jc w:val="both"/>
              <w:rPr>
                <w:rFonts w:ascii="Arial" w:hAnsi="Arial"/>
                <w:sz w:val="16"/>
                <w:lang w:val="es-PE"/>
              </w:rPr>
            </w:pPr>
            <w:r>
              <w:rPr>
                <w:rFonts w:ascii="Arial" w:hAnsi="Arial"/>
                <w:sz w:val="16"/>
                <w:lang w:val="es-PE"/>
              </w:rPr>
              <w:t xml:space="preserve">Verificar que tenga al menos </w:t>
            </w:r>
            <w:r w:rsidRPr="009A63C7">
              <w:rPr>
                <w:rFonts w:ascii="Arial" w:hAnsi="Arial"/>
                <w:sz w:val="16"/>
                <w:lang w:val="es-PE"/>
              </w:rPr>
              <w:t>dos lugares con controles</w:t>
            </w:r>
            <w:r w:rsidR="00935D5D" w:rsidRPr="009A63C7">
              <w:rPr>
                <w:rFonts w:ascii="Arial" w:hAnsi="Arial"/>
                <w:sz w:val="16"/>
                <w:lang w:val="es-PE"/>
              </w:rPr>
              <w:t xml:space="preserve"> primarios duplicados para uso de instructor y alumno</w:t>
            </w:r>
            <w:r>
              <w:rPr>
                <w:rFonts w:ascii="Arial" w:hAnsi="Arial"/>
                <w:sz w:val="16"/>
                <w:lang w:val="es-PE"/>
              </w:rPr>
              <w:t xml:space="preserve"> </w:t>
            </w:r>
          </w:p>
          <w:p w14:paraId="5CD353A4" w14:textId="77777777" w:rsidR="00DB11A6" w:rsidRDefault="00DB11A6" w:rsidP="00DB11A6">
            <w:pPr>
              <w:numPr>
                <w:ilvl w:val="0"/>
                <w:numId w:val="35"/>
              </w:numPr>
              <w:tabs>
                <w:tab w:val="left" w:pos="317"/>
              </w:tabs>
              <w:spacing w:before="120" w:after="120"/>
              <w:ind w:left="318" w:hanging="318"/>
              <w:jc w:val="both"/>
              <w:rPr>
                <w:rFonts w:ascii="Arial" w:hAnsi="Arial"/>
                <w:sz w:val="16"/>
                <w:lang w:val="es-PE"/>
              </w:rPr>
            </w:pPr>
            <w:r>
              <w:rPr>
                <w:rFonts w:ascii="Arial" w:hAnsi="Arial"/>
                <w:sz w:val="16"/>
                <w:lang w:val="es-PE"/>
              </w:rPr>
              <w:t>Verificar que estos controles sean fácilmente alcanzados y operados de manera convencional por ambos puestos de pilotaje.</w:t>
            </w:r>
          </w:p>
          <w:p w14:paraId="1416DA01" w14:textId="77777777" w:rsidR="009A63C7" w:rsidRDefault="009A63C7" w:rsidP="00801E44">
            <w:pPr>
              <w:numPr>
                <w:ilvl w:val="0"/>
                <w:numId w:val="35"/>
              </w:numPr>
              <w:tabs>
                <w:tab w:val="left" w:pos="317"/>
              </w:tabs>
              <w:spacing w:before="120" w:after="120"/>
              <w:jc w:val="both"/>
              <w:rPr>
                <w:rFonts w:ascii="Arial" w:hAnsi="Arial"/>
                <w:sz w:val="16"/>
                <w:lang w:val="es-PE"/>
              </w:rPr>
            </w:pPr>
            <w:r>
              <w:rPr>
                <w:rFonts w:ascii="Arial" w:hAnsi="Arial"/>
                <w:sz w:val="16"/>
                <w:lang w:val="es-PE"/>
              </w:rPr>
              <w:t>Verificar que el CIAC</w:t>
            </w:r>
            <w:r w:rsidR="00801E44">
              <w:rPr>
                <w:rFonts w:ascii="Arial" w:hAnsi="Arial"/>
                <w:sz w:val="16"/>
                <w:lang w:val="es-PE"/>
              </w:rPr>
              <w:t xml:space="preserve"> / CEAC</w:t>
            </w:r>
            <w:r>
              <w:rPr>
                <w:rFonts w:ascii="Arial" w:hAnsi="Arial"/>
                <w:sz w:val="16"/>
                <w:lang w:val="es-PE"/>
              </w:rPr>
              <w:t xml:space="preserve"> demuestre que la instrucción de vuelo puede ser conducida de manera segura cuando se utilizan aeronave </w:t>
            </w:r>
            <w:r w:rsidRPr="009A63C7">
              <w:rPr>
                <w:rFonts w:ascii="Arial" w:hAnsi="Arial"/>
                <w:sz w:val="16"/>
                <w:lang w:val="es-PE"/>
              </w:rPr>
              <w:t xml:space="preserve">con controles, </w:t>
            </w:r>
            <w:r>
              <w:rPr>
                <w:rFonts w:ascii="Arial" w:hAnsi="Arial"/>
                <w:sz w:val="16"/>
                <w:lang w:val="es-PE"/>
              </w:rPr>
              <w:t xml:space="preserve">que no </w:t>
            </w:r>
            <w:r w:rsidRPr="009A63C7">
              <w:rPr>
                <w:rFonts w:ascii="Arial" w:hAnsi="Arial"/>
                <w:sz w:val="16"/>
                <w:lang w:val="es-PE"/>
              </w:rPr>
              <w:t>son fácilmente operadas de manera convencional por ambos pilotos</w:t>
            </w:r>
          </w:p>
          <w:p w14:paraId="4A0BA06B" w14:textId="592238F8" w:rsidR="00801E44" w:rsidRPr="00801E44" w:rsidRDefault="00801E44" w:rsidP="00801E44">
            <w:pPr>
              <w:numPr>
                <w:ilvl w:val="0"/>
                <w:numId w:val="35"/>
              </w:numPr>
              <w:tabs>
                <w:tab w:val="left" w:pos="317"/>
              </w:tabs>
              <w:spacing w:before="120" w:after="120"/>
              <w:jc w:val="both"/>
              <w:rPr>
                <w:rFonts w:ascii="Arial" w:hAnsi="Arial"/>
                <w:sz w:val="16"/>
                <w:lang w:val="es-PE"/>
              </w:rPr>
            </w:pPr>
            <w:r>
              <w:rPr>
                <w:rFonts w:ascii="Arial" w:hAnsi="Arial"/>
                <w:sz w:val="16"/>
                <w:lang w:val="es-PE"/>
              </w:rPr>
              <w:t>Verificar que las aeronaves empleadas por el CEAC  están</w:t>
            </w:r>
            <w:r w:rsidRPr="00801E44">
              <w:rPr>
                <w:rFonts w:ascii="Arial" w:hAnsi="Arial"/>
                <w:sz w:val="16"/>
                <w:lang w:val="es-PE"/>
              </w:rPr>
              <w:t xml:space="preserve"> aprobadas por la UAEAC con fines de entrenamiento, excepto</w:t>
            </w:r>
            <w:r>
              <w:rPr>
                <w:rFonts w:ascii="Arial" w:hAnsi="Arial"/>
                <w:sz w:val="16"/>
                <w:lang w:val="es-PE"/>
              </w:rPr>
              <w:t xml:space="preserve"> </w:t>
            </w:r>
            <w:r w:rsidRPr="00801E44">
              <w:rPr>
                <w:rFonts w:ascii="Arial" w:hAnsi="Arial"/>
                <w:sz w:val="16"/>
                <w:lang w:val="es-PE"/>
              </w:rPr>
              <w:t>que se trate de aeronaves suministradas por el alumno o explorador interesado</w:t>
            </w:r>
            <w:r>
              <w:rPr>
                <w:rFonts w:ascii="Arial" w:hAnsi="Arial"/>
                <w:sz w:val="16"/>
                <w:lang w:val="es-PE"/>
              </w:rPr>
              <w:t xml:space="preserve">. </w:t>
            </w:r>
          </w:p>
        </w:tc>
        <w:tc>
          <w:tcPr>
            <w:tcW w:w="822" w:type="pct"/>
            <w:gridSpan w:val="2"/>
            <w:tcBorders>
              <w:bottom w:val="single" w:sz="4" w:space="0" w:color="auto"/>
            </w:tcBorders>
          </w:tcPr>
          <w:p w14:paraId="3B15F4C6" w14:textId="77777777" w:rsidR="00DB11A6" w:rsidRPr="005E262D" w:rsidRDefault="00DB11A6" w:rsidP="00DE39F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545C29D8" w14:textId="77777777" w:rsidR="00DB11A6" w:rsidRPr="005E262D" w:rsidRDefault="00DB11A6" w:rsidP="00DE39FA">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6EBE1C1B" w14:textId="77777777" w:rsidR="00DB11A6" w:rsidRPr="005E262D" w:rsidRDefault="00DB11A6" w:rsidP="00DE39F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0E493372" w14:textId="77777777" w:rsidR="00DB11A6" w:rsidRDefault="00DB11A6" w:rsidP="00DE39FA">
            <w:pPr>
              <w:jc w:val="center"/>
              <w:rPr>
                <w:rFonts w:ascii="Arial" w:hAnsi="Arial"/>
                <w:sz w:val="16"/>
                <w:lang w:val="es-PE"/>
              </w:rPr>
            </w:pPr>
          </w:p>
        </w:tc>
        <w:tc>
          <w:tcPr>
            <w:tcW w:w="708" w:type="pct"/>
            <w:tcBorders>
              <w:bottom w:val="single" w:sz="4" w:space="0" w:color="auto"/>
            </w:tcBorders>
          </w:tcPr>
          <w:p w14:paraId="294744CD" w14:textId="77777777" w:rsidR="00DB11A6" w:rsidRDefault="00DB11A6" w:rsidP="00DE39FA">
            <w:pPr>
              <w:jc w:val="center"/>
              <w:rPr>
                <w:rFonts w:ascii="Arial" w:hAnsi="Arial"/>
                <w:sz w:val="16"/>
                <w:lang w:val="es-PE"/>
              </w:rPr>
            </w:pPr>
          </w:p>
        </w:tc>
      </w:tr>
      <w:tr w:rsidR="00DB11A6" w14:paraId="62DBE902" w14:textId="77777777" w:rsidTr="002437AB">
        <w:trPr>
          <w:cantSplit/>
          <w:jc w:val="center"/>
        </w:trPr>
        <w:tc>
          <w:tcPr>
            <w:tcW w:w="479" w:type="pct"/>
            <w:tcBorders>
              <w:bottom w:val="single" w:sz="4" w:space="0" w:color="auto"/>
            </w:tcBorders>
          </w:tcPr>
          <w:p w14:paraId="33346313" w14:textId="77777777" w:rsidR="00DB11A6" w:rsidRDefault="00DB11A6" w:rsidP="00DE39FA">
            <w:pPr>
              <w:jc w:val="center"/>
              <w:rPr>
                <w:rFonts w:ascii="Arial" w:hAnsi="Arial"/>
                <w:sz w:val="16"/>
              </w:rPr>
            </w:pPr>
          </w:p>
          <w:p w14:paraId="7BC98D0A" w14:textId="6A32677A" w:rsidR="00DB11A6" w:rsidRDefault="00F14F8A" w:rsidP="00DE39FA">
            <w:pPr>
              <w:jc w:val="center"/>
              <w:rPr>
                <w:rFonts w:ascii="Arial" w:hAnsi="Arial"/>
                <w:sz w:val="16"/>
              </w:rPr>
            </w:pPr>
            <w:r>
              <w:rPr>
                <w:rFonts w:ascii="Arial" w:hAnsi="Arial"/>
                <w:sz w:val="16"/>
              </w:rPr>
              <w:t>RAC</w:t>
            </w:r>
          </w:p>
          <w:p w14:paraId="7E34C139" w14:textId="77777777" w:rsidR="00DB11A6" w:rsidRDefault="00DB11A6" w:rsidP="00DE39FA">
            <w:pPr>
              <w:jc w:val="center"/>
              <w:rPr>
                <w:rFonts w:ascii="Arial" w:hAnsi="Arial"/>
                <w:sz w:val="16"/>
              </w:rPr>
            </w:pPr>
            <w:r>
              <w:rPr>
                <w:rFonts w:ascii="Arial" w:hAnsi="Arial"/>
                <w:sz w:val="16"/>
              </w:rPr>
              <w:t>141.400</w:t>
            </w:r>
          </w:p>
          <w:p w14:paraId="48E5AD01" w14:textId="77777777" w:rsidR="00DB11A6" w:rsidRDefault="00DB11A6" w:rsidP="00DE39FA">
            <w:pPr>
              <w:jc w:val="center"/>
              <w:rPr>
                <w:rFonts w:ascii="Arial" w:hAnsi="Arial"/>
                <w:sz w:val="16"/>
              </w:rPr>
            </w:pPr>
            <w:r>
              <w:rPr>
                <w:rFonts w:ascii="Arial" w:hAnsi="Arial"/>
                <w:sz w:val="16"/>
              </w:rPr>
              <w:t>(e)</w:t>
            </w:r>
          </w:p>
          <w:p w14:paraId="2E2ADE99" w14:textId="77777777" w:rsidR="00DB11A6" w:rsidRPr="002A11B7" w:rsidRDefault="00DB11A6" w:rsidP="00DE39FA">
            <w:pPr>
              <w:jc w:val="center"/>
              <w:rPr>
                <w:rFonts w:ascii="Arial" w:hAnsi="Arial"/>
                <w:sz w:val="16"/>
              </w:rPr>
            </w:pPr>
            <w:r w:rsidRPr="002A11B7">
              <w:rPr>
                <w:rFonts w:ascii="Arial" w:hAnsi="Arial"/>
                <w:sz w:val="16"/>
              </w:rPr>
              <w:t>142.400</w:t>
            </w:r>
          </w:p>
          <w:p w14:paraId="3DAA6840" w14:textId="77777777" w:rsidR="00DB11A6" w:rsidRPr="002A11B7" w:rsidRDefault="00DB11A6" w:rsidP="00DE39FA">
            <w:pPr>
              <w:jc w:val="center"/>
              <w:rPr>
                <w:rFonts w:ascii="Arial" w:hAnsi="Arial"/>
                <w:sz w:val="16"/>
              </w:rPr>
            </w:pPr>
            <w:r w:rsidRPr="002A11B7">
              <w:rPr>
                <w:rFonts w:ascii="Arial" w:hAnsi="Arial"/>
                <w:sz w:val="16"/>
              </w:rPr>
              <w:t>(f)</w:t>
            </w:r>
          </w:p>
          <w:p w14:paraId="4D6E42D4" w14:textId="77777777" w:rsidR="00DB11A6" w:rsidRDefault="00DB11A6" w:rsidP="00DE39FA">
            <w:pPr>
              <w:jc w:val="center"/>
              <w:rPr>
                <w:rFonts w:ascii="Arial" w:hAnsi="Arial"/>
                <w:sz w:val="16"/>
              </w:rPr>
            </w:pPr>
          </w:p>
          <w:p w14:paraId="1A06A838" w14:textId="77777777" w:rsidR="00DB11A6" w:rsidRDefault="00DB11A6" w:rsidP="00DE39FA">
            <w:pPr>
              <w:jc w:val="center"/>
              <w:rPr>
                <w:rFonts w:ascii="Arial" w:hAnsi="Arial"/>
                <w:sz w:val="16"/>
              </w:rPr>
            </w:pPr>
            <w:r>
              <w:rPr>
                <w:rFonts w:ascii="Arial" w:hAnsi="Arial"/>
                <w:sz w:val="16"/>
              </w:rPr>
              <w:t>Cap. E</w:t>
            </w:r>
          </w:p>
          <w:p w14:paraId="0C7020B9" w14:textId="77777777" w:rsidR="00DB11A6" w:rsidRDefault="00DB11A6" w:rsidP="00DE39FA">
            <w:pPr>
              <w:jc w:val="center"/>
              <w:rPr>
                <w:rFonts w:ascii="Arial" w:hAnsi="Arial"/>
                <w:sz w:val="16"/>
              </w:rPr>
            </w:pPr>
          </w:p>
          <w:p w14:paraId="44A40B69" w14:textId="77777777" w:rsidR="00DB11A6" w:rsidRPr="00771CDB" w:rsidRDefault="00DB11A6" w:rsidP="00DE39FA">
            <w:pPr>
              <w:jc w:val="center"/>
              <w:rPr>
                <w:rFonts w:ascii="Arial" w:hAnsi="Arial"/>
                <w:b/>
                <w:sz w:val="16"/>
                <w:lang w:val="it-IT"/>
              </w:rPr>
            </w:pPr>
            <w:r w:rsidRPr="00771CDB" w:rsidDel="00771CDB">
              <w:rPr>
                <w:rFonts w:ascii="Arial" w:hAnsi="Arial"/>
                <w:b/>
                <w:sz w:val="16"/>
                <w:lang w:val="es-PE"/>
              </w:rPr>
              <w:t xml:space="preserve"> </w:t>
            </w:r>
          </w:p>
        </w:tc>
        <w:tc>
          <w:tcPr>
            <w:tcW w:w="1181" w:type="pct"/>
            <w:tcBorders>
              <w:bottom w:val="single" w:sz="4" w:space="0" w:color="auto"/>
            </w:tcBorders>
          </w:tcPr>
          <w:p w14:paraId="64568971" w14:textId="6203EA6D" w:rsidR="00DB11A6" w:rsidRDefault="00DB11A6" w:rsidP="00F14F8A">
            <w:pPr>
              <w:spacing w:before="60" w:after="60"/>
              <w:jc w:val="both"/>
              <w:rPr>
                <w:rFonts w:ascii="Arial" w:hAnsi="Arial"/>
                <w:sz w:val="16"/>
                <w:lang w:val="es-BO"/>
              </w:rPr>
            </w:pPr>
            <w:r>
              <w:rPr>
                <w:rFonts w:ascii="Arial" w:hAnsi="Arial"/>
                <w:sz w:val="16"/>
                <w:lang w:val="es-PE"/>
              </w:rPr>
              <w:t xml:space="preserve">6-5. ¿Lleva cada aeronave a bordo la documentación requerida por el </w:t>
            </w:r>
            <w:r w:rsidR="00F14F8A">
              <w:rPr>
                <w:rFonts w:ascii="Arial" w:hAnsi="Arial"/>
                <w:sz w:val="16"/>
                <w:lang w:val="es-PE"/>
              </w:rPr>
              <w:t>RAC</w:t>
            </w:r>
            <w:r>
              <w:rPr>
                <w:rFonts w:ascii="Arial" w:hAnsi="Arial"/>
                <w:sz w:val="16"/>
                <w:lang w:val="es-PE"/>
              </w:rPr>
              <w:t xml:space="preserve">? </w:t>
            </w:r>
          </w:p>
        </w:tc>
        <w:tc>
          <w:tcPr>
            <w:tcW w:w="558" w:type="pct"/>
            <w:gridSpan w:val="2"/>
            <w:tcBorders>
              <w:bottom w:val="single" w:sz="4" w:space="0" w:color="auto"/>
            </w:tcBorders>
          </w:tcPr>
          <w:p w14:paraId="66E3AD22" w14:textId="77777777" w:rsidR="00DB11A6" w:rsidRPr="005E262D" w:rsidRDefault="00DB11A6" w:rsidP="00DE39FA">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4775DF92" w14:textId="77777777" w:rsidR="00DB11A6" w:rsidRPr="005E262D" w:rsidRDefault="00DB11A6" w:rsidP="00DE39FA">
            <w:pPr>
              <w:suppressAutoHyphens/>
              <w:jc w:val="both"/>
              <w:rPr>
                <w:rFonts w:ascii="Arial" w:hAnsi="Arial" w:cs="Arial"/>
                <w:sz w:val="16"/>
                <w:szCs w:val="16"/>
                <w:lang w:val="es-ES_tradnl"/>
              </w:rPr>
            </w:pPr>
          </w:p>
          <w:p w14:paraId="100EC54D" w14:textId="77777777" w:rsidR="00DB11A6" w:rsidRPr="005E262D" w:rsidRDefault="00DB11A6" w:rsidP="00DE39FA">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21B3C59C" w14:textId="77777777" w:rsidR="00DB11A6" w:rsidRDefault="00DB11A6" w:rsidP="00DE39FA">
            <w:pPr>
              <w:suppressAutoHyphens/>
              <w:jc w:val="both"/>
              <w:rPr>
                <w:rFonts w:ascii="Arial" w:hAnsi="Arial" w:cs="Arial"/>
                <w:sz w:val="16"/>
                <w:szCs w:val="16"/>
                <w:lang w:val="es-ES_tradnl"/>
              </w:rPr>
            </w:pPr>
          </w:p>
          <w:p w14:paraId="08B0B2B7" w14:textId="77777777" w:rsidR="00DB11A6" w:rsidRDefault="00DB11A6" w:rsidP="00DE39FA">
            <w:pPr>
              <w:spacing w:before="120"/>
              <w:jc w:val="both"/>
              <w:rPr>
                <w:rFonts w:ascii="Arial" w:hAnsi="Arial"/>
                <w:sz w:val="16"/>
                <w:lang w:val="es-PE"/>
              </w:rPr>
            </w:pPr>
          </w:p>
        </w:tc>
        <w:tc>
          <w:tcPr>
            <w:tcW w:w="1252" w:type="pct"/>
            <w:tcBorders>
              <w:bottom w:val="single" w:sz="4" w:space="0" w:color="auto"/>
            </w:tcBorders>
          </w:tcPr>
          <w:p w14:paraId="7DC4BD11" w14:textId="77777777" w:rsidR="00DB11A6" w:rsidRDefault="00DB11A6" w:rsidP="00DB11A6">
            <w:pPr>
              <w:numPr>
                <w:ilvl w:val="0"/>
                <w:numId w:val="35"/>
              </w:numPr>
              <w:tabs>
                <w:tab w:val="left" w:pos="317"/>
              </w:tabs>
              <w:spacing w:before="120" w:after="120"/>
              <w:ind w:left="318" w:hanging="318"/>
              <w:jc w:val="both"/>
              <w:rPr>
                <w:rFonts w:ascii="Arial" w:hAnsi="Arial"/>
                <w:sz w:val="16"/>
                <w:lang w:val="es-PE"/>
              </w:rPr>
            </w:pPr>
            <w:r>
              <w:rPr>
                <w:rFonts w:ascii="Arial" w:hAnsi="Arial"/>
                <w:sz w:val="16"/>
                <w:lang w:val="es-PE"/>
              </w:rPr>
              <w:t>Verificar la siguiente documentación a bordo:</w:t>
            </w:r>
          </w:p>
          <w:p w14:paraId="7F9623EB" w14:textId="77777777" w:rsidR="00DB11A6" w:rsidRDefault="00DB11A6" w:rsidP="00DB11A6">
            <w:pPr>
              <w:numPr>
                <w:ilvl w:val="0"/>
                <w:numId w:val="36"/>
              </w:numPr>
              <w:tabs>
                <w:tab w:val="left" w:pos="601"/>
              </w:tabs>
              <w:spacing w:before="120" w:after="120"/>
              <w:ind w:left="601" w:hanging="241"/>
              <w:jc w:val="both"/>
              <w:rPr>
                <w:rFonts w:ascii="Arial" w:hAnsi="Arial"/>
                <w:sz w:val="16"/>
                <w:lang w:val="es-PE"/>
              </w:rPr>
            </w:pPr>
            <w:r>
              <w:rPr>
                <w:rFonts w:ascii="Arial" w:hAnsi="Arial"/>
                <w:sz w:val="16"/>
                <w:lang w:val="es-PE"/>
              </w:rPr>
              <w:t>certificado de aeronavegabilidad;</w:t>
            </w:r>
          </w:p>
          <w:p w14:paraId="3DECDA32" w14:textId="77777777" w:rsidR="00DB11A6" w:rsidRDefault="00DB11A6" w:rsidP="00DB11A6">
            <w:pPr>
              <w:numPr>
                <w:ilvl w:val="0"/>
                <w:numId w:val="36"/>
              </w:numPr>
              <w:tabs>
                <w:tab w:val="left" w:pos="601"/>
              </w:tabs>
              <w:spacing w:before="120" w:after="120"/>
              <w:ind w:left="601" w:hanging="241"/>
              <w:jc w:val="both"/>
              <w:rPr>
                <w:rFonts w:ascii="Arial" w:hAnsi="Arial"/>
                <w:sz w:val="16"/>
                <w:lang w:val="es-PE"/>
              </w:rPr>
            </w:pPr>
            <w:r>
              <w:rPr>
                <w:rFonts w:ascii="Arial" w:hAnsi="Arial"/>
                <w:sz w:val="16"/>
                <w:lang w:val="es-PE"/>
              </w:rPr>
              <w:t>certificado de matrícula;</w:t>
            </w:r>
          </w:p>
          <w:p w14:paraId="427B7253" w14:textId="77777777" w:rsidR="00DB11A6" w:rsidRPr="00583533" w:rsidRDefault="00DB11A6" w:rsidP="00DB11A6">
            <w:pPr>
              <w:numPr>
                <w:ilvl w:val="0"/>
                <w:numId w:val="36"/>
              </w:numPr>
              <w:tabs>
                <w:tab w:val="left" w:pos="601"/>
              </w:tabs>
              <w:spacing w:before="120" w:after="120"/>
              <w:ind w:left="601" w:hanging="241"/>
              <w:jc w:val="both"/>
              <w:rPr>
                <w:rFonts w:ascii="Arial" w:hAnsi="Arial"/>
                <w:sz w:val="16"/>
                <w:lang w:val="es-PE"/>
              </w:rPr>
            </w:pPr>
            <w:r>
              <w:rPr>
                <w:rFonts w:ascii="Arial" w:hAnsi="Arial"/>
                <w:sz w:val="16"/>
                <w:lang w:val="es-PE"/>
              </w:rPr>
              <w:t xml:space="preserve">manual de operación de la </w:t>
            </w:r>
            <w:r w:rsidRPr="00583533">
              <w:rPr>
                <w:rFonts w:ascii="Arial" w:hAnsi="Arial"/>
                <w:sz w:val="16"/>
                <w:lang w:val="es-PE"/>
              </w:rPr>
              <w:t>aeronave;</w:t>
            </w:r>
          </w:p>
          <w:p w14:paraId="14DDC2E8" w14:textId="4D822CFA" w:rsidR="00DB11A6" w:rsidRPr="00583533" w:rsidRDefault="00DB11A6" w:rsidP="00DB11A6">
            <w:pPr>
              <w:numPr>
                <w:ilvl w:val="0"/>
                <w:numId w:val="36"/>
              </w:numPr>
              <w:tabs>
                <w:tab w:val="left" w:pos="601"/>
              </w:tabs>
              <w:spacing w:before="120" w:after="120"/>
              <w:ind w:left="601" w:hanging="241"/>
              <w:jc w:val="both"/>
              <w:rPr>
                <w:rFonts w:ascii="Arial" w:hAnsi="Arial"/>
                <w:sz w:val="16"/>
                <w:lang w:val="es-PE"/>
              </w:rPr>
            </w:pPr>
            <w:r w:rsidRPr="00583533">
              <w:rPr>
                <w:rFonts w:ascii="Arial" w:hAnsi="Arial"/>
                <w:sz w:val="16"/>
                <w:lang w:val="es-PE"/>
              </w:rPr>
              <w:t>listas de verificación, que incluyan los procedimientos normales</w:t>
            </w:r>
            <w:r w:rsidR="0046672E" w:rsidRPr="00583533">
              <w:rPr>
                <w:rFonts w:ascii="Arial" w:hAnsi="Arial"/>
                <w:sz w:val="16"/>
                <w:lang w:val="es-PE"/>
              </w:rPr>
              <w:t xml:space="preserve">, anormales </w:t>
            </w:r>
            <w:r w:rsidRPr="00583533">
              <w:rPr>
                <w:rFonts w:ascii="Arial" w:hAnsi="Arial"/>
                <w:sz w:val="16"/>
                <w:lang w:val="es-PE"/>
              </w:rPr>
              <w:t>y de emergencia;</w:t>
            </w:r>
          </w:p>
          <w:p w14:paraId="1A8AEF36" w14:textId="72BED0BF" w:rsidR="00DB11A6" w:rsidRPr="00583533" w:rsidRDefault="0046672E" w:rsidP="00DB11A6">
            <w:pPr>
              <w:numPr>
                <w:ilvl w:val="0"/>
                <w:numId w:val="36"/>
              </w:numPr>
              <w:tabs>
                <w:tab w:val="left" w:pos="601"/>
              </w:tabs>
              <w:spacing w:before="120" w:after="120"/>
              <w:ind w:left="601" w:hanging="241"/>
              <w:jc w:val="both"/>
              <w:rPr>
                <w:rFonts w:ascii="Arial" w:hAnsi="Arial"/>
                <w:sz w:val="16"/>
                <w:lang w:val="es-PE"/>
              </w:rPr>
            </w:pPr>
            <w:r w:rsidRPr="00583533">
              <w:rPr>
                <w:rFonts w:ascii="Arial" w:hAnsi="Arial"/>
                <w:sz w:val="16"/>
                <w:lang w:val="es-PE"/>
              </w:rPr>
              <w:t>l</w:t>
            </w:r>
            <w:r w:rsidR="00DB11A6" w:rsidRPr="00583533">
              <w:rPr>
                <w:rFonts w:ascii="Arial" w:hAnsi="Arial"/>
                <w:sz w:val="16"/>
                <w:lang w:val="es-PE"/>
              </w:rPr>
              <w:t>ibro de</w:t>
            </w:r>
            <w:r w:rsidRPr="00583533">
              <w:rPr>
                <w:rFonts w:ascii="Arial" w:hAnsi="Arial"/>
                <w:sz w:val="16"/>
                <w:lang w:val="es-PE"/>
              </w:rPr>
              <w:t xml:space="preserve"> vuelo</w:t>
            </w:r>
            <w:r w:rsidR="00DB11A6" w:rsidRPr="00583533">
              <w:rPr>
                <w:rFonts w:ascii="Arial" w:hAnsi="Arial"/>
                <w:sz w:val="16"/>
                <w:lang w:val="es-PE"/>
              </w:rPr>
              <w:t xml:space="preserve"> </w:t>
            </w:r>
          </w:p>
          <w:p w14:paraId="4F5D46BB" w14:textId="77777777" w:rsidR="0046672E" w:rsidRPr="00583533" w:rsidRDefault="0046672E" w:rsidP="0046672E">
            <w:pPr>
              <w:numPr>
                <w:ilvl w:val="0"/>
                <w:numId w:val="36"/>
              </w:numPr>
              <w:tabs>
                <w:tab w:val="left" w:pos="601"/>
              </w:tabs>
              <w:spacing w:before="120" w:after="120"/>
              <w:ind w:left="601" w:hanging="241"/>
              <w:jc w:val="both"/>
              <w:rPr>
                <w:rFonts w:ascii="Arial" w:hAnsi="Arial"/>
                <w:sz w:val="16"/>
                <w:lang w:val="es-PE"/>
              </w:rPr>
            </w:pPr>
            <w:r w:rsidRPr="00583533">
              <w:rPr>
                <w:rFonts w:ascii="Arial" w:hAnsi="Arial"/>
                <w:sz w:val="16"/>
                <w:lang w:val="es-PE"/>
              </w:rPr>
              <w:t>Licencia de la Estación de Radio, y</w:t>
            </w:r>
          </w:p>
          <w:p w14:paraId="5F07B58B" w14:textId="645DED59" w:rsidR="00DB11A6" w:rsidRPr="00583533" w:rsidRDefault="0046672E" w:rsidP="00583533">
            <w:pPr>
              <w:numPr>
                <w:ilvl w:val="0"/>
                <w:numId w:val="36"/>
              </w:numPr>
              <w:tabs>
                <w:tab w:val="left" w:pos="601"/>
              </w:tabs>
              <w:spacing w:before="120" w:after="120"/>
              <w:ind w:left="601" w:hanging="241"/>
              <w:jc w:val="both"/>
              <w:rPr>
                <w:rFonts w:ascii="Arial" w:hAnsi="Arial"/>
                <w:sz w:val="16"/>
                <w:lang w:val="es-PE"/>
              </w:rPr>
            </w:pPr>
            <w:r w:rsidRPr="00583533">
              <w:rPr>
                <w:rFonts w:ascii="Arial" w:hAnsi="Arial"/>
                <w:sz w:val="16"/>
                <w:lang w:val="es-PE"/>
              </w:rPr>
              <w:t>Licencia y certificado médico aeronáutico del alumno en instrucción y del instructor cuando vaya a bordo.</w:t>
            </w:r>
          </w:p>
        </w:tc>
        <w:tc>
          <w:tcPr>
            <w:tcW w:w="822" w:type="pct"/>
            <w:gridSpan w:val="2"/>
            <w:tcBorders>
              <w:bottom w:val="single" w:sz="4" w:space="0" w:color="auto"/>
            </w:tcBorders>
          </w:tcPr>
          <w:p w14:paraId="45CC87E9" w14:textId="77777777" w:rsidR="00DB11A6" w:rsidRPr="005E262D" w:rsidRDefault="00DB11A6" w:rsidP="00DE39F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5286DD7F" w14:textId="77777777" w:rsidR="00DB11A6" w:rsidRPr="005E262D" w:rsidRDefault="00DB11A6" w:rsidP="00DE39FA">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1AEC218A" w14:textId="77777777" w:rsidR="00DB11A6" w:rsidRPr="005E262D" w:rsidRDefault="00DB11A6" w:rsidP="00DE39F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6FCF5AC9" w14:textId="77777777" w:rsidR="00DB11A6" w:rsidRDefault="00DB11A6" w:rsidP="00DE39FA">
            <w:pPr>
              <w:jc w:val="center"/>
              <w:rPr>
                <w:rFonts w:ascii="Arial" w:hAnsi="Arial"/>
                <w:sz w:val="16"/>
                <w:lang w:val="es-PE"/>
              </w:rPr>
            </w:pPr>
          </w:p>
        </w:tc>
        <w:tc>
          <w:tcPr>
            <w:tcW w:w="708" w:type="pct"/>
            <w:tcBorders>
              <w:bottom w:val="single" w:sz="4" w:space="0" w:color="auto"/>
            </w:tcBorders>
          </w:tcPr>
          <w:p w14:paraId="00DABEF2" w14:textId="77777777" w:rsidR="00DB11A6" w:rsidRDefault="00DB11A6" w:rsidP="00DE39FA">
            <w:pPr>
              <w:jc w:val="center"/>
              <w:rPr>
                <w:rFonts w:ascii="Arial" w:hAnsi="Arial"/>
                <w:sz w:val="16"/>
                <w:lang w:val="es-PE"/>
              </w:rPr>
            </w:pPr>
          </w:p>
        </w:tc>
      </w:tr>
      <w:tr w:rsidR="00DB11A6" w14:paraId="378B2217" w14:textId="77777777" w:rsidTr="002437AB">
        <w:trPr>
          <w:cantSplit/>
          <w:jc w:val="center"/>
        </w:trPr>
        <w:tc>
          <w:tcPr>
            <w:tcW w:w="479" w:type="pct"/>
            <w:tcBorders>
              <w:bottom w:val="single" w:sz="4" w:space="0" w:color="auto"/>
            </w:tcBorders>
          </w:tcPr>
          <w:p w14:paraId="2986DA2E" w14:textId="77777777" w:rsidR="00DB11A6" w:rsidRDefault="00DB11A6" w:rsidP="00DE39FA">
            <w:pPr>
              <w:jc w:val="center"/>
              <w:rPr>
                <w:rFonts w:ascii="Arial" w:hAnsi="Arial"/>
                <w:sz w:val="16"/>
              </w:rPr>
            </w:pPr>
          </w:p>
          <w:p w14:paraId="356CDD98" w14:textId="13E87627" w:rsidR="00DB11A6" w:rsidRDefault="00F14F8A" w:rsidP="00DE39FA">
            <w:pPr>
              <w:jc w:val="center"/>
              <w:rPr>
                <w:rFonts w:ascii="Arial" w:hAnsi="Arial"/>
                <w:sz w:val="16"/>
              </w:rPr>
            </w:pPr>
            <w:r>
              <w:rPr>
                <w:rFonts w:ascii="Arial" w:hAnsi="Arial"/>
                <w:sz w:val="16"/>
              </w:rPr>
              <w:t>RAC</w:t>
            </w:r>
          </w:p>
          <w:p w14:paraId="2C7DE39E" w14:textId="77777777" w:rsidR="00DB11A6" w:rsidRDefault="00DB11A6" w:rsidP="00DE39FA">
            <w:pPr>
              <w:jc w:val="center"/>
              <w:rPr>
                <w:rFonts w:ascii="Arial" w:hAnsi="Arial"/>
                <w:sz w:val="16"/>
              </w:rPr>
            </w:pPr>
            <w:r>
              <w:rPr>
                <w:rFonts w:ascii="Arial" w:hAnsi="Arial"/>
                <w:sz w:val="16"/>
              </w:rPr>
              <w:t>141.400</w:t>
            </w:r>
          </w:p>
          <w:p w14:paraId="7491DE3D" w14:textId="45B5AC8B" w:rsidR="00DB11A6" w:rsidRDefault="00DB11A6" w:rsidP="00DE39FA">
            <w:pPr>
              <w:jc w:val="center"/>
              <w:rPr>
                <w:rFonts w:ascii="Arial" w:hAnsi="Arial"/>
                <w:sz w:val="16"/>
              </w:rPr>
            </w:pPr>
            <w:r>
              <w:rPr>
                <w:rFonts w:ascii="Arial" w:hAnsi="Arial"/>
                <w:sz w:val="16"/>
              </w:rPr>
              <w:t>(a)(4)</w:t>
            </w:r>
            <w:r w:rsidR="00F14F8A">
              <w:rPr>
                <w:rFonts w:ascii="Arial" w:hAnsi="Arial"/>
                <w:sz w:val="16"/>
              </w:rPr>
              <w:t>(5)</w:t>
            </w:r>
          </w:p>
          <w:p w14:paraId="1B07D30F" w14:textId="77777777" w:rsidR="00DB11A6" w:rsidRDefault="00DB11A6" w:rsidP="00DE39FA">
            <w:pPr>
              <w:jc w:val="center"/>
              <w:rPr>
                <w:rFonts w:ascii="Arial" w:hAnsi="Arial"/>
                <w:sz w:val="16"/>
              </w:rPr>
            </w:pPr>
          </w:p>
          <w:p w14:paraId="16389488" w14:textId="77777777" w:rsidR="00DB11A6" w:rsidRDefault="00DB11A6" w:rsidP="00DE39FA">
            <w:pPr>
              <w:jc w:val="center"/>
              <w:rPr>
                <w:rFonts w:ascii="Arial" w:hAnsi="Arial"/>
                <w:sz w:val="16"/>
              </w:rPr>
            </w:pPr>
            <w:r>
              <w:rPr>
                <w:rFonts w:ascii="Arial" w:hAnsi="Arial"/>
                <w:sz w:val="16"/>
              </w:rPr>
              <w:t>142.400</w:t>
            </w:r>
          </w:p>
          <w:p w14:paraId="13A6F416" w14:textId="77777777" w:rsidR="00DB11A6" w:rsidRDefault="00DB11A6" w:rsidP="00DE39FA">
            <w:pPr>
              <w:jc w:val="center"/>
              <w:rPr>
                <w:rFonts w:ascii="Arial" w:hAnsi="Arial"/>
                <w:sz w:val="16"/>
              </w:rPr>
            </w:pPr>
            <w:r>
              <w:rPr>
                <w:rFonts w:ascii="Arial" w:hAnsi="Arial"/>
                <w:sz w:val="16"/>
              </w:rPr>
              <w:t>(a)(2)</w:t>
            </w:r>
          </w:p>
          <w:p w14:paraId="06EE98D5" w14:textId="77777777" w:rsidR="00DB11A6" w:rsidRDefault="00DB11A6" w:rsidP="00DE39FA">
            <w:pPr>
              <w:jc w:val="center"/>
              <w:rPr>
                <w:rFonts w:ascii="Arial" w:hAnsi="Arial"/>
                <w:sz w:val="16"/>
              </w:rPr>
            </w:pPr>
          </w:p>
          <w:p w14:paraId="0A69D6A2" w14:textId="77777777" w:rsidR="00DB11A6" w:rsidRDefault="00DB11A6" w:rsidP="00DE39FA">
            <w:pPr>
              <w:jc w:val="center"/>
              <w:rPr>
                <w:rFonts w:ascii="Arial" w:hAnsi="Arial"/>
                <w:sz w:val="16"/>
              </w:rPr>
            </w:pPr>
            <w:r>
              <w:rPr>
                <w:rFonts w:ascii="Arial" w:hAnsi="Arial"/>
                <w:sz w:val="16"/>
              </w:rPr>
              <w:t>Cap. E</w:t>
            </w:r>
          </w:p>
          <w:p w14:paraId="195BC19F" w14:textId="77777777" w:rsidR="00DB11A6" w:rsidRDefault="00DB11A6" w:rsidP="00DE39FA">
            <w:pPr>
              <w:jc w:val="center"/>
              <w:rPr>
                <w:rFonts w:ascii="Arial" w:hAnsi="Arial"/>
                <w:sz w:val="16"/>
              </w:rPr>
            </w:pPr>
          </w:p>
          <w:p w14:paraId="701FB026" w14:textId="77777777" w:rsidR="00DB11A6" w:rsidRDefault="00DB11A6" w:rsidP="00DE39FA">
            <w:pPr>
              <w:jc w:val="center"/>
              <w:rPr>
                <w:rFonts w:ascii="Arial" w:hAnsi="Arial"/>
                <w:sz w:val="16"/>
                <w:lang w:val="it-IT"/>
              </w:rPr>
            </w:pPr>
            <w:r w:rsidRPr="00771CDB" w:rsidDel="00771CDB">
              <w:rPr>
                <w:rFonts w:ascii="Arial" w:hAnsi="Arial"/>
                <w:sz w:val="16"/>
                <w:lang w:val="es-PE"/>
              </w:rPr>
              <w:t xml:space="preserve"> </w:t>
            </w:r>
          </w:p>
        </w:tc>
        <w:tc>
          <w:tcPr>
            <w:tcW w:w="1181" w:type="pct"/>
            <w:tcBorders>
              <w:bottom w:val="single" w:sz="4" w:space="0" w:color="auto"/>
            </w:tcBorders>
          </w:tcPr>
          <w:p w14:paraId="0AB59546" w14:textId="792619B8" w:rsidR="00DB11A6" w:rsidRDefault="00DB11A6" w:rsidP="00DE39FA">
            <w:pPr>
              <w:spacing w:before="120"/>
              <w:jc w:val="both"/>
              <w:rPr>
                <w:rFonts w:ascii="Arial" w:hAnsi="Arial"/>
                <w:sz w:val="16"/>
                <w:lang w:val="es-BO"/>
              </w:rPr>
            </w:pPr>
            <w:r>
              <w:rPr>
                <w:rFonts w:ascii="Arial" w:hAnsi="Arial"/>
                <w:sz w:val="16"/>
                <w:lang w:val="es-PE"/>
              </w:rPr>
              <w:t xml:space="preserve">6-6. </w:t>
            </w:r>
            <w:r>
              <w:rPr>
                <w:rFonts w:ascii="Arial" w:hAnsi="Arial"/>
                <w:sz w:val="16"/>
                <w:lang w:val="es-BO"/>
              </w:rPr>
              <w:t xml:space="preserve">¿Se encuentra la aeronave debidamente mantenida e inspeccionada de acuerdo al </w:t>
            </w:r>
            <w:r w:rsidR="00F14F8A">
              <w:rPr>
                <w:rFonts w:ascii="Arial" w:hAnsi="Arial"/>
                <w:sz w:val="16"/>
                <w:lang w:val="es-BO"/>
              </w:rPr>
              <w:t>RAC</w:t>
            </w:r>
            <w:r>
              <w:rPr>
                <w:rFonts w:ascii="Arial" w:hAnsi="Arial"/>
                <w:sz w:val="16"/>
                <w:lang w:val="es-BO"/>
              </w:rPr>
              <w:t xml:space="preserve"> aplicable? </w:t>
            </w:r>
          </w:p>
          <w:p w14:paraId="05CAC8E8" w14:textId="0C79C008" w:rsidR="00DB11A6" w:rsidRDefault="00DB11A6" w:rsidP="00DE39FA">
            <w:pPr>
              <w:jc w:val="both"/>
              <w:rPr>
                <w:rFonts w:ascii="Arial" w:hAnsi="Arial"/>
                <w:sz w:val="16"/>
                <w:lang w:val="es-BO"/>
              </w:rPr>
            </w:pPr>
          </w:p>
        </w:tc>
        <w:tc>
          <w:tcPr>
            <w:tcW w:w="558" w:type="pct"/>
            <w:gridSpan w:val="2"/>
            <w:tcBorders>
              <w:bottom w:val="single" w:sz="4" w:space="0" w:color="auto"/>
            </w:tcBorders>
          </w:tcPr>
          <w:p w14:paraId="4F8A1D0F" w14:textId="77777777" w:rsidR="00DB11A6" w:rsidRPr="005E262D" w:rsidRDefault="00DB11A6" w:rsidP="00DE39FA">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0089ABCF" w14:textId="77777777" w:rsidR="00DB11A6" w:rsidRPr="005E262D" w:rsidRDefault="00DB11A6" w:rsidP="00DE39FA">
            <w:pPr>
              <w:suppressAutoHyphens/>
              <w:jc w:val="both"/>
              <w:rPr>
                <w:rFonts w:ascii="Arial" w:hAnsi="Arial" w:cs="Arial"/>
                <w:sz w:val="16"/>
                <w:szCs w:val="16"/>
                <w:lang w:val="es-ES_tradnl"/>
              </w:rPr>
            </w:pPr>
          </w:p>
          <w:p w14:paraId="3C90D221" w14:textId="77777777" w:rsidR="00DB11A6" w:rsidRPr="005E262D" w:rsidRDefault="00DB11A6" w:rsidP="00DE39FA">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1ADA2318" w14:textId="77777777" w:rsidR="00DB11A6" w:rsidRDefault="00DB11A6" w:rsidP="00DE39FA">
            <w:pPr>
              <w:suppressAutoHyphens/>
              <w:jc w:val="both"/>
              <w:rPr>
                <w:rFonts w:ascii="Arial" w:hAnsi="Arial" w:cs="Arial"/>
                <w:sz w:val="16"/>
                <w:szCs w:val="16"/>
                <w:lang w:val="es-ES_tradnl"/>
              </w:rPr>
            </w:pPr>
          </w:p>
          <w:p w14:paraId="3D810C43" w14:textId="77777777" w:rsidR="00DB11A6" w:rsidRDefault="00DB11A6" w:rsidP="00DE39FA">
            <w:pPr>
              <w:spacing w:before="120"/>
              <w:jc w:val="both"/>
              <w:rPr>
                <w:rFonts w:ascii="Arial" w:hAnsi="Arial"/>
                <w:sz w:val="16"/>
                <w:lang w:val="es-PE"/>
              </w:rPr>
            </w:pPr>
          </w:p>
        </w:tc>
        <w:tc>
          <w:tcPr>
            <w:tcW w:w="1252" w:type="pct"/>
            <w:tcBorders>
              <w:bottom w:val="single" w:sz="4" w:space="0" w:color="auto"/>
            </w:tcBorders>
          </w:tcPr>
          <w:p w14:paraId="1AC03731" w14:textId="641019E4" w:rsidR="00DB11A6" w:rsidRDefault="00DB11A6" w:rsidP="00DB11A6">
            <w:pPr>
              <w:numPr>
                <w:ilvl w:val="0"/>
                <w:numId w:val="35"/>
              </w:numPr>
              <w:tabs>
                <w:tab w:val="left" w:pos="317"/>
              </w:tabs>
              <w:spacing w:before="60" w:after="60"/>
              <w:ind w:left="317" w:hanging="317"/>
              <w:jc w:val="both"/>
              <w:rPr>
                <w:rFonts w:ascii="Arial" w:hAnsi="Arial" w:cs="Arial"/>
                <w:sz w:val="16"/>
                <w:szCs w:val="16"/>
                <w:lang w:val="es-PE"/>
              </w:rPr>
            </w:pPr>
            <w:r w:rsidRPr="002554DD">
              <w:rPr>
                <w:rFonts w:ascii="Arial" w:hAnsi="Arial"/>
                <w:sz w:val="16"/>
                <w:szCs w:val="16"/>
                <w:lang w:val="es-PE"/>
              </w:rPr>
              <w:t xml:space="preserve">Verificar que el programa de mantenimiento cumpla por </w:t>
            </w:r>
            <w:r w:rsidRPr="002554DD">
              <w:rPr>
                <w:rFonts w:ascii="Arial" w:hAnsi="Arial" w:cs="Arial"/>
                <w:sz w:val="16"/>
                <w:szCs w:val="16"/>
                <w:lang w:val="es-PE"/>
              </w:rPr>
              <w:t xml:space="preserve">menos lo establecido en el </w:t>
            </w:r>
            <w:r w:rsidR="00F14F8A">
              <w:rPr>
                <w:rFonts w:ascii="Arial" w:hAnsi="Arial" w:cs="Arial"/>
                <w:sz w:val="16"/>
                <w:szCs w:val="16"/>
                <w:lang w:val="es-PE"/>
              </w:rPr>
              <w:t>RAC</w:t>
            </w:r>
            <w:r w:rsidRPr="002554DD">
              <w:rPr>
                <w:rFonts w:ascii="Arial" w:hAnsi="Arial" w:cs="Arial"/>
                <w:sz w:val="16"/>
                <w:szCs w:val="16"/>
                <w:lang w:val="es-PE"/>
              </w:rPr>
              <w:t xml:space="preserve"> 91.1110 (</w:t>
            </w:r>
            <w:r>
              <w:rPr>
                <w:rFonts w:ascii="Arial" w:hAnsi="Arial" w:cs="Arial"/>
                <w:sz w:val="16"/>
                <w:szCs w:val="16"/>
                <w:lang w:val="es-PE"/>
              </w:rPr>
              <w:t>a</w:t>
            </w:r>
            <w:r w:rsidRPr="002554DD">
              <w:rPr>
                <w:rFonts w:ascii="Arial" w:hAnsi="Arial" w:cs="Arial"/>
                <w:sz w:val="16"/>
                <w:szCs w:val="16"/>
                <w:lang w:val="es-PE"/>
              </w:rPr>
              <w:t>)</w:t>
            </w:r>
            <w:r>
              <w:rPr>
                <w:rFonts w:ascii="Arial" w:hAnsi="Arial" w:cs="Arial"/>
                <w:sz w:val="16"/>
                <w:szCs w:val="16"/>
                <w:lang w:val="es-PE"/>
              </w:rPr>
              <w:t>, (b)</w:t>
            </w:r>
            <w:r w:rsidRPr="002554DD">
              <w:rPr>
                <w:rFonts w:ascii="Arial" w:hAnsi="Arial" w:cs="Arial"/>
                <w:sz w:val="16"/>
                <w:szCs w:val="16"/>
                <w:lang w:val="es-PE"/>
              </w:rPr>
              <w:t xml:space="preserve"> y (f).</w:t>
            </w:r>
          </w:p>
          <w:p w14:paraId="5B1205E7" w14:textId="58BE1ED6" w:rsidR="00DB11A6" w:rsidRPr="002554DD" w:rsidRDefault="00DB11A6" w:rsidP="00DB11A6">
            <w:pPr>
              <w:numPr>
                <w:ilvl w:val="0"/>
                <w:numId w:val="35"/>
              </w:numPr>
              <w:tabs>
                <w:tab w:val="left" w:pos="317"/>
              </w:tabs>
              <w:spacing w:before="60" w:after="60"/>
              <w:ind w:left="317" w:hanging="317"/>
              <w:jc w:val="both"/>
              <w:rPr>
                <w:rFonts w:ascii="Arial" w:hAnsi="Arial" w:cs="Arial"/>
                <w:sz w:val="16"/>
                <w:szCs w:val="16"/>
                <w:lang w:val="es-PE"/>
              </w:rPr>
            </w:pPr>
            <w:r w:rsidRPr="003C76D3">
              <w:rPr>
                <w:rFonts w:ascii="Arial" w:hAnsi="Arial"/>
                <w:sz w:val="16"/>
                <w:szCs w:val="16"/>
                <w:lang w:val="es-PE"/>
              </w:rPr>
              <w:t>Verificar el contrato vigente con una OMA 145</w:t>
            </w:r>
            <w:r w:rsidR="00F14F8A">
              <w:rPr>
                <w:rFonts w:ascii="Arial" w:hAnsi="Arial"/>
                <w:sz w:val="16"/>
                <w:szCs w:val="16"/>
                <w:lang w:val="es-PE"/>
              </w:rPr>
              <w:t xml:space="preserve"> o taller</w:t>
            </w:r>
          </w:p>
          <w:p w14:paraId="1036D42B" w14:textId="4A5CE02F" w:rsidR="00DB11A6" w:rsidRPr="00F14F8A" w:rsidRDefault="00DB11A6" w:rsidP="0002770D">
            <w:pPr>
              <w:numPr>
                <w:ilvl w:val="0"/>
                <w:numId w:val="35"/>
              </w:numPr>
              <w:tabs>
                <w:tab w:val="left" w:pos="317"/>
              </w:tabs>
              <w:spacing w:before="60" w:after="60"/>
              <w:jc w:val="both"/>
              <w:rPr>
                <w:rFonts w:ascii="Arial" w:hAnsi="Arial" w:cs="Arial"/>
                <w:sz w:val="16"/>
                <w:szCs w:val="16"/>
                <w:lang w:val="es-PE"/>
              </w:rPr>
            </w:pPr>
            <w:r>
              <w:rPr>
                <w:rFonts w:ascii="Arial" w:hAnsi="Arial"/>
                <w:sz w:val="16"/>
                <w:lang w:val="es-PE"/>
              </w:rPr>
              <w:t xml:space="preserve">Verificar que la OMA </w:t>
            </w:r>
            <w:r w:rsidR="00F14F8A">
              <w:rPr>
                <w:rFonts w:ascii="Arial" w:hAnsi="Arial"/>
                <w:sz w:val="16"/>
                <w:lang w:val="es-PE"/>
              </w:rPr>
              <w:t xml:space="preserve">o taller </w:t>
            </w:r>
            <w:r>
              <w:rPr>
                <w:rFonts w:ascii="Arial" w:hAnsi="Arial"/>
                <w:sz w:val="16"/>
                <w:lang w:val="es-PE"/>
              </w:rPr>
              <w:t xml:space="preserve">cuenta con la capacidad </w:t>
            </w:r>
            <w:r w:rsidRPr="003C76D3">
              <w:rPr>
                <w:rFonts w:ascii="Arial" w:hAnsi="Arial"/>
                <w:sz w:val="16"/>
                <w:szCs w:val="16"/>
                <w:lang w:val="es-PE"/>
              </w:rPr>
              <w:t>autorizada</w:t>
            </w:r>
            <w:r>
              <w:rPr>
                <w:rFonts w:ascii="Arial" w:hAnsi="Arial"/>
                <w:sz w:val="16"/>
                <w:lang w:val="es-PE"/>
              </w:rPr>
              <w:t xml:space="preserve"> por la </w:t>
            </w:r>
            <w:r w:rsidR="00F14F8A">
              <w:rPr>
                <w:rFonts w:ascii="Arial" w:hAnsi="Arial"/>
                <w:sz w:val="16"/>
                <w:lang w:val="es-PE"/>
              </w:rPr>
              <w:t>UAEAC</w:t>
            </w:r>
            <w:r>
              <w:rPr>
                <w:rFonts w:ascii="Arial" w:hAnsi="Arial"/>
                <w:sz w:val="16"/>
                <w:lang w:val="es-PE"/>
              </w:rPr>
              <w:t xml:space="preserve"> para el mantenimiento de la categoría, clase y tipo (si corresponde) de las aeronaves utilizadas por el centro</w:t>
            </w:r>
          </w:p>
        </w:tc>
        <w:tc>
          <w:tcPr>
            <w:tcW w:w="822" w:type="pct"/>
            <w:gridSpan w:val="2"/>
            <w:tcBorders>
              <w:bottom w:val="single" w:sz="4" w:space="0" w:color="auto"/>
            </w:tcBorders>
          </w:tcPr>
          <w:p w14:paraId="227641FA" w14:textId="77777777" w:rsidR="00DB11A6" w:rsidRPr="005E262D" w:rsidRDefault="00DB11A6" w:rsidP="00DE39F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2DCDCAD2" w14:textId="77777777" w:rsidR="00DB11A6" w:rsidRPr="005E262D" w:rsidRDefault="00DB11A6" w:rsidP="00DE39FA">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4AEA9A34" w14:textId="77777777" w:rsidR="00DB11A6" w:rsidRPr="005E262D" w:rsidRDefault="00DB11A6" w:rsidP="00DE39F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252A9469" w14:textId="77777777" w:rsidR="00DB11A6" w:rsidRDefault="00DB11A6" w:rsidP="00DE39FA">
            <w:pPr>
              <w:jc w:val="center"/>
              <w:rPr>
                <w:rFonts w:ascii="Arial" w:hAnsi="Arial"/>
                <w:sz w:val="16"/>
                <w:lang w:val="es-PE"/>
              </w:rPr>
            </w:pPr>
          </w:p>
        </w:tc>
        <w:tc>
          <w:tcPr>
            <w:tcW w:w="708" w:type="pct"/>
            <w:tcBorders>
              <w:bottom w:val="single" w:sz="4" w:space="0" w:color="auto"/>
            </w:tcBorders>
          </w:tcPr>
          <w:p w14:paraId="6D8C399D" w14:textId="77777777" w:rsidR="00DB11A6" w:rsidRDefault="00DB11A6" w:rsidP="00DE39FA">
            <w:pPr>
              <w:jc w:val="center"/>
              <w:rPr>
                <w:rFonts w:ascii="Arial" w:hAnsi="Arial"/>
                <w:sz w:val="16"/>
                <w:lang w:val="es-PE"/>
              </w:rPr>
            </w:pPr>
          </w:p>
        </w:tc>
      </w:tr>
      <w:tr w:rsidR="008F6594" w:rsidRPr="00385DA9" w14:paraId="3533DD2B" w14:textId="77777777" w:rsidTr="008F6594">
        <w:trPr>
          <w:trHeight w:val="227"/>
          <w:jc w:val="center"/>
        </w:trPr>
        <w:tc>
          <w:tcPr>
            <w:tcW w:w="5000" w:type="pct"/>
            <w:gridSpan w:val="8"/>
            <w:tcBorders>
              <w:top w:val="single" w:sz="4" w:space="0" w:color="auto"/>
              <w:left w:val="single" w:sz="4" w:space="0" w:color="auto"/>
              <w:bottom w:val="double" w:sz="4" w:space="0" w:color="auto"/>
              <w:right w:val="single" w:sz="4" w:space="0" w:color="auto"/>
            </w:tcBorders>
            <w:shd w:val="clear" w:color="auto" w:fill="C6D9F1"/>
          </w:tcPr>
          <w:p w14:paraId="47B63C4B" w14:textId="2E4F27D7" w:rsidR="00F14F8A" w:rsidRPr="00F14F8A" w:rsidRDefault="00F14F8A" w:rsidP="00F14F8A">
            <w:pPr>
              <w:pStyle w:val="Ttulo9"/>
              <w:suppressAutoHyphens/>
              <w:spacing w:before="60" w:after="240"/>
              <w:jc w:val="center"/>
              <w:rPr>
                <w:b/>
                <w:sz w:val="16"/>
                <w:szCs w:val="16"/>
                <w:highlight w:val="yellow"/>
                <w:lang w:val="es-PE"/>
              </w:rPr>
            </w:pPr>
            <w:r w:rsidRPr="00F14F8A">
              <w:rPr>
                <w:b/>
                <w:sz w:val="18"/>
              </w:rPr>
              <w:t>2.  DISPOSITIVOS DE INSTRUCCIÓN PARA LA SIMULACIÓN DE VUELO</w:t>
            </w:r>
            <w:r w:rsidRPr="00F14F8A">
              <w:rPr>
                <w:b/>
                <w:sz w:val="18"/>
              </w:rPr>
              <w:tab/>
            </w:r>
          </w:p>
        </w:tc>
      </w:tr>
      <w:tr w:rsidR="00523283" w:rsidRPr="00200E16" w14:paraId="6DB6C819" w14:textId="77777777" w:rsidTr="002437AB">
        <w:trPr>
          <w:cantSplit/>
          <w:jc w:val="center"/>
        </w:trPr>
        <w:tc>
          <w:tcPr>
            <w:tcW w:w="479" w:type="pct"/>
            <w:tcBorders>
              <w:top w:val="double" w:sz="4" w:space="0" w:color="auto"/>
            </w:tcBorders>
            <w:shd w:val="clear" w:color="auto" w:fill="D9D9D9"/>
            <w:vAlign w:val="center"/>
          </w:tcPr>
          <w:p w14:paraId="64D7013A" w14:textId="77777777" w:rsidR="00523283" w:rsidRPr="00200E16" w:rsidRDefault="00523283" w:rsidP="00DE39FA">
            <w:pPr>
              <w:pStyle w:val="Ttulo9"/>
              <w:ind w:left="0" w:firstLine="0"/>
              <w:jc w:val="center"/>
              <w:rPr>
                <w:b/>
                <w:sz w:val="16"/>
                <w:szCs w:val="16"/>
                <w:lang w:val="es-PE"/>
              </w:rPr>
            </w:pPr>
            <w:r w:rsidRPr="00200E16">
              <w:rPr>
                <w:b/>
                <w:sz w:val="16"/>
                <w:szCs w:val="16"/>
                <w:lang w:val="es-PE"/>
              </w:rPr>
              <w:t>9. Ref.</w:t>
            </w:r>
          </w:p>
        </w:tc>
        <w:tc>
          <w:tcPr>
            <w:tcW w:w="1181" w:type="pct"/>
            <w:tcBorders>
              <w:top w:val="double" w:sz="4" w:space="0" w:color="auto"/>
            </w:tcBorders>
            <w:shd w:val="clear" w:color="auto" w:fill="D9D9D9"/>
            <w:vAlign w:val="center"/>
          </w:tcPr>
          <w:p w14:paraId="27570582" w14:textId="77777777" w:rsidR="00523283" w:rsidRPr="00200E16" w:rsidRDefault="00523283" w:rsidP="00DE39FA">
            <w:pPr>
              <w:pStyle w:val="Ttulo1"/>
              <w:jc w:val="center"/>
              <w:rPr>
                <w:sz w:val="16"/>
                <w:szCs w:val="16"/>
                <w:lang w:val="es-PE"/>
              </w:rPr>
            </w:pPr>
            <w:r w:rsidRPr="00200E16">
              <w:rPr>
                <w:sz w:val="16"/>
                <w:szCs w:val="16"/>
                <w:lang w:val="es-PE"/>
              </w:rPr>
              <w:t>10. Pregunta del requisito</w:t>
            </w:r>
          </w:p>
        </w:tc>
        <w:tc>
          <w:tcPr>
            <w:tcW w:w="558" w:type="pct"/>
            <w:gridSpan w:val="2"/>
            <w:tcBorders>
              <w:top w:val="double" w:sz="4" w:space="0" w:color="auto"/>
            </w:tcBorders>
            <w:shd w:val="clear" w:color="auto" w:fill="D9D9D9"/>
            <w:vAlign w:val="center"/>
          </w:tcPr>
          <w:p w14:paraId="507B143B" w14:textId="77777777" w:rsidR="00523283" w:rsidRPr="00200E16" w:rsidRDefault="00523283" w:rsidP="00DE39FA">
            <w:pPr>
              <w:jc w:val="center"/>
              <w:rPr>
                <w:rFonts w:ascii="Arial" w:hAnsi="Arial" w:cs="Arial"/>
                <w:b/>
                <w:sz w:val="16"/>
                <w:szCs w:val="16"/>
                <w:lang w:val="es-PE"/>
              </w:rPr>
            </w:pPr>
            <w:r w:rsidRPr="00200E16">
              <w:rPr>
                <w:rFonts w:ascii="Arial" w:hAnsi="Arial" w:cs="Arial"/>
                <w:b/>
                <w:sz w:val="16"/>
                <w:szCs w:val="16"/>
                <w:lang w:val="es-PE"/>
              </w:rPr>
              <w:t>11.</w:t>
            </w:r>
          </w:p>
          <w:p w14:paraId="1CC40AA1" w14:textId="77777777" w:rsidR="00523283" w:rsidRPr="00200E16" w:rsidRDefault="00523283" w:rsidP="00DE39FA">
            <w:pPr>
              <w:jc w:val="center"/>
              <w:rPr>
                <w:rFonts w:ascii="Arial" w:hAnsi="Arial" w:cs="Arial"/>
                <w:b/>
                <w:sz w:val="16"/>
                <w:szCs w:val="16"/>
                <w:lang w:val="es-PE"/>
              </w:rPr>
            </w:pPr>
            <w:r w:rsidRPr="00200E16">
              <w:rPr>
                <w:rFonts w:ascii="Arial" w:hAnsi="Arial" w:cs="Arial"/>
                <w:b/>
                <w:sz w:val="16"/>
                <w:szCs w:val="16"/>
                <w:lang w:val="es-PE"/>
              </w:rPr>
              <w:t>Situación</w:t>
            </w:r>
          </w:p>
        </w:tc>
        <w:tc>
          <w:tcPr>
            <w:tcW w:w="1252" w:type="pct"/>
            <w:tcBorders>
              <w:top w:val="double" w:sz="4" w:space="0" w:color="auto"/>
            </w:tcBorders>
            <w:shd w:val="clear" w:color="auto" w:fill="D9D9D9"/>
            <w:vAlign w:val="center"/>
          </w:tcPr>
          <w:p w14:paraId="27D88B3F" w14:textId="77777777" w:rsidR="00523283" w:rsidRPr="00200E16" w:rsidRDefault="00523283" w:rsidP="00DE39FA">
            <w:pPr>
              <w:jc w:val="center"/>
              <w:rPr>
                <w:rFonts w:ascii="Arial" w:hAnsi="Arial" w:cs="Arial"/>
                <w:b/>
                <w:sz w:val="16"/>
                <w:szCs w:val="16"/>
                <w:lang w:val="es-PE"/>
              </w:rPr>
            </w:pPr>
            <w:r w:rsidRPr="00200E16">
              <w:rPr>
                <w:rFonts w:ascii="Arial" w:hAnsi="Arial" w:cs="Arial"/>
                <w:b/>
                <w:sz w:val="16"/>
                <w:szCs w:val="16"/>
                <w:lang w:val="es-PE"/>
              </w:rPr>
              <w:t>12</w:t>
            </w:r>
          </w:p>
          <w:p w14:paraId="3962B1AD" w14:textId="77777777" w:rsidR="00523283" w:rsidRPr="00200E16" w:rsidRDefault="00523283" w:rsidP="00DE39FA">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22" w:type="pct"/>
            <w:gridSpan w:val="2"/>
            <w:tcBorders>
              <w:top w:val="double" w:sz="4" w:space="0" w:color="auto"/>
            </w:tcBorders>
            <w:shd w:val="clear" w:color="auto" w:fill="D9D9D9"/>
            <w:vAlign w:val="center"/>
          </w:tcPr>
          <w:p w14:paraId="1A46FFC2" w14:textId="77777777" w:rsidR="00523283" w:rsidRDefault="00523283" w:rsidP="00DE39FA">
            <w:pPr>
              <w:jc w:val="center"/>
              <w:rPr>
                <w:rFonts w:ascii="Arial" w:hAnsi="Arial" w:cs="Arial"/>
                <w:b/>
                <w:sz w:val="16"/>
                <w:szCs w:val="16"/>
                <w:lang w:val="es-PE"/>
              </w:rPr>
            </w:pPr>
            <w:r w:rsidRPr="00200E16">
              <w:rPr>
                <w:rFonts w:ascii="Arial" w:hAnsi="Arial" w:cs="Arial"/>
                <w:b/>
                <w:sz w:val="16"/>
                <w:szCs w:val="16"/>
                <w:lang w:val="es-PE"/>
              </w:rPr>
              <w:t xml:space="preserve">13 </w:t>
            </w:r>
          </w:p>
          <w:p w14:paraId="30CE7B03" w14:textId="77777777" w:rsidR="00523283" w:rsidRPr="00200E16" w:rsidRDefault="00523283" w:rsidP="00DE39FA">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tcBorders>
              <w:top w:val="double" w:sz="4" w:space="0" w:color="auto"/>
            </w:tcBorders>
            <w:shd w:val="clear" w:color="auto" w:fill="D9D9D9"/>
            <w:vAlign w:val="center"/>
          </w:tcPr>
          <w:p w14:paraId="7C51EB24" w14:textId="77777777" w:rsidR="00523283" w:rsidRPr="00200E16" w:rsidRDefault="00523283" w:rsidP="00DE39FA">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14 Pruebas, notas, comentarios</w:t>
            </w:r>
          </w:p>
        </w:tc>
      </w:tr>
      <w:tr w:rsidR="002437AB" w14:paraId="7791EAAE" w14:textId="77777777" w:rsidTr="002437AB">
        <w:trPr>
          <w:cantSplit/>
          <w:jc w:val="center"/>
        </w:trPr>
        <w:tc>
          <w:tcPr>
            <w:tcW w:w="479" w:type="pct"/>
            <w:tcBorders>
              <w:bottom w:val="single" w:sz="4" w:space="0" w:color="auto"/>
            </w:tcBorders>
          </w:tcPr>
          <w:p w14:paraId="288672B1" w14:textId="77777777" w:rsidR="002437AB" w:rsidRDefault="002437AB" w:rsidP="002437AB">
            <w:pPr>
              <w:spacing w:before="60" w:after="60"/>
              <w:jc w:val="center"/>
              <w:rPr>
                <w:rFonts w:ascii="Arial" w:hAnsi="Arial"/>
                <w:sz w:val="16"/>
                <w:lang w:val="es-PE"/>
              </w:rPr>
            </w:pPr>
            <w:r>
              <w:rPr>
                <w:rFonts w:ascii="Arial" w:hAnsi="Arial"/>
                <w:sz w:val="16"/>
                <w:lang w:val="es-PE"/>
              </w:rPr>
              <w:lastRenderedPageBreak/>
              <w:t>RAC</w:t>
            </w:r>
          </w:p>
          <w:p w14:paraId="48EAC33F" w14:textId="75CC1A85" w:rsidR="002437AB" w:rsidRDefault="002437AB" w:rsidP="002437AB">
            <w:pPr>
              <w:spacing w:before="60" w:after="60"/>
              <w:jc w:val="center"/>
              <w:rPr>
                <w:rFonts w:ascii="Arial" w:hAnsi="Arial"/>
                <w:sz w:val="16"/>
                <w:lang w:val="es-PE"/>
              </w:rPr>
            </w:pPr>
            <w:r>
              <w:rPr>
                <w:rFonts w:ascii="Arial" w:hAnsi="Arial"/>
                <w:sz w:val="16"/>
                <w:lang w:val="es-PE"/>
              </w:rPr>
              <w:t>141.405</w:t>
            </w:r>
          </w:p>
          <w:p w14:paraId="32226637" w14:textId="223D6943" w:rsidR="000A2C48" w:rsidRDefault="000A2C48" w:rsidP="002437AB">
            <w:pPr>
              <w:spacing w:before="60" w:after="60"/>
              <w:jc w:val="center"/>
              <w:rPr>
                <w:rFonts w:ascii="Arial" w:hAnsi="Arial"/>
                <w:sz w:val="16"/>
                <w:lang w:val="es-PE"/>
              </w:rPr>
            </w:pPr>
            <w:r w:rsidRPr="00753D93">
              <w:rPr>
                <w:rFonts w:ascii="Arial" w:hAnsi="Arial"/>
                <w:sz w:val="16"/>
                <w:lang w:val="es-PE"/>
              </w:rPr>
              <w:t>(a)(1)</w:t>
            </w:r>
            <w:r w:rsidR="00A746F6" w:rsidRPr="00753D93">
              <w:rPr>
                <w:rFonts w:ascii="Arial" w:hAnsi="Arial"/>
                <w:sz w:val="16"/>
                <w:lang w:val="es-PE"/>
              </w:rPr>
              <w:t>(</w:t>
            </w:r>
            <w:r w:rsidR="00E640CB" w:rsidRPr="00753D93">
              <w:rPr>
                <w:rFonts w:ascii="Arial" w:hAnsi="Arial"/>
                <w:sz w:val="16"/>
                <w:lang w:val="es-PE"/>
              </w:rPr>
              <w:t>c</w:t>
            </w:r>
            <w:r w:rsidR="00A746F6" w:rsidRPr="00753D93">
              <w:rPr>
                <w:rFonts w:ascii="Arial" w:hAnsi="Arial"/>
                <w:sz w:val="16"/>
                <w:lang w:val="es-PE"/>
              </w:rPr>
              <w:t>)</w:t>
            </w:r>
          </w:p>
          <w:p w14:paraId="48EA62B5" w14:textId="77777777" w:rsidR="002437AB" w:rsidRDefault="002437AB" w:rsidP="00F14F8A">
            <w:pPr>
              <w:spacing w:before="60" w:after="60"/>
              <w:jc w:val="center"/>
              <w:rPr>
                <w:rFonts w:ascii="Arial" w:hAnsi="Arial"/>
                <w:sz w:val="16"/>
                <w:lang w:val="es-PE"/>
              </w:rPr>
            </w:pPr>
            <w:r>
              <w:rPr>
                <w:rFonts w:ascii="Arial" w:hAnsi="Arial"/>
                <w:sz w:val="16"/>
                <w:lang w:val="es-PE"/>
              </w:rPr>
              <w:t>Nota.</w:t>
            </w:r>
          </w:p>
          <w:p w14:paraId="351441DE" w14:textId="2FBB0821" w:rsidR="002A11B7" w:rsidRDefault="002A11B7" w:rsidP="00F14F8A">
            <w:pPr>
              <w:spacing w:before="60" w:after="60"/>
              <w:jc w:val="center"/>
              <w:rPr>
                <w:rFonts w:ascii="Arial" w:hAnsi="Arial"/>
                <w:sz w:val="16"/>
                <w:lang w:val="es-PE"/>
              </w:rPr>
            </w:pPr>
          </w:p>
        </w:tc>
        <w:tc>
          <w:tcPr>
            <w:tcW w:w="1181" w:type="pct"/>
            <w:tcBorders>
              <w:bottom w:val="single" w:sz="4" w:space="0" w:color="auto"/>
            </w:tcBorders>
          </w:tcPr>
          <w:p w14:paraId="652FB843" w14:textId="67D7EDDA" w:rsidR="002437AB" w:rsidRPr="0090448C" w:rsidRDefault="002437AB" w:rsidP="00E640CB">
            <w:pPr>
              <w:spacing w:before="120"/>
              <w:jc w:val="both"/>
              <w:rPr>
                <w:rFonts w:ascii="Arial" w:hAnsi="Arial"/>
                <w:sz w:val="16"/>
                <w:lang w:val="es-PE"/>
              </w:rPr>
            </w:pPr>
            <w:r w:rsidRPr="00E640CB">
              <w:rPr>
                <w:rFonts w:ascii="Arial" w:hAnsi="Arial"/>
                <w:sz w:val="16"/>
                <w:lang w:val="es-PE"/>
              </w:rPr>
              <w:t>6-</w:t>
            </w:r>
            <w:r w:rsidR="00B72C8C" w:rsidRPr="00E640CB">
              <w:rPr>
                <w:rFonts w:ascii="Arial" w:hAnsi="Arial"/>
                <w:sz w:val="16"/>
                <w:lang w:val="es-PE"/>
              </w:rPr>
              <w:t>7</w:t>
            </w:r>
            <w:r w:rsidRPr="00E640CB">
              <w:rPr>
                <w:rFonts w:ascii="Arial" w:hAnsi="Arial"/>
                <w:sz w:val="16"/>
                <w:lang w:val="es-PE"/>
              </w:rPr>
              <w:t>. ¿Cumple el dispositivo de entrenamiento de aviación (ATD) con una LOA o aprobación emitida por la UAEAC</w:t>
            </w:r>
            <w:r w:rsidR="00601DDB" w:rsidRPr="00E640CB">
              <w:rPr>
                <w:rFonts w:ascii="Arial" w:hAnsi="Arial"/>
                <w:sz w:val="16"/>
                <w:lang w:val="es-PE"/>
              </w:rPr>
              <w:t xml:space="preserve"> (SESA OP 036)</w:t>
            </w:r>
            <w:r w:rsidRPr="00E640CB">
              <w:rPr>
                <w:rFonts w:ascii="Arial" w:hAnsi="Arial"/>
                <w:sz w:val="16"/>
                <w:lang w:val="es-PE"/>
              </w:rPr>
              <w:t xml:space="preserve"> u otra CAA</w:t>
            </w:r>
            <w:r w:rsidR="000A2C48" w:rsidRPr="00E640CB">
              <w:rPr>
                <w:rFonts w:ascii="Arial" w:hAnsi="Arial"/>
                <w:sz w:val="16"/>
                <w:lang w:val="es-PE"/>
              </w:rPr>
              <w:t xml:space="preserve"> de un Estado miembro de la OACI</w:t>
            </w:r>
            <w:r w:rsidR="00E640CB" w:rsidRPr="00E640CB">
              <w:rPr>
                <w:rFonts w:ascii="Arial" w:hAnsi="Arial"/>
                <w:sz w:val="16"/>
                <w:lang w:val="es-PE"/>
              </w:rPr>
              <w:t xml:space="preserve">, aplicable para cada </w:t>
            </w:r>
            <w:r w:rsidR="000A2C48" w:rsidRPr="00E640CB">
              <w:rPr>
                <w:rFonts w:ascii="Arial" w:hAnsi="Arial"/>
                <w:sz w:val="16"/>
                <w:lang w:val="es-PE"/>
              </w:rPr>
              <w:t>maniobra y procedimiento estipulado por el fabricante, para el modelo y serie de la aeronave, grupo de aeronave</w:t>
            </w:r>
            <w:r w:rsidR="00E640CB" w:rsidRPr="00E640CB">
              <w:rPr>
                <w:rFonts w:ascii="Arial" w:hAnsi="Arial"/>
                <w:sz w:val="16"/>
                <w:lang w:val="es-PE"/>
              </w:rPr>
              <w:t>s o tipo de aeronave simulada?</w:t>
            </w:r>
          </w:p>
        </w:tc>
        <w:tc>
          <w:tcPr>
            <w:tcW w:w="558" w:type="pct"/>
            <w:gridSpan w:val="2"/>
            <w:tcBorders>
              <w:bottom w:val="single" w:sz="4" w:space="0" w:color="auto"/>
            </w:tcBorders>
          </w:tcPr>
          <w:p w14:paraId="2FF36612" w14:textId="77777777" w:rsidR="002437AB" w:rsidRPr="0090448C" w:rsidRDefault="002437AB" w:rsidP="002437AB">
            <w:pPr>
              <w:suppressAutoHyphens/>
              <w:spacing w:before="240"/>
              <w:jc w:val="both"/>
              <w:rPr>
                <w:rFonts w:ascii="Arial" w:hAnsi="Arial" w:cs="Arial"/>
                <w:sz w:val="16"/>
                <w:szCs w:val="16"/>
                <w:lang w:val="es-ES_tradnl"/>
              </w:rPr>
            </w:pPr>
            <w:r w:rsidRPr="0090448C">
              <w:rPr>
                <w:rFonts w:ascii="Arial" w:hAnsi="Arial" w:cs="Arial"/>
                <w:sz w:val="16"/>
                <w:szCs w:val="16"/>
                <w:lang w:val="es-ES_tradnl"/>
              </w:rPr>
              <w:fldChar w:fldCharType="begin">
                <w:ffData>
                  <w:name w:val="Casilla6"/>
                  <w:enabled/>
                  <w:calcOnExit w:val="0"/>
                  <w:checkBox>
                    <w:sizeAuto/>
                    <w:default w:val="0"/>
                  </w:checkBox>
                </w:ffData>
              </w:fldChar>
            </w:r>
            <w:r w:rsidRPr="0090448C">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90448C">
              <w:rPr>
                <w:rFonts w:ascii="Arial" w:hAnsi="Arial" w:cs="Arial"/>
                <w:sz w:val="16"/>
                <w:szCs w:val="16"/>
                <w:lang w:val="es-ES_tradnl"/>
              </w:rPr>
              <w:fldChar w:fldCharType="end"/>
            </w:r>
            <w:r w:rsidRPr="0090448C">
              <w:rPr>
                <w:rFonts w:ascii="Arial" w:hAnsi="Arial" w:cs="Arial"/>
                <w:sz w:val="16"/>
                <w:szCs w:val="16"/>
                <w:lang w:val="es-ES_tradnl"/>
              </w:rPr>
              <w:t xml:space="preserve">  Sí</w:t>
            </w:r>
          </w:p>
          <w:p w14:paraId="279F913D" w14:textId="77777777" w:rsidR="002437AB" w:rsidRPr="0090448C" w:rsidRDefault="002437AB" w:rsidP="002437AB">
            <w:pPr>
              <w:suppressAutoHyphens/>
              <w:jc w:val="both"/>
              <w:rPr>
                <w:rFonts w:ascii="Arial" w:hAnsi="Arial" w:cs="Arial"/>
                <w:sz w:val="16"/>
                <w:szCs w:val="16"/>
                <w:lang w:val="es-ES_tradnl"/>
              </w:rPr>
            </w:pPr>
          </w:p>
          <w:p w14:paraId="2F939CB0" w14:textId="77777777" w:rsidR="002437AB" w:rsidRPr="0090448C" w:rsidRDefault="002437AB" w:rsidP="002437AB">
            <w:pPr>
              <w:suppressAutoHyphens/>
              <w:jc w:val="both"/>
              <w:rPr>
                <w:rFonts w:ascii="Arial" w:hAnsi="Arial" w:cs="Arial"/>
                <w:sz w:val="16"/>
                <w:szCs w:val="16"/>
                <w:lang w:val="es-ES_tradnl"/>
              </w:rPr>
            </w:pPr>
            <w:r w:rsidRPr="0090448C">
              <w:rPr>
                <w:rFonts w:ascii="Arial" w:hAnsi="Arial" w:cs="Arial"/>
                <w:sz w:val="16"/>
                <w:szCs w:val="16"/>
                <w:lang w:val="es-ES_tradnl"/>
              </w:rPr>
              <w:fldChar w:fldCharType="begin">
                <w:ffData>
                  <w:name w:val="Casilla4"/>
                  <w:enabled/>
                  <w:calcOnExit w:val="0"/>
                  <w:checkBox>
                    <w:sizeAuto/>
                    <w:default w:val="0"/>
                  </w:checkBox>
                </w:ffData>
              </w:fldChar>
            </w:r>
            <w:r w:rsidRPr="0090448C">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90448C">
              <w:rPr>
                <w:rFonts w:ascii="Arial" w:hAnsi="Arial" w:cs="Arial"/>
                <w:sz w:val="16"/>
                <w:szCs w:val="16"/>
                <w:lang w:val="es-ES_tradnl"/>
              </w:rPr>
              <w:fldChar w:fldCharType="end"/>
            </w:r>
            <w:r w:rsidRPr="0090448C">
              <w:rPr>
                <w:rFonts w:ascii="Arial" w:hAnsi="Arial" w:cs="Arial"/>
                <w:sz w:val="16"/>
                <w:szCs w:val="16"/>
                <w:lang w:val="es-ES_tradnl"/>
              </w:rPr>
              <w:t xml:space="preserve">  No</w:t>
            </w:r>
          </w:p>
          <w:p w14:paraId="72BCE1A4" w14:textId="77777777" w:rsidR="002437AB" w:rsidRPr="0090448C" w:rsidRDefault="002437AB" w:rsidP="00F14F8A">
            <w:pPr>
              <w:suppressAutoHyphens/>
              <w:spacing w:before="240"/>
              <w:jc w:val="both"/>
              <w:rPr>
                <w:rFonts w:ascii="Arial" w:hAnsi="Arial" w:cs="Arial"/>
                <w:sz w:val="16"/>
                <w:szCs w:val="16"/>
                <w:lang w:val="es-ES_tradnl"/>
              </w:rPr>
            </w:pPr>
          </w:p>
        </w:tc>
        <w:tc>
          <w:tcPr>
            <w:tcW w:w="1252" w:type="pct"/>
            <w:tcBorders>
              <w:bottom w:val="single" w:sz="4" w:space="0" w:color="auto"/>
            </w:tcBorders>
          </w:tcPr>
          <w:p w14:paraId="0750678E" w14:textId="00549E3C" w:rsidR="00944C00" w:rsidRPr="00944C00" w:rsidRDefault="002437AB" w:rsidP="00F14F8A">
            <w:pPr>
              <w:numPr>
                <w:ilvl w:val="0"/>
                <w:numId w:val="35"/>
              </w:numPr>
              <w:tabs>
                <w:tab w:val="left" w:pos="317"/>
              </w:tabs>
              <w:spacing w:before="60" w:after="60"/>
              <w:ind w:left="318" w:hanging="318"/>
              <w:jc w:val="both"/>
              <w:rPr>
                <w:rFonts w:ascii="Arial" w:hAnsi="Arial"/>
                <w:sz w:val="16"/>
                <w:lang w:val="es-PE"/>
              </w:rPr>
            </w:pPr>
            <w:r w:rsidRPr="0090448C">
              <w:rPr>
                <w:rFonts w:ascii="Arial" w:hAnsi="Arial"/>
                <w:sz w:val="16"/>
                <w:lang w:val="es-BO"/>
              </w:rPr>
              <w:t xml:space="preserve">Verificar </w:t>
            </w:r>
            <w:r w:rsidR="00944C00">
              <w:rPr>
                <w:rFonts w:ascii="Arial" w:hAnsi="Arial"/>
                <w:sz w:val="16"/>
                <w:lang w:val="es-BO"/>
              </w:rPr>
              <w:t>l</w:t>
            </w:r>
            <w:r w:rsidRPr="0090448C">
              <w:rPr>
                <w:rFonts w:ascii="Arial" w:hAnsi="Arial"/>
                <w:sz w:val="16"/>
                <w:lang w:val="es-BO"/>
              </w:rPr>
              <w:t xml:space="preserve">a LOA o autorización </w:t>
            </w:r>
            <w:r w:rsidR="00944C00">
              <w:rPr>
                <w:rFonts w:ascii="Arial" w:hAnsi="Arial"/>
                <w:sz w:val="16"/>
                <w:lang w:val="es-BO"/>
              </w:rPr>
              <w:t>según aplique.</w:t>
            </w:r>
          </w:p>
          <w:p w14:paraId="4E59DBFF" w14:textId="77777777" w:rsidR="00944C00" w:rsidRPr="00944C00" w:rsidRDefault="00944C00" w:rsidP="00944C00">
            <w:pPr>
              <w:numPr>
                <w:ilvl w:val="0"/>
                <w:numId w:val="35"/>
              </w:numPr>
              <w:tabs>
                <w:tab w:val="left" w:pos="317"/>
              </w:tabs>
              <w:spacing w:before="60" w:after="60"/>
              <w:ind w:left="318" w:hanging="318"/>
              <w:jc w:val="both"/>
              <w:rPr>
                <w:rFonts w:ascii="Arial" w:hAnsi="Arial"/>
                <w:sz w:val="16"/>
                <w:lang w:val="es-PE"/>
              </w:rPr>
            </w:pPr>
            <w:r>
              <w:rPr>
                <w:rFonts w:ascii="Arial" w:hAnsi="Arial"/>
                <w:sz w:val="16"/>
                <w:lang w:val="es-BO"/>
              </w:rPr>
              <w:t xml:space="preserve">Verificar la vigencia de la LOA o autorización </w:t>
            </w:r>
            <w:r w:rsidR="002437AB" w:rsidRPr="0090448C">
              <w:rPr>
                <w:rFonts w:ascii="Arial" w:hAnsi="Arial"/>
                <w:sz w:val="16"/>
                <w:lang w:val="es-BO"/>
              </w:rPr>
              <w:t>emitida.</w:t>
            </w:r>
          </w:p>
          <w:p w14:paraId="762B52AE" w14:textId="77777777" w:rsidR="00944C00" w:rsidRPr="00753D93" w:rsidRDefault="00944C00" w:rsidP="00944C00">
            <w:pPr>
              <w:numPr>
                <w:ilvl w:val="0"/>
                <w:numId w:val="35"/>
              </w:numPr>
              <w:tabs>
                <w:tab w:val="left" w:pos="317"/>
              </w:tabs>
              <w:spacing w:before="60" w:after="60"/>
              <w:ind w:left="318" w:hanging="318"/>
              <w:jc w:val="both"/>
              <w:rPr>
                <w:rFonts w:ascii="Arial" w:hAnsi="Arial"/>
                <w:sz w:val="16"/>
                <w:lang w:val="es-PE"/>
              </w:rPr>
            </w:pPr>
            <w:r>
              <w:rPr>
                <w:rFonts w:ascii="Arial" w:hAnsi="Arial"/>
                <w:sz w:val="16"/>
                <w:lang w:val="es-PE"/>
              </w:rPr>
              <w:t>Si l</w:t>
            </w:r>
            <w:r w:rsidRPr="00944C00">
              <w:rPr>
                <w:rFonts w:ascii="Arial" w:hAnsi="Arial"/>
                <w:sz w:val="16"/>
                <w:lang w:val="es-PE"/>
              </w:rPr>
              <w:t xml:space="preserve">a autorización </w:t>
            </w:r>
            <w:r>
              <w:rPr>
                <w:rFonts w:ascii="Arial" w:hAnsi="Arial"/>
                <w:sz w:val="16"/>
                <w:lang w:val="es-PE"/>
              </w:rPr>
              <w:t xml:space="preserve">vigente es </w:t>
            </w:r>
            <w:r w:rsidRPr="00944C00">
              <w:rPr>
                <w:rFonts w:ascii="Arial" w:hAnsi="Arial"/>
                <w:sz w:val="16"/>
                <w:lang w:val="es-PE"/>
              </w:rPr>
              <w:t>el formato SESA OP 036,</w:t>
            </w:r>
            <w:r>
              <w:rPr>
                <w:rFonts w:ascii="Arial" w:hAnsi="Arial"/>
                <w:sz w:val="16"/>
                <w:lang w:val="es-PE"/>
              </w:rPr>
              <w:t xml:space="preserve"> informar al CIAC que </w:t>
            </w:r>
            <w:r w:rsidR="00084AC7">
              <w:rPr>
                <w:rFonts w:ascii="Arial" w:hAnsi="Arial"/>
                <w:sz w:val="16"/>
                <w:lang w:val="es-PE"/>
              </w:rPr>
              <w:t xml:space="preserve">la </w:t>
            </w:r>
            <w:r>
              <w:rPr>
                <w:rFonts w:ascii="Arial" w:hAnsi="Arial"/>
                <w:sz w:val="16"/>
                <w:lang w:val="es-PE"/>
              </w:rPr>
              <w:t>renovación deberá ser a través de una LOA expedida por una CAA</w:t>
            </w:r>
            <w:r w:rsidR="000A2C48">
              <w:rPr>
                <w:rFonts w:ascii="Arial" w:hAnsi="Arial"/>
                <w:sz w:val="16"/>
                <w:lang w:val="es-PE"/>
              </w:rPr>
              <w:t xml:space="preserve"> </w:t>
            </w:r>
            <w:r w:rsidR="000A2C48" w:rsidRPr="00753D93">
              <w:rPr>
                <w:rFonts w:ascii="Arial" w:hAnsi="Arial"/>
                <w:sz w:val="16"/>
                <w:lang w:val="es-PE"/>
              </w:rPr>
              <w:t>de un Estado miembro de la OACI</w:t>
            </w:r>
            <w:r w:rsidR="00A94F55" w:rsidRPr="00753D93">
              <w:rPr>
                <w:rFonts w:ascii="Arial" w:hAnsi="Arial"/>
                <w:sz w:val="16"/>
                <w:lang w:val="es-PE"/>
              </w:rPr>
              <w:t>.</w:t>
            </w:r>
          </w:p>
          <w:p w14:paraId="3A6A6DD0" w14:textId="77777777" w:rsidR="00227CAF" w:rsidRPr="00753D93" w:rsidRDefault="00A746F6" w:rsidP="00E91F7A">
            <w:pPr>
              <w:numPr>
                <w:ilvl w:val="0"/>
                <w:numId w:val="35"/>
              </w:numPr>
              <w:tabs>
                <w:tab w:val="left" w:pos="317"/>
              </w:tabs>
              <w:spacing w:before="60" w:after="60"/>
              <w:jc w:val="both"/>
              <w:rPr>
                <w:rFonts w:ascii="Arial" w:hAnsi="Arial"/>
                <w:sz w:val="16"/>
                <w:lang w:val="es-PE"/>
              </w:rPr>
            </w:pPr>
            <w:r w:rsidRPr="00753D93">
              <w:rPr>
                <w:rFonts w:ascii="Arial" w:hAnsi="Arial"/>
                <w:sz w:val="16"/>
                <w:lang w:val="es-PE"/>
              </w:rPr>
              <w:t>Verificar que la LOA o aprobación incluya</w:t>
            </w:r>
            <w:r w:rsidR="00227CAF" w:rsidRPr="00753D93">
              <w:rPr>
                <w:rFonts w:ascii="Arial" w:hAnsi="Arial"/>
                <w:sz w:val="16"/>
                <w:lang w:val="es-PE"/>
              </w:rPr>
              <w:t>:</w:t>
            </w:r>
          </w:p>
          <w:p w14:paraId="7377C203" w14:textId="77777777" w:rsidR="00227CAF" w:rsidRPr="00753D93" w:rsidRDefault="00227CAF" w:rsidP="00227CAF">
            <w:pPr>
              <w:pStyle w:val="Prrafodelista"/>
              <w:numPr>
                <w:ilvl w:val="0"/>
                <w:numId w:val="39"/>
              </w:numPr>
              <w:tabs>
                <w:tab w:val="left" w:pos="317"/>
              </w:tabs>
              <w:spacing w:before="60" w:after="60"/>
              <w:ind w:left="605" w:hanging="245"/>
              <w:jc w:val="both"/>
              <w:rPr>
                <w:rFonts w:ascii="Arial" w:hAnsi="Arial"/>
                <w:sz w:val="16"/>
                <w:lang w:val="es-PE"/>
              </w:rPr>
            </w:pPr>
            <w:r w:rsidRPr="00753D93">
              <w:rPr>
                <w:rFonts w:ascii="Arial" w:hAnsi="Arial"/>
                <w:sz w:val="16"/>
                <w:lang w:val="es-PE"/>
              </w:rPr>
              <w:t>C</w:t>
            </w:r>
            <w:r w:rsidR="00A746F6" w:rsidRPr="00753D93">
              <w:rPr>
                <w:rFonts w:ascii="Arial" w:hAnsi="Arial"/>
                <w:sz w:val="16"/>
                <w:lang w:val="es-PE"/>
              </w:rPr>
              <w:t>ategoría y clase de aeronave.</w:t>
            </w:r>
          </w:p>
          <w:p w14:paraId="25395C81" w14:textId="77777777" w:rsidR="00227CAF" w:rsidRPr="00CC64C2" w:rsidRDefault="00227CAF" w:rsidP="00227CAF">
            <w:pPr>
              <w:pStyle w:val="Prrafodelista"/>
              <w:numPr>
                <w:ilvl w:val="0"/>
                <w:numId w:val="39"/>
              </w:numPr>
              <w:tabs>
                <w:tab w:val="left" w:pos="317"/>
              </w:tabs>
              <w:spacing w:before="60" w:after="60"/>
              <w:ind w:left="605" w:hanging="245"/>
              <w:jc w:val="both"/>
              <w:rPr>
                <w:rFonts w:ascii="Arial" w:hAnsi="Arial"/>
                <w:sz w:val="16"/>
                <w:lang w:val="es-PE"/>
              </w:rPr>
            </w:pPr>
            <w:r w:rsidRPr="00753D93">
              <w:rPr>
                <w:rFonts w:ascii="Arial" w:hAnsi="Arial"/>
                <w:sz w:val="16"/>
                <w:lang w:val="es-PE"/>
              </w:rPr>
              <w:t>C</w:t>
            </w:r>
            <w:r w:rsidR="00A746F6" w:rsidRPr="00753D93">
              <w:rPr>
                <w:rFonts w:ascii="Arial" w:hAnsi="Arial"/>
                <w:sz w:val="16"/>
                <w:lang w:val="es-PE"/>
              </w:rPr>
              <w:t xml:space="preserve">ualquier variación particular dentro de un tipo, para el cual la instrucción, chequeos y verificaciones va a ser </w:t>
            </w:r>
            <w:r w:rsidR="00A746F6" w:rsidRPr="00CC64C2">
              <w:rPr>
                <w:rFonts w:ascii="Arial" w:hAnsi="Arial"/>
                <w:sz w:val="16"/>
                <w:lang w:val="es-PE"/>
              </w:rPr>
              <w:t>dirigido</w:t>
            </w:r>
            <w:r w:rsidR="00FA5F3F" w:rsidRPr="00CC64C2">
              <w:rPr>
                <w:rFonts w:ascii="Arial" w:hAnsi="Arial"/>
                <w:sz w:val="16"/>
                <w:lang w:val="es-PE"/>
              </w:rPr>
              <w:t>.</w:t>
            </w:r>
          </w:p>
          <w:p w14:paraId="532941B8" w14:textId="7FB53A7E" w:rsidR="00A746F6" w:rsidRPr="00944C00" w:rsidRDefault="00227CAF" w:rsidP="00227CAF">
            <w:pPr>
              <w:pStyle w:val="Prrafodelista"/>
              <w:numPr>
                <w:ilvl w:val="0"/>
                <w:numId w:val="39"/>
              </w:numPr>
              <w:tabs>
                <w:tab w:val="left" w:pos="317"/>
              </w:tabs>
              <w:spacing w:before="60" w:after="60"/>
              <w:ind w:left="605" w:hanging="245"/>
              <w:jc w:val="both"/>
              <w:rPr>
                <w:rFonts w:ascii="Arial" w:hAnsi="Arial"/>
                <w:sz w:val="16"/>
                <w:lang w:val="es-PE"/>
              </w:rPr>
            </w:pPr>
            <w:r w:rsidRPr="00CC64C2">
              <w:rPr>
                <w:rFonts w:ascii="Arial" w:hAnsi="Arial"/>
                <w:sz w:val="16"/>
                <w:lang w:val="es-PE"/>
              </w:rPr>
              <w:t>L</w:t>
            </w:r>
            <w:r w:rsidR="00A746F6" w:rsidRPr="00CC64C2">
              <w:rPr>
                <w:rFonts w:ascii="Arial" w:hAnsi="Arial"/>
                <w:sz w:val="16"/>
                <w:lang w:val="es-PE"/>
              </w:rPr>
              <w:t>as</w:t>
            </w:r>
            <w:r w:rsidRPr="00CC64C2">
              <w:rPr>
                <w:rFonts w:ascii="Arial" w:hAnsi="Arial"/>
                <w:sz w:val="16"/>
                <w:lang w:val="es-PE"/>
              </w:rPr>
              <w:t xml:space="preserve"> </w:t>
            </w:r>
            <w:r w:rsidR="00A746F6" w:rsidRPr="00CC64C2">
              <w:rPr>
                <w:rFonts w:ascii="Arial" w:hAnsi="Arial"/>
                <w:sz w:val="16"/>
                <w:lang w:val="es-PE"/>
              </w:rPr>
              <w:t>maniobras particulares, procedimientos o funciones a ser desarrolladas.</w:t>
            </w:r>
          </w:p>
        </w:tc>
        <w:tc>
          <w:tcPr>
            <w:tcW w:w="822" w:type="pct"/>
            <w:gridSpan w:val="2"/>
            <w:tcBorders>
              <w:bottom w:val="single" w:sz="4" w:space="0" w:color="auto"/>
            </w:tcBorders>
          </w:tcPr>
          <w:p w14:paraId="09D9CE51" w14:textId="77777777" w:rsidR="00EE047B" w:rsidRPr="005E262D" w:rsidRDefault="00EE047B" w:rsidP="00EE047B">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03CCAB2F" w14:textId="77777777" w:rsidR="00EE047B" w:rsidRPr="005E262D" w:rsidRDefault="00EE047B" w:rsidP="00EE047B">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5DCFCE90" w14:textId="77777777" w:rsidR="00EE047B" w:rsidRPr="005E262D" w:rsidRDefault="00EE047B" w:rsidP="00EE047B">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70CB1478" w14:textId="77777777" w:rsidR="002437AB" w:rsidRPr="00EE047B" w:rsidRDefault="002437AB" w:rsidP="00F14F8A">
            <w:pPr>
              <w:suppressAutoHyphens/>
              <w:spacing w:before="120" w:after="120"/>
              <w:jc w:val="both"/>
              <w:rPr>
                <w:rFonts w:ascii="Arial" w:hAnsi="Arial" w:cs="Arial"/>
                <w:sz w:val="16"/>
                <w:szCs w:val="16"/>
                <w:lang w:val="es-PE"/>
              </w:rPr>
            </w:pPr>
          </w:p>
        </w:tc>
        <w:tc>
          <w:tcPr>
            <w:tcW w:w="708" w:type="pct"/>
            <w:tcBorders>
              <w:bottom w:val="single" w:sz="4" w:space="0" w:color="auto"/>
            </w:tcBorders>
          </w:tcPr>
          <w:p w14:paraId="39DD3DA0" w14:textId="77777777" w:rsidR="002437AB" w:rsidRDefault="002437AB" w:rsidP="00F14F8A">
            <w:pPr>
              <w:spacing w:before="60" w:after="60"/>
              <w:jc w:val="center"/>
              <w:rPr>
                <w:rFonts w:ascii="Arial" w:hAnsi="Arial"/>
                <w:sz w:val="16"/>
                <w:lang w:val="es-PE"/>
              </w:rPr>
            </w:pPr>
          </w:p>
        </w:tc>
      </w:tr>
      <w:tr w:rsidR="00F14F8A" w14:paraId="148834C0" w14:textId="77777777" w:rsidTr="002437AB">
        <w:trPr>
          <w:cantSplit/>
          <w:jc w:val="center"/>
        </w:trPr>
        <w:tc>
          <w:tcPr>
            <w:tcW w:w="479" w:type="pct"/>
            <w:tcBorders>
              <w:bottom w:val="single" w:sz="4" w:space="0" w:color="auto"/>
            </w:tcBorders>
          </w:tcPr>
          <w:p w14:paraId="2B7E5962" w14:textId="7032FEFF" w:rsidR="00F14F8A" w:rsidRDefault="00523283" w:rsidP="00F14F8A">
            <w:pPr>
              <w:spacing w:before="60" w:after="60"/>
              <w:jc w:val="center"/>
              <w:rPr>
                <w:rFonts w:ascii="Arial" w:hAnsi="Arial"/>
                <w:sz w:val="16"/>
                <w:lang w:val="es-PE"/>
              </w:rPr>
            </w:pPr>
            <w:r>
              <w:rPr>
                <w:rFonts w:ascii="Arial" w:hAnsi="Arial"/>
                <w:sz w:val="16"/>
                <w:lang w:val="es-PE"/>
              </w:rPr>
              <w:t>RAC</w:t>
            </w:r>
          </w:p>
          <w:p w14:paraId="2937CE42" w14:textId="77777777" w:rsidR="00F14F8A" w:rsidRDefault="00F14F8A" w:rsidP="00F14F8A">
            <w:pPr>
              <w:spacing w:before="60" w:after="60"/>
              <w:jc w:val="center"/>
              <w:rPr>
                <w:rFonts w:ascii="Arial" w:hAnsi="Arial"/>
                <w:sz w:val="16"/>
                <w:lang w:val="es-PE"/>
              </w:rPr>
            </w:pPr>
            <w:r>
              <w:rPr>
                <w:rFonts w:ascii="Arial" w:hAnsi="Arial"/>
                <w:sz w:val="16"/>
                <w:lang w:val="es-PE"/>
              </w:rPr>
              <w:t>141.405</w:t>
            </w:r>
          </w:p>
          <w:p w14:paraId="5CF082A8" w14:textId="77777777" w:rsidR="00F14F8A" w:rsidRDefault="00F14F8A" w:rsidP="00F14F8A">
            <w:pPr>
              <w:spacing w:before="60" w:after="60"/>
              <w:jc w:val="center"/>
              <w:rPr>
                <w:rFonts w:ascii="Arial" w:hAnsi="Arial"/>
                <w:sz w:val="16"/>
                <w:lang w:val="es-PE"/>
              </w:rPr>
            </w:pPr>
            <w:r>
              <w:rPr>
                <w:rFonts w:ascii="Arial" w:hAnsi="Arial"/>
                <w:sz w:val="16"/>
                <w:lang w:val="es-PE"/>
              </w:rPr>
              <w:t>142.405</w:t>
            </w:r>
          </w:p>
          <w:p w14:paraId="11D14837" w14:textId="77777777" w:rsidR="00F14F8A" w:rsidRDefault="00F14F8A" w:rsidP="00F14F8A">
            <w:pPr>
              <w:spacing w:before="60" w:after="60"/>
              <w:jc w:val="center"/>
              <w:rPr>
                <w:rFonts w:ascii="Arial" w:hAnsi="Arial"/>
                <w:sz w:val="16"/>
                <w:lang w:val="es-PE"/>
              </w:rPr>
            </w:pPr>
            <w:r>
              <w:rPr>
                <w:rFonts w:ascii="Arial" w:hAnsi="Arial"/>
                <w:sz w:val="16"/>
                <w:lang w:val="es-PE"/>
              </w:rPr>
              <w:t>(a)</w:t>
            </w:r>
          </w:p>
          <w:p w14:paraId="24CC3003" w14:textId="77777777" w:rsidR="00F14F8A" w:rsidRDefault="00F14F8A" w:rsidP="00F14F8A">
            <w:pPr>
              <w:spacing w:before="60" w:after="60"/>
              <w:jc w:val="center"/>
              <w:rPr>
                <w:rFonts w:ascii="Arial" w:hAnsi="Arial"/>
                <w:sz w:val="16"/>
                <w:lang w:val="es-PE"/>
              </w:rPr>
            </w:pPr>
            <w:r>
              <w:rPr>
                <w:rFonts w:ascii="Arial" w:hAnsi="Arial"/>
                <w:sz w:val="16"/>
                <w:lang w:val="es-PE"/>
              </w:rPr>
              <w:t>Cap. E</w:t>
            </w:r>
          </w:p>
          <w:p w14:paraId="485AA840" w14:textId="77777777" w:rsidR="00F14F8A" w:rsidRDefault="00F14F8A" w:rsidP="00F14F8A">
            <w:pPr>
              <w:spacing w:before="60" w:after="60"/>
              <w:jc w:val="center"/>
              <w:rPr>
                <w:rFonts w:ascii="Arial" w:hAnsi="Arial"/>
                <w:sz w:val="16"/>
              </w:rPr>
            </w:pPr>
          </w:p>
        </w:tc>
        <w:tc>
          <w:tcPr>
            <w:tcW w:w="1181" w:type="pct"/>
            <w:tcBorders>
              <w:bottom w:val="single" w:sz="4" w:space="0" w:color="auto"/>
            </w:tcBorders>
          </w:tcPr>
          <w:p w14:paraId="34DACAD6" w14:textId="1A431CFE" w:rsidR="00F14F8A" w:rsidRDefault="00F14F8A" w:rsidP="00F14F8A">
            <w:pPr>
              <w:spacing w:before="60" w:after="60"/>
              <w:jc w:val="both"/>
              <w:rPr>
                <w:rFonts w:ascii="Arial" w:hAnsi="Arial"/>
                <w:sz w:val="16"/>
                <w:lang w:val="es-PE"/>
              </w:rPr>
            </w:pPr>
            <w:r>
              <w:rPr>
                <w:rFonts w:ascii="Arial" w:hAnsi="Arial"/>
                <w:sz w:val="16"/>
                <w:lang w:val="es-PE"/>
              </w:rPr>
              <w:t>6-</w:t>
            </w:r>
            <w:r w:rsidR="00B72C8C">
              <w:rPr>
                <w:rFonts w:ascii="Arial" w:hAnsi="Arial"/>
                <w:sz w:val="16"/>
                <w:lang w:val="es-PE"/>
              </w:rPr>
              <w:t>8</w:t>
            </w:r>
            <w:r>
              <w:rPr>
                <w:rFonts w:ascii="Arial" w:hAnsi="Arial"/>
                <w:sz w:val="16"/>
                <w:lang w:val="es-PE"/>
              </w:rPr>
              <w:t xml:space="preserve">. ¿Cuenta el CIAC o CEAC con dispositivos de instrucción </w:t>
            </w:r>
            <w:r w:rsidR="00523283">
              <w:rPr>
                <w:rFonts w:ascii="Arial" w:hAnsi="Arial"/>
                <w:sz w:val="16"/>
                <w:lang w:val="es-PE"/>
              </w:rPr>
              <w:t>para simulación</w:t>
            </w:r>
            <w:r>
              <w:rPr>
                <w:rFonts w:ascii="Arial" w:hAnsi="Arial"/>
                <w:sz w:val="16"/>
                <w:lang w:val="es-PE"/>
              </w:rPr>
              <w:t xml:space="preserve"> de vuelo?</w:t>
            </w:r>
          </w:p>
          <w:p w14:paraId="58F56BD3" w14:textId="25C0A652" w:rsidR="000A2C48" w:rsidRDefault="000A2C48" w:rsidP="00F14F8A">
            <w:pPr>
              <w:spacing w:before="60" w:after="60"/>
              <w:jc w:val="both"/>
              <w:rPr>
                <w:rFonts w:ascii="Arial" w:hAnsi="Arial"/>
                <w:sz w:val="16"/>
                <w:lang w:val="es-PE"/>
              </w:rPr>
            </w:pPr>
          </w:p>
        </w:tc>
        <w:tc>
          <w:tcPr>
            <w:tcW w:w="558" w:type="pct"/>
            <w:gridSpan w:val="2"/>
            <w:tcBorders>
              <w:bottom w:val="single" w:sz="4" w:space="0" w:color="auto"/>
            </w:tcBorders>
          </w:tcPr>
          <w:p w14:paraId="5A366FEB" w14:textId="77777777" w:rsidR="00F14F8A" w:rsidRPr="005E262D" w:rsidRDefault="00F14F8A" w:rsidP="00F14F8A">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75706448" w14:textId="77777777" w:rsidR="00F14F8A" w:rsidRPr="005E262D" w:rsidRDefault="00F14F8A" w:rsidP="00F14F8A">
            <w:pPr>
              <w:suppressAutoHyphens/>
              <w:jc w:val="both"/>
              <w:rPr>
                <w:rFonts w:ascii="Arial" w:hAnsi="Arial" w:cs="Arial"/>
                <w:sz w:val="16"/>
                <w:szCs w:val="16"/>
                <w:lang w:val="es-ES_tradnl"/>
              </w:rPr>
            </w:pPr>
          </w:p>
          <w:p w14:paraId="73C41D28" w14:textId="77777777" w:rsidR="00F14F8A" w:rsidRPr="005E262D" w:rsidRDefault="00F14F8A" w:rsidP="00F14F8A">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459F833D" w14:textId="77777777" w:rsidR="00F14F8A" w:rsidRDefault="00F14F8A" w:rsidP="00F14F8A">
            <w:pPr>
              <w:suppressAutoHyphens/>
              <w:jc w:val="both"/>
              <w:rPr>
                <w:rFonts w:ascii="Arial" w:hAnsi="Arial" w:cs="Arial"/>
                <w:sz w:val="16"/>
                <w:szCs w:val="16"/>
                <w:lang w:val="es-ES_tradnl"/>
              </w:rPr>
            </w:pPr>
          </w:p>
          <w:p w14:paraId="137A90CE" w14:textId="77777777" w:rsidR="00F14F8A" w:rsidRDefault="00F14F8A" w:rsidP="00F14F8A">
            <w:pPr>
              <w:spacing w:before="60" w:after="60"/>
              <w:ind w:left="353"/>
              <w:jc w:val="both"/>
              <w:rPr>
                <w:rFonts w:ascii="Arial" w:hAnsi="Arial"/>
                <w:sz w:val="16"/>
                <w:lang w:val="es-PE"/>
              </w:rPr>
            </w:pPr>
          </w:p>
        </w:tc>
        <w:tc>
          <w:tcPr>
            <w:tcW w:w="1252" w:type="pct"/>
            <w:tcBorders>
              <w:bottom w:val="single" w:sz="4" w:space="0" w:color="auto"/>
            </w:tcBorders>
          </w:tcPr>
          <w:p w14:paraId="6011F9EA" w14:textId="77777777" w:rsidR="00F14F8A" w:rsidRPr="00385DA9" w:rsidRDefault="00F14F8A" w:rsidP="00F14F8A">
            <w:pPr>
              <w:numPr>
                <w:ilvl w:val="0"/>
                <w:numId w:val="35"/>
              </w:numPr>
              <w:tabs>
                <w:tab w:val="left" w:pos="317"/>
              </w:tabs>
              <w:spacing w:before="60" w:after="60"/>
              <w:ind w:left="318" w:hanging="318"/>
              <w:jc w:val="both"/>
              <w:rPr>
                <w:rFonts w:ascii="Arial" w:hAnsi="Arial"/>
                <w:sz w:val="16"/>
                <w:lang w:val="es-PE"/>
              </w:rPr>
            </w:pPr>
            <w:r>
              <w:rPr>
                <w:rFonts w:ascii="Arial" w:hAnsi="Arial"/>
                <w:sz w:val="16"/>
                <w:lang w:val="es-PE"/>
              </w:rPr>
              <w:t xml:space="preserve">Verificar </w:t>
            </w:r>
            <w:r w:rsidRPr="00F55546">
              <w:rPr>
                <w:rFonts w:ascii="Arial" w:hAnsi="Arial"/>
                <w:sz w:val="16"/>
                <w:lang w:val="es-BO"/>
              </w:rPr>
              <w:t>documentos</w:t>
            </w:r>
            <w:r>
              <w:rPr>
                <w:rFonts w:ascii="Arial" w:hAnsi="Arial"/>
                <w:sz w:val="16"/>
                <w:lang w:val="es-PE"/>
              </w:rPr>
              <w:t xml:space="preserve"> de propiedad o alquiler (vigencia).</w:t>
            </w:r>
          </w:p>
          <w:p w14:paraId="2CAD6000" w14:textId="77777777" w:rsidR="00F14F8A" w:rsidRPr="00621DD4" w:rsidRDefault="00F14F8A" w:rsidP="00F14F8A">
            <w:pPr>
              <w:numPr>
                <w:ilvl w:val="0"/>
                <w:numId w:val="35"/>
              </w:numPr>
              <w:tabs>
                <w:tab w:val="left" w:pos="317"/>
              </w:tabs>
              <w:spacing w:before="60" w:after="60"/>
              <w:ind w:left="318" w:hanging="318"/>
              <w:jc w:val="both"/>
              <w:rPr>
                <w:rFonts w:ascii="Arial" w:hAnsi="Arial"/>
                <w:sz w:val="16"/>
                <w:lang w:val="es-PE"/>
              </w:rPr>
            </w:pPr>
            <w:r>
              <w:rPr>
                <w:rFonts w:ascii="Arial" w:hAnsi="Arial"/>
                <w:sz w:val="16"/>
                <w:lang w:val="es-PE"/>
              </w:rPr>
              <w:t>Verificar que sean suficientes para las actividades de instrucción y/o entrenamiento a desarrollar.</w:t>
            </w:r>
          </w:p>
        </w:tc>
        <w:tc>
          <w:tcPr>
            <w:tcW w:w="822" w:type="pct"/>
            <w:gridSpan w:val="2"/>
            <w:tcBorders>
              <w:bottom w:val="single" w:sz="4" w:space="0" w:color="auto"/>
            </w:tcBorders>
          </w:tcPr>
          <w:p w14:paraId="12489940" w14:textId="77777777" w:rsidR="00F14F8A" w:rsidRPr="005E262D" w:rsidRDefault="00F14F8A" w:rsidP="00F14F8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062BD70A" w14:textId="77777777" w:rsidR="00F14F8A" w:rsidRPr="005E262D" w:rsidRDefault="00F14F8A" w:rsidP="00F14F8A">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5AE5433E" w14:textId="77777777" w:rsidR="00F14F8A" w:rsidRPr="005E262D" w:rsidRDefault="00F14F8A" w:rsidP="00F14F8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28518C99" w14:textId="77777777" w:rsidR="00F14F8A" w:rsidRDefault="00F14F8A" w:rsidP="00F14F8A">
            <w:pPr>
              <w:spacing w:before="60" w:after="60"/>
              <w:jc w:val="center"/>
              <w:rPr>
                <w:rFonts w:ascii="Arial" w:hAnsi="Arial"/>
                <w:sz w:val="16"/>
                <w:lang w:val="es-PE"/>
              </w:rPr>
            </w:pPr>
          </w:p>
        </w:tc>
        <w:tc>
          <w:tcPr>
            <w:tcW w:w="708" w:type="pct"/>
            <w:tcBorders>
              <w:bottom w:val="single" w:sz="4" w:space="0" w:color="auto"/>
            </w:tcBorders>
          </w:tcPr>
          <w:p w14:paraId="5B8B92B6" w14:textId="77777777" w:rsidR="00F14F8A" w:rsidRDefault="00F14F8A" w:rsidP="00F14F8A">
            <w:pPr>
              <w:spacing w:before="60" w:after="60"/>
              <w:jc w:val="center"/>
              <w:rPr>
                <w:rFonts w:ascii="Arial" w:hAnsi="Arial"/>
                <w:sz w:val="16"/>
                <w:lang w:val="es-PE"/>
              </w:rPr>
            </w:pPr>
          </w:p>
        </w:tc>
      </w:tr>
      <w:tr w:rsidR="00F14F8A" w14:paraId="2516537D" w14:textId="77777777" w:rsidTr="002464E2">
        <w:trPr>
          <w:cantSplit/>
          <w:jc w:val="center"/>
        </w:trPr>
        <w:tc>
          <w:tcPr>
            <w:tcW w:w="479" w:type="pct"/>
            <w:tcBorders>
              <w:bottom w:val="single" w:sz="4" w:space="0" w:color="auto"/>
            </w:tcBorders>
            <w:shd w:val="clear" w:color="auto" w:fill="auto"/>
          </w:tcPr>
          <w:p w14:paraId="485C5B0D" w14:textId="3F3BE19C" w:rsidR="00F14F8A" w:rsidRPr="002464E2" w:rsidRDefault="00523283" w:rsidP="00F14F8A">
            <w:pPr>
              <w:spacing w:before="60" w:after="60"/>
              <w:jc w:val="center"/>
              <w:rPr>
                <w:rFonts w:ascii="Arial" w:hAnsi="Arial"/>
                <w:sz w:val="16"/>
                <w:lang w:val="es-PE"/>
              </w:rPr>
            </w:pPr>
            <w:r w:rsidRPr="002464E2">
              <w:rPr>
                <w:rFonts w:ascii="Arial" w:hAnsi="Arial"/>
                <w:sz w:val="16"/>
                <w:lang w:val="es-PE"/>
              </w:rPr>
              <w:t>RAC</w:t>
            </w:r>
          </w:p>
          <w:p w14:paraId="1A1DEF7F" w14:textId="77777777" w:rsidR="00F14F8A" w:rsidRPr="002464E2" w:rsidRDefault="00F14F8A" w:rsidP="00F14F8A">
            <w:pPr>
              <w:spacing w:before="60" w:after="60"/>
              <w:jc w:val="center"/>
              <w:rPr>
                <w:rFonts w:ascii="Arial" w:hAnsi="Arial"/>
                <w:sz w:val="16"/>
                <w:lang w:val="es-PE"/>
              </w:rPr>
            </w:pPr>
            <w:r w:rsidRPr="002464E2">
              <w:rPr>
                <w:rFonts w:ascii="Arial" w:hAnsi="Arial"/>
                <w:sz w:val="16"/>
                <w:lang w:val="es-PE"/>
              </w:rPr>
              <w:t>141.405</w:t>
            </w:r>
          </w:p>
          <w:p w14:paraId="09799296" w14:textId="77777777" w:rsidR="00F14F8A" w:rsidRPr="002464E2" w:rsidRDefault="00F14F8A" w:rsidP="00F14F8A">
            <w:pPr>
              <w:spacing w:before="60" w:after="60"/>
              <w:jc w:val="center"/>
              <w:rPr>
                <w:rFonts w:ascii="Arial" w:hAnsi="Arial"/>
                <w:sz w:val="16"/>
                <w:lang w:val="es-PE"/>
              </w:rPr>
            </w:pPr>
            <w:r w:rsidRPr="002464E2">
              <w:rPr>
                <w:rFonts w:ascii="Arial" w:hAnsi="Arial"/>
                <w:sz w:val="16"/>
                <w:lang w:val="es-PE"/>
              </w:rPr>
              <w:t>142.405</w:t>
            </w:r>
          </w:p>
          <w:p w14:paraId="17F947DB" w14:textId="77777777" w:rsidR="00F14F8A" w:rsidRPr="002464E2" w:rsidRDefault="00F14F8A" w:rsidP="00F14F8A">
            <w:pPr>
              <w:spacing w:before="60" w:after="60"/>
              <w:jc w:val="center"/>
              <w:rPr>
                <w:rFonts w:ascii="Arial" w:hAnsi="Arial"/>
                <w:sz w:val="16"/>
                <w:lang w:val="es-PE"/>
              </w:rPr>
            </w:pPr>
            <w:r w:rsidRPr="002464E2">
              <w:rPr>
                <w:rFonts w:ascii="Arial" w:hAnsi="Arial"/>
                <w:sz w:val="16"/>
                <w:lang w:val="es-PE"/>
              </w:rPr>
              <w:t>(a)</w:t>
            </w:r>
          </w:p>
          <w:p w14:paraId="51465B59" w14:textId="77777777" w:rsidR="00F14F8A" w:rsidRPr="002464E2" w:rsidRDefault="00F14F8A" w:rsidP="00F14F8A">
            <w:pPr>
              <w:spacing w:before="60" w:after="60"/>
              <w:jc w:val="center"/>
              <w:rPr>
                <w:rFonts w:ascii="Arial" w:hAnsi="Arial"/>
                <w:sz w:val="16"/>
                <w:lang w:val="es-PE"/>
              </w:rPr>
            </w:pPr>
            <w:r w:rsidRPr="002464E2">
              <w:rPr>
                <w:rFonts w:ascii="Arial" w:hAnsi="Arial"/>
                <w:sz w:val="16"/>
                <w:lang w:val="es-PE"/>
              </w:rPr>
              <w:t>Cap. E</w:t>
            </w:r>
          </w:p>
          <w:p w14:paraId="132B476B" w14:textId="77777777" w:rsidR="00F14F8A" w:rsidRPr="002464E2" w:rsidRDefault="00F14F8A" w:rsidP="00F14F8A">
            <w:pPr>
              <w:spacing w:before="60" w:after="60"/>
              <w:jc w:val="center"/>
              <w:rPr>
                <w:rFonts w:ascii="Arial" w:hAnsi="Arial"/>
                <w:sz w:val="16"/>
                <w:lang w:val="es-PE"/>
              </w:rPr>
            </w:pPr>
          </w:p>
        </w:tc>
        <w:tc>
          <w:tcPr>
            <w:tcW w:w="1181" w:type="pct"/>
            <w:tcBorders>
              <w:bottom w:val="single" w:sz="4" w:space="0" w:color="auto"/>
            </w:tcBorders>
            <w:shd w:val="clear" w:color="auto" w:fill="auto"/>
          </w:tcPr>
          <w:p w14:paraId="7CB58AFC" w14:textId="4F13588D" w:rsidR="00F14F8A" w:rsidRPr="002464E2" w:rsidRDefault="00F14F8A" w:rsidP="00F14F8A">
            <w:pPr>
              <w:spacing w:before="60" w:after="60"/>
              <w:jc w:val="both"/>
              <w:rPr>
                <w:rFonts w:ascii="Arial" w:hAnsi="Arial"/>
                <w:sz w:val="16"/>
                <w:lang w:val="es-PE"/>
              </w:rPr>
            </w:pPr>
            <w:r w:rsidRPr="002464E2">
              <w:rPr>
                <w:rFonts w:ascii="Arial" w:hAnsi="Arial"/>
                <w:sz w:val="16"/>
                <w:lang w:val="es-PE"/>
              </w:rPr>
              <w:t>6-</w:t>
            </w:r>
            <w:r w:rsidR="00B72C8C" w:rsidRPr="002464E2">
              <w:rPr>
                <w:rFonts w:ascii="Arial" w:hAnsi="Arial"/>
                <w:sz w:val="16"/>
                <w:lang w:val="es-PE"/>
              </w:rPr>
              <w:t>9</w:t>
            </w:r>
            <w:r w:rsidRPr="002464E2">
              <w:rPr>
                <w:rFonts w:ascii="Arial" w:hAnsi="Arial"/>
                <w:sz w:val="16"/>
                <w:lang w:val="es-PE"/>
              </w:rPr>
              <w:t>. ¿Cuentan los dispositivos de instrucción con medidas de seguridad e infraestructura adecuadas?</w:t>
            </w:r>
          </w:p>
          <w:p w14:paraId="7E5F7E6D" w14:textId="073D64F1" w:rsidR="00924E87" w:rsidRPr="002464E2" w:rsidRDefault="00924E87" w:rsidP="00F14F8A">
            <w:pPr>
              <w:spacing w:before="60" w:after="60"/>
              <w:jc w:val="both"/>
              <w:rPr>
                <w:rFonts w:ascii="Arial" w:hAnsi="Arial"/>
                <w:sz w:val="16"/>
                <w:lang w:val="es-PE"/>
              </w:rPr>
            </w:pPr>
          </w:p>
        </w:tc>
        <w:tc>
          <w:tcPr>
            <w:tcW w:w="558" w:type="pct"/>
            <w:gridSpan w:val="2"/>
            <w:tcBorders>
              <w:bottom w:val="single" w:sz="4" w:space="0" w:color="auto"/>
            </w:tcBorders>
            <w:shd w:val="clear" w:color="auto" w:fill="auto"/>
          </w:tcPr>
          <w:p w14:paraId="30822265" w14:textId="77777777" w:rsidR="00F14F8A" w:rsidRPr="002464E2" w:rsidRDefault="00F14F8A" w:rsidP="00F14F8A">
            <w:pPr>
              <w:suppressAutoHyphens/>
              <w:spacing w:before="240"/>
              <w:jc w:val="both"/>
              <w:rPr>
                <w:rFonts w:ascii="Arial" w:hAnsi="Arial" w:cs="Arial"/>
                <w:sz w:val="16"/>
                <w:szCs w:val="16"/>
                <w:lang w:val="es-ES_tradnl"/>
              </w:rPr>
            </w:pPr>
            <w:r w:rsidRPr="002464E2">
              <w:rPr>
                <w:rFonts w:ascii="Arial" w:hAnsi="Arial" w:cs="Arial"/>
                <w:sz w:val="16"/>
                <w:szCs w:val="16"/>
                <w:lang w:val="es-ES_tradnl"/>
              </w:rPr>
              <w:fldChar w:fldCharType="begin">
                <w:ffData>
                  <w:name w:val="Casilla6"/>
                  <w:enabled/>
                  <w:calcOnExit w:val="0"/>
                  <w:checkBox>
                    <w:sizeAuto/>
                    <w:default w:val="0"/>
                  </w:checkBox>
                </w:ffData>
              </w:fldChar>
            </w:r>
            <w:r w:rsidRPr="002464E2">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2464E2">
              <w:rPr>
                <w:rFonts w:ascii="Arial" w:hAnsi="Arial" w:cs="Arial"/>
                <w:sz w:val="16"/>
                <w:szCs w:val="16"/>
                <w:lang w:val="es-ES_tradnl"/>
              </w:rPr>
              <w:fldChar w:fldCharType="end"/>
            </w:r>
            <w:r w:rsidRPr="002464E2">
              <w:rPr>
                <w:rFonts w:ascii="Arial" w:hAnsi="Arial" w:cs="Arial"/>
                <w:sz w:val="16"/>
                <w:szCs w:val="16"/>
                <w:lang w:val="es-ES_tradnl"/>
              </w:rPr>
              <w:t xml:space="preserve">  Sí</w:t>
            </w:r>
          </w:p>
          <w:p w14:paraId="0B6E4DD8" w14:textId="77777777" w:rsidR="00F14F8A" w:rsidRPr="002464E2" w:rsidRDefault="00F14F8A" w:rsidP="00F14F8A">
            <w:pPr>
              <w:suppressAutoHyphens/>
              <w:jc w:val="both"/>
              <w:rPr>
                <w:rFonts w:ascii="Arial" w:hAnsi="Arial" w:cs="Arial"/>
                <w:sz w:val="16"/>
                <w:szCs w:val="16"/>
                <w:lang w:val="es-ES_tradnl"/>
              </w:rPr>
            </w:pPr>
          </w:p>
          <w:p w14:paraId="21AD0015" w14:textId="77777777" w:rsidR="00F14F8A" w:rsidRPr="002464E2" w:rsidRDefault="00F14F8A" w:rsidP="00F14F8A">
            <w:pPr>
              <w:suppressAutoHyphens/>
              <w:jc w:val="both"/>
              <w:rPr>
                <w:rFonts w:ascii="Arial" w:hAnsi="Arial" w:cs="Arial"/>
                <w:sz w:val="16"/>
                <w:szCs w:val="16"/>
                <w:lang w:val="es-ES_tradnl"/>
              </w:rPr>
            </w:pPr>
            <w:r w:rsidRPr="002464E2">
              <w:rPr>
                <w:rFonts w:ascii="Arial" w:hAnsi="Arial" w:cs="Arial"/>
                <w:sz w:val="16"/>
                <w:szCs w:val="16"/>
                <w:lang w:val="es-ES_tradnl"/>
              </w:rPr>
              <w:fldChar w:fldCharType="begin">
                <w:ffData>
                  <w:name w:val="Casilla4"/>
                  <w:enabled/>
                  <w:calcOnExit w:val="0"/>
                  <w:checkBox>
                    <w:sizeAuto/>
                    <w:default w:val="0"/>
                  </w:checkBox>
                </w:ffData>
              </w:fldChar>
            </w:r>
            <w:r w:rsidRPr="002464E2">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2464E2">
              <w:rPr>
                <w:rFonts w:ascii="Arial" w:hAnsi="Arial" w:cs="Arial"/>
                <w:sz w:val="16"/>
                <w:szCs w:val="16"/>
                <w:lang w:val="es-ES_tradnl"/>
              </w:rPr>
              <w:fldChar w:fldCharType="end"/>
            </w:r>
            <w:r w:rsidRPr="002464E2">
              <w:rPr>
                <w:rFonts w:ascii="Arial" w:hAnsi="Arial" w:cs="Arial"/>
                <w:sz w:val="16"/>
                <w:szCs w:val="16"/>
                <w:lang w:val="es-ES_tradnl"/>
              </w:rPr>
              <w:t xml:space="preserve">  No</w:t>
            </w:r>
          </w:p>
          <w:p w14:paraId="04E8EA58" w14:textId="77777777" w:rsidR="00F14F8A" w:rsidRPr="002464E2" w:rsidRDefault="00F14F8A" w:rsidP="00F14F8A">
            <w:pPr>
              <w:suppressAutoHyphens/>
              <w:jc w:val="both"/>
              <w:rPr>
                <w:rFonts w:ascii="Arial" w:hAnsi="Arial" w:cs="Arial"/>
                <w:sz w:val="16"/>
                <w:szCs w:val="16"/>
                <w:lang w:val="es-ES_tradnl"/>
              </w:rPr>
            </w:pPr>
          </w:p>
          <w:p w14:paraId="7672D4BC" w14:textId="77777777" w:rsidR="00F14F8A" w:rsidRPr="002464E2" w:rsidRDefault="00F14F8A" w:rsidP="00F14F8A">
            <w:pPr>
              <w:spacing w:before="60" w:after="60"/>
              <w:ind w:left="353"/>
              <w:jc w:val="both"/>
              <w:rPr>
                <w:rFonts w:ascii="Arial" w:hAnsi="Arial"/>
                <w:sz w:val="16"/>
                <w:lang w:val="es-PE"/>
              </w:rPr>
            </w:pPr>
          </w:p>
        </w:tc>
        <w:tc>
          <w:tcPr>
            <w:tcW w:w="1252" w:type="pct"/>
            <w:tcBorders>
              <w:bottom w:val="single" w:sz="4" w:space="0" w:color="auto"/>
            </w:tcBorders>
            <w:shd w:val="clear" w:color="auto" w:fill="auto"/>
          </w:tcPr>
          <w:p w14:paraId="2E5814ED" w14:textId="77777777" w:rsidR="00F14F8A" w:rsidRPr="002464E2" w:rsidRDefault="00F14F8A" w:rsidP="00F14F8A">
            <w:pPr>
              <w:numPr>
                <w:ilvl w:val="0"/>
                <w:numId w:val="35"/>
              </w:numPr>
              <w:tabs>
                <w:tab w:val="left" w:pos="317"/>
              </w:tabs>
              <w:spacing w:before="60" w:after="60"/>
              <w:ind w:left="318" w:hanging="318"/>
              <w:jc w:val="both"/>
              <w:rPr>
                <w:rFonts w:ascii="Arial" w:hAnsi="Arial"/>
                <w:sz w:val="16"/>
                <w:lang w:val="es-PE"/>
              </w:rPr>
            </w:pPr>
            <w:r w:rsidRPr="002464E2">
              <w:rPr>
                <w:rFonts w:ascii="Arial" w:hAnsi="Arial"/>
                <w:sz w:val="16"/>
                <w:lang w:val="es-PE"/>
              </w:rPr>
              <w:t>Verificar que estén instalados en un lugar adecuado, con la infraestructura necesaria.</w:t>
            </w:r>
          </w:p>
          <w:p w14:paraId="04279FD8" w14:textId="77777777" w:rsidR="00F14F8A" w:rsidRPr="002464E2" w:rsidRDefault="00F14F8A" w:rsidP="00F14F8A">
            <w:pPr>
              <w:numPr>
                <w:ilvl w:val="0"/>
                <w:numId w:val="35"/>
              </w:numPr>
              <w:tabs>
                <w:tab w:val="left" w:pos="317"/>
              </w:tabs>
              <w:spacing w:before="60" w:after="60"/>
              <w:ind w:left="318" w:hanging="318"/>
              <w:jc w:val="both"/>
              <w:rPr>
                <w:rFonts w:ascii="Arial" w:hAnsi="Arial"/>
                <w:sz w:val="16"/>
                <w:lang w:val="es-PE"/>
              </w:rPr>
            </w:pPr>
            <w:r w:rsidRPr="002464E2">
              <w:rPr>
                <w:rFonts w:ascii="Arial" w:hAnsi="Arial"/>
                <w:sz w:val="16"/>
                <w:lang w:val="es-PE"/>
              </w:rPr>
              <w:t xml:space="preserve">Verificar que </w:t>
            </w:r>
            <w:r w:rsidRPr="002464E2">
              <w:rPr>
                <w:rFonts w:ascii="Arial" w:hAnsi="Arial"/>
                <w:sz w:val="16"/>
                <w:lang w:val="es-ES_tradnl"/>
              </w:rPr>
              <w:t>cuentan con las medidas de seguridad apropiadas para su conservación, frente a cualquier peligro de deterioro de su capacidad operacional.</w:t>
            </w:r>
          </w:p>
          <w:p w14:paraId="7F2BC97A" w14:textId="77777777" w:rsidR="00F14F8A" w:rsidRPr="002464E2" w:rsidRDefault="00F14F8A" w:rsidP="00F14F8A">
            <w:pPr>
              <w:tabs>
                <w:tab w:val="left" w:pos="317"/>
              </w:tabs>
              <w:spacing w:before="60" w:after="60"/>
              <w:jc w:val="both"/>
              <w:rPr>
                <w:rFonts w:ascii="Arial" w:hAnsi="Arial"/>
                <w:sz w:val="16"/>
                <w:lang w:val="es-PE"/>
              </w:rPr>
            </w:pPr>
          </w:p>
        </w:tc>
        <w:tc>
          <w:tcPr>
            <w:tcW w:w="822" w:type="pct"/>
            <w:gridSpan w:val="2"/>
            <w:tcBorders>
              <w:bottom w:val="single" w:sz="4" w:space="0" w:color="auto"/>
            </w:tcBorders>
            <w:shd w:val="clear" w:color="auto" w:fill="auto"/>
          </w:tcPr>
          <w:p w14:paraId="4DDD4D5F" w14:textId="77777777" w:rsidR="00F14F8A" w:rsidRPr="002464E2" w:rsidRDefault="00F14F8A" w:rsidP="00F14F8A">
            <w:pPr>
              <w:suppressAutoHyphens/>
              <w:spacing w:before="120" w:after="120"/>
              <w:jc w:val="both"/>
              <w:rPr>
                <w:rFonts w:ascii="Arial" w:hAnsi="Arial" w:cs="Arial"/>
                <w:sz w:val="16"/>
                <w:szCs w:val="16"/>
                <w:lang w:val="es-ES_tradnl"/>
              </w:rPr>
            </w:pPr>
            <w:r w:rsidRPr="002464E2">
              <w:rPr>
                <w:rFonts w:ascii="Arial" w:hAnsi="Arial" w:cs="Arial"/>
                <w:sz w:val="16"/>
                <w:szCs w:val="16"/>
                <w:lang w:val="es-ES_tradnl"/>
              </w:rPr>
              <w:fldChar w:fldCharType="begin">
                <w:ffData>
                  <w:name w:val="Casilla4"/>
                  <w:enabled/>
                  <w:calcOnExit w:val="0"/>
                  <w:checkBox>
                    <w:sizeAuto/>
                    <w:default w:val="0"/>
                  </w:checkBox>
                </w:ffData>
              </w:fldChar>
            </w:r>
            <w:r w:rsidRPr="002464E2">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2464E2">
              <w:rPr>
                <w:rFonts w:ascii="Arial" w:hAnsi="Arial" w:cs="Arial"/>
                <w:sz w:val="16"/>
                <w:szCs w:val="16"/>
                <w:lang w:val="es-ES_tradnl"/>
              </w:rPr>
              <w:fldChar w:fldCharType="end"/>
            </w:r>
            <w:r w:rsidRPr="002464E2">
              <w:rPr>
                <w:rFonts w:ascii="Arial" w:hAnsi="Arial" w:cs="Arial"/>
                <w:sz w:val="16"/>
                <w:szCs w:val="16"/>
                <w:lang w:val="es-ES_tradnl"/>
              </w:rPr>
              <w:t xml:space="preserve">  Satisfactorio</w:t>
            </w:r>
          </w:p>
          <w:p w14:paraId="3DEE1FB0" w14:textId="77777777" w:rsidR="00F14F8A" w:rsidRPr="002464E2" w:rsidRDefault="00F14F8A" w:rsidP="00F14F8A">
            <w:pPr>
              <w:suppressAutoHyphens/>
              <w:spacing w:before="120" w:after="120"/>
              <w:rPr>
                <w:rFonts w:ascii="Arial" w:hAnsi="Arial" w:cs="Arial"/>
                <w:sz w:val="16"/>
                <w:szCs w:val="16"/>
                <w:lang w:val="es-ES_tradnl"/>
              </w:rPr>
            </w:pPr>
            <w:r w:rsidRPr="002464E2">
              <w:rPr>
                <w:rFonts w:ascii="Arial" w:hAnsi="Arial" w:cs="Arial"/>
                <w:sz w:val="16"/>
                <w:szCs w:val="16"/>
                <w:lang w:val="es-ES_tradnl"/>
              </w:rPr>
              <w:fldChar w:fldCharType="begin">
                <w:ffData>
                  <w:name w:val="Casilla6"/>
                  <w:enabled/>
                  <w:calcOnExit w:val="0"/>
                  <w:checkBox>
                    <w:sizeAuto/>
                    <w:default w:val="0"/>
                  </w:checkBox>
                </w:ffData>
              </w:fldChar>
            </w:r>
            <w:r w:rsidRPr="002464E2">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2464E2">
              <w:rPr>
                <w:rFonts w:ascii="Arial" w:hAnsi="Arial" w:cs="Arial"/>
                <w:sz w:val="16"/>
                <w:szCs w:val="16"/>
                <w:lang w:val="es-ES_tradnl"/>
              </w:rPr>
              <w:fldChar w:fldCharType="end"/>
            </w:r>
            <w:r w:rsidRPr="002464E2">
              <w:rPr>
                <w:rFonts w:ascii="Arial" w:hAnsi="Arial" w:cs="Arial"/>
                <w:sz w:val="16"/>
                <w:szCs w:val="16"/>
                <w:lang w:val="es-ES_tradnl"/>
              </w:rPr>
              <w:t xml:space="preserve">  No satisfactorio</w:t>
            </w:r>
          </w:p>
          <w:p w14:paraId="7342652C" w14:textId="77777777" w:rsidR="00F14F8A" w:rsidRPr="002464E2" w:rsidRDefault="00F14F8A" w:rsidP="00F14F8A">
            <w:pPr>
              <w:suppressAutoHyphens/>
              <w:spacing w:before="120" w:after="120"/>
              <w:jc w:val="both"/>
              <w:rPr>
                <w:rFonts w:ascii="Arial" w:hAnsi="Arial" w:cs="Arial"/>
                <w:sz w:val="16"/>
                <w:szCs w:val="16"/>
                <w:lang w:val="es-ES_tradnl"/>
              </w:rPr>
            </w:pPr>
            <w:r w:rsidRPr="002464E2">
              <w:rPr>
                <w:rFonts w:ascii="Arial" w:hAnsi="Arial" w:cs="Arial"/>
                <w:sz w:val="16"/>
                <w:szCs w:val="16"/>
                <w:lang w:val="es-ES_tradnl"/>
              </w:rPr>
              <w:fldChar w:fldCharType="begin">
                <w:ffData>
                  <w:name w:val="Casilla4"/>
                  <w:enabled/>
                  <w:calcOnExit w:val="0"/>
                  <w:checkBox>
                    <w:sizeAuto/>
                    <w:default w:val="0"/>
                  </w:checkBox>
                </w:ffData>
              </w:fldChar>
            </w:r>
            <w:r w:rsidRPr="002464E2">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2464E2">
              <w:rPr>
                <w:rFonts w:ascii="Arial" w:hAnsi="Arial" w:cs="Arial"/>
                <w:sz w:val="16"/>
                <w:szCs w:val="16"/>
                <w:lang w:val="es-ES_tradnl"/>
              </w:rPr>
              <w:fldChar w:fldCharType="end"/>
            </w:r>
            <w:r w:rsidRPr="002464E2">
              <w:rPr>
                <w:rFonts w:ascii="Arial" w:hAnsi="Arial" w:cs="Arial"/>
                <w:sz w:val="16"/>
                <w:szCs w:val="16"/>
                <w:lang w:val="es-ES_tradnl"/>
              </w:rPr>
              <w:t xml:space="preserve">  No aplicable</w:t>
            </w:r>
          </w:p>
          <w:p w14:paraId="553038B4" w14:textId="77777777" w:rsidR="00F14F8A" w:rsidRPr="002464E2" w:rsidRDefault="00F14F8A" w:rsidP="00F14F8A">
            <w:pPr>
              <w:spacing w:before="60" w:after="60"/>
              <w:jc w:val="center"/>
              <w:rPr>
                <w:rFonts w:ascii="Arial" w:hAnsi="Arial"/>
                <w:sz w:val="16"/>
                <w:lang w:val="es-PE"/>
              </w:rPr>
            </w:pPr>
          </w:p>
        </w:tc>
        <w:tc>
          <w:tcPr>
            <w:tcW w:w="708" w:type="pct"/>
            <w:tcBorders>
              <w:bottom w:val="single" w:sz="4" w:space="0" w:color="auto"/>
            </w:tcBorders>
          </w:tcPr>
          <w:p w14:paraId="35FC24A3" w14:textId="77777777" w:rsidR="00F14F8A" w:rsidRDefault="00F14F8A" w:rsidP="00F14F8A">
            <w:pPr>
              <w:spacing w:before="60" w:after="60"/>
              <w:jc w:val="center"/>
              <w:rPr>
                <w:rFonts w:ascii="Arial" w:hAnsi="Arial"/>
                <w:sz w:val="16"/>
                <w:lang w:val="es-PE"/>
              </w:rPr>
            </w:pPr>
          </w:p>
        </w:tc>
      </w:tr>
      <w:tr w:rsidR="00F14F8A" w14:paraId="3FC0B616" w14:textId="77777777" w:rsidTr="002437AB">
        <w:trPr>
          <w:cantSplit/>
          <w:jc w:val="center"/>
        </w:trPr>
        <w:tc>
          <w:tcPr>
            <w:tcW w:w="479" w:type="pct"/>
            <w:tcBorders>
              <w:bottom w:val="single" w:sz="4" w:space="0" w:color="auto"/>
            </w:tcBorders>
          </w:tcPr>
          <w:p w14:paraId="648DA6D1" w14:textId="418292C2" w:rsidR="00F14F8A" w:rsidRDefault="00523283" w:rsidP="00F14F8A">
            <w:pPr>
              <w:spacing w:before="60" w:after="60"/>
              <w:jc w:val="center"/>
              <w:rPr>
                <w:rFonts w:ascii="Arial" w:hAnsi="Arial"/>
                <w:sz w:val="16"/>
                <w:lang w:val="es-PE"/>
              </w:rPr>
            </w:pPr>
            <w:r>
              <w:rPr>
                <w:rFonts w:ascii="Arial" w:hAnsi="Arial"/>
                <w:sz w:val="16"/>
                <w:lang w:val="es-PE"/>
              </w:rPr>
              <w:t>RAC</w:t>
            </w:r>
          </w:p>
          <w:p w14:paraId="294599E9" w14:textId="77777777" w:rsidR="00F14F8A" w:rsidRDefault="00F14F8A" w:rsidP="00F14F8A">
            <w:pPr>
              <w:spacing w:before="60" w:after="60"/>
              <w:jc w:val="center"/>
              <w:rPr>
                <w:rFonts w:ascii="Arial" w:hAnsi="Arial"/>
                <w:sz w:val="16"/>
                <w:lang w:val="es-PE"/>
              </w:rPr>
            </w:pPr>
            <w:r>
              <w:rPr>
                <w:rFonts w:ascii="Arial" w:hAnsi="Arial"/>
                <w:sz w:val="16"/>
                <w:lang w:val="es-PE"/>
              </w:rPr>
              <w:t>141.405</w:t>
            </w:r>
          </w:p>
          <w:p w14:paraId="6E2E4E64" w14:textId="77777777" w:rsidR="00F14F8A" w:rsidRDefault="00F14F8A" w:rsidP="00F14F8A">
            <w:pPr>
              <w:spacing w:before="60" w:after="60"/>
              <w:jc w:val="center"/>
              <w:rPr>
                <w:rFonts w:ascii="Arial" w:hAnsi="Arial"/>
                <w:sz w:val="16"/>
                <w:lang w:val="es-PE"/>
              </w:rPr>
            </w:pPr>
            <w:r>
              <w:rPr>
                <w:rFonts w:ascii="Arial" w:hAnsi="Arial"/>
                <w:sz w:val="16"/>
                <w:lang w:val="es-PE"/>
              </w:rPr>
              <w:t>142.405</w:t>
            </w:r>
          </w:p>
          <w:p w14:paraId="01824EDD" w14:textId="77777777" w:rsidR="00F14F8A" w:rsidRDefault="00F14F8A" w:rsidP="00F14F8A">
            <w:pPr>
              <w:spacing w:before="60" w:after="60"/>
              <w:jc w:val="center"/>
              <w:rPr>
                <w:rFonts w:ascii="Arial" w:hAnsi="Arial"/>
                <w:sz w:val="16"/>
                <w:lang w:val="es-PE"/>
              </w:rPr>
            </w:pPr>
            <w:r>
              <w:rPr>
                <w:rFonts w:ascii="Arial" w:hAnsi="Arial"/>
                <w:sz w:val="16"/>
                <w:lang w:val="es-PE"/>
              </w:rPr>
              <w:t>(a)</w:t>
            </w:r>
          </w:p>
          <w:p w14:paraId="7F182390" w14:textId="77777777" w:rsidR="00F14F8A" w:rsidRDefault="00F14F8A" w:rsidP="00F14F8A">
            <w:pPr>
              <w:spacing w:before="60" w:after="60"/>
              <w:jc w:val="center"/>
              <w:rPr>
                <w:rFonts w:ascii="Arial" w:hAnsi="Arial"/>
                <w:sz w:val="16"/>
                <w:lang w:val="es-PE"/>
              </w:rPr>
            </w:pPr>
          </w:p>
          <w:p w14:paraId="5C193CC1" w14:textId="77777777" w:rsidR="00F14F8A" w:rsidRDefault="00F14F8A" w:rsidP="00F14F8A">
            <w:pPr>
              <w:spacing w:before="60" w:after="60"/>
              <w:jc w:val="center"/>
              <w:rPr>
                <w:rFonts w:ascii="Arial" w:hAnsi="Arial"/>
                <w:sz w:val="16"/>
                <w:lang w:val="es-PE"/>
              </w:rPr>
            </w:pPr>
            <w:r>
              <w:rPr>
                <w:rFonts w:ascii="Arial" w:hAnsi="Arial"/>
                <w:sz w:val="16"/>
                <w:lang w:val="es-PE"/>
              </w:rPr>
              <w:t>Cap. E</w:t>
            </w:r>
          </w:p>
          <w:p w14:paraId="4F3C9DA4" w14:textId="77777777" w:rsidR="00F14F8A" w:rsidRDefault="00F14F8A" w:rsidP="00F14F8A">
            <w:pPr>
              <w:spacing w:before="60" w:after="60"/>
              <w:jc w:val="center"/>
              <w:rPr>
                <w:rFonts w:ascii="Arial" w:hAnsi="Arial"/>
                <w:sz w:val="16"/>
              </w:rPr>
            </w:pPr>
          </w:p>
        </w:tc>
        <w:tc>
          <w:tcPr>
            <w:tcW w:w="1181" w:type="pct"/>
            <w:tcBorders>
              <w:bottom w:val="single" w:sz="4" w:space="0" w:color="auto"/>
            </w:tcBorders>
          </w:tcPr>
          <w:p w14:paraId="63787B23" w14:textId="4FA3C8B3" w:rsidR="00F14F8A" w:rsidRDefault="00F14F8A" w:rsidP="00F14F8A">
            <w:pPr>
              <w:spacing w:before="60" w:after="60"/>
              <w:jc w:val="both"/>
              <w:rPr>
                <w:rFonts w:ascii="Arial" w:hAnsi="Arial"/>
                <w:sz w:val="16"/>
                <w:lang w:val="es-PE"/>
              </w:rPr>
            </w:pPr>
            <w:r>
              <w:rPr>
                <w:rFonts w:ascii="Arial" w:hAnsi="Arial"/>
                <w:sz w:val="16"/>
                <w:lang w:val="es-PE"/>
              </w:rPr>
              <w:t>6-</w:t>
            </w:r>
            <w:r w:rsidR="00B72C8C">
              <w:rPr>
                <w:rFonts w:ascii="Arial" w:hAnsi="Arial"/>
                <w:sz w:val="16"/>
                <w:lang w:val="es-PE"/>
              </w:rPr>
              <w:t>10</w:t>
            </w:r>
            <w:r>
              <w:rPr>
                <w:rFonts w:ascii="Arial" w:hAnsi="Arial"/>
                <w:sz w:val="16"/>
                <w:lang w:val="es-PE"/>
              </w:rPr>
              <w:t>. ¿Cuenta el CIAC o CEAC con la documentación de los dispositivos de instrucción y/o simuladores de vuelo, según corresponda?</w:t>
            </w:r>
          </w:p>
          <w:p w14:paraId="2018D066" w14:textId="77777777" w:rsidR="00F14F8A" w:rsidRDefault="00F14F8A" w:rsidP="00F14F8A">
            <w:pPr>
              <w:spacing w:before="60" w:after="60"/>
              <w:jc w:val="both"/>
              <w:rPr>
                <w:rFonts w:ascii="Arial" w:hAnsi="Arial"/>
                <w:sz w:val="16"/>
                <w:lang w:val="es-PE"/>
              </w:rPr>
            </w:pPr>
          </w:p>
          <w:p w14:paraId="72FF94FF" w14:textId="59561DE8" w:rsidR="00F14F8A" w:rsidRDefault="00F14F8A" w:rsidP="00F14F8A">
            <w:pPr>
              <w:spacing w:before="60" w:after="60"/>
              <w:jc w:val="both"/>
              <w:rPr>
                <w:rFonts w:ascii="Arial" w:hAnsi="Arial"/>
                <w:sz w:val="16"/>
                <w:lang w:val="es-PE"/>
              </w:rPr>
            </w:pPr>
          </w:p>
        </w:tc>
        <w:tc>
          <w:tcPr>
            <w:tcW w:w="558" w:type="pct"/>
            <w:gridSpan w:val="2"/>
            <w:tcBorders>
              <w:bottom w:val="single" w:sz="4" w:space="0" w:color="auto"/>
            </w:tcBorders>
          </w:tcPr>
          <w:p w14:paraId="5203E077" w14:textId="77777777" w:rsidR="00F14F8A" w:rsidRPr="005E262D" w:rsidRDefault="00F14F8A" w:rsidP="00F14F8A">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79C7095F" w14:textId="77777777" w:rsidR="00F14F8A" w:rsidRPr="005E262D" w:rsidRDefault="00F14F8A" w:rsidP="00F14F8A">
            <w:pPr>
              <w:suppressAutoHyphens/>
              <w:jc w:val="both"/>
              <w:rPr>
                <w:rFonts w:ascii="Arial" w:hAnsi="Arial" w:cs="Arial"/>
                <w:sz w:val="16"/>
                <w:szCs w:val="16"/>
                <w:lang w:val="es-ES_tradnl"/>
              </w:rPr>
            </w:pPr>
          </w:p>
          <w:p w14:paraId="63BF810A" w14:textId="77777777" w:rsidR="00F14F8A" w:rsidRPr="005E262D" w:rsidRDefault="00F14F8A" w:rsidP="00F14F8A">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44C63C77" w14:textId="77777777" w:rsidR="00F14F8A" w:rsidRDefault="00F14F8A" w:rsidP="00F14F8A">
            <w:pPr>
              <w:suppressAutoHyphens/>
              <w:jc w:val="both"/>
              <w:rPr>
                <w:rFonts w:ascii="Arial" w:hAnsi="Arial" w:cs="Arial"/>
                <w:sz w:val="16"/>
                <w:szCs w:val="16"/>
                <w:lang w:val="es-ES_tradnl"/>
              </w:rPr>
            </w:pPr>
          </w:p>
          <w:p w14:paraId="040A8749" w14:textId="77777777" w:rsidR="00F14F8A" w:rsidRDefault="00F14F8A" w:rsidP="00F14F8A">
            <w:pPr>
              <w:spacing w:before="60" w:after="60"/>
              <w:ind w:left="353"/>
              <w:jc w:val="both"/>
              <w:rPr>
                <w:rFonts w:ascii="Arial" w:hAnsi="Arial"/>
                <w:sz w:val="16"/>
                <w:lang w:val="es-PE"/>
              </w:rPr>
            </w:pPr>
          </w:p>
        </w:tc>
        <w:tc>
          <w:tcPr>
            <w:tcW w:w="1252" w:type="pct"/>
            <w:tcBorders>
              <w:bottom w:val="single" w:sz="4" w:space="0" w:color="auto"/>
            </w:tcBorders>
          </w:tcPr>
          <w:p w14:paraId="222EE430" w14:textId="2264F26B" w:rsidR="00F14F8A" w:rsidRPr="00C8222E" w:rsidRDefault="00F14F8A" w:rsidP="00C8222E">
            <w:pPr>
              <w:numPr>
                <w:ilvl w:val="0"/>
                <w:numId w:val="35"/>
              </w:numPr>
              <w:tabs>
                <w:tab w:val="left" w:pos="317"/>
              </w:tabs>
              <w:spacing w:before="60" w:after="60"/>
              <w:ind w:left="318" w:hanging="318"/>
              <w:jc w:val="both"/>
              <w:rPr>
                <w:rFonts w:ascii="Arial" w:hAnsi="Arial"/>
                <w:sz w:val="16"/>
                <w:lang w:val="es-BO"/>
              </w:rPr>
            </w:pPr>
            <w:r>
              <w:rPr>
                <w:rFonts w:ascii="Arial" w:hAnsi="Arial"/>
                <w:sz w:val="16"/>
                <w:lang w:val="es-BO"/>
              </w:rPr>
              <w:t>Verificar que evidencie el tipo y nivel establecido; la potencia y tipo de los motores;</w:t>
            </w:r>
          </w:p>
        </w:tc>
        <w:tc>
          <w:tcPr>
            <w:tcW w:w="822" w:type="pct"/>
            <w:gridSpan w:val="2"/>
            <w:tcBorders>
              <w:bottom w:val="single" w:sz="4" w:space="0" w:color="auto"/>
            </w:tcBorders>
          </w:tcPr>
          <w:p w14:paraId="7BF4C400" w14:textId="77777777" w:rsidR="00F14F8A" w:rsidRPr="005E262D" w:rsidRDefault="00F14F8A" w:rsidP="00F14F8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78102789" w14:textId="77777777" w:rsidR="00F14F8A" w:rsidRPr="005E262D" w:rsidRDefault="00F14F8A" w:rsidP="00F14F8A">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1EC9B692" w14:textId="77777777" w:rsidR="00F14F8A" w:rsidRPr="005E262D" w:rsidRDefault="00F14F8A" w:rsidP="00F14F8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3B6DC5FF" w14:textId="77777777" w:rsidR="00F14F8A" w:rsidRDefault="00F14F8A" w:rsidP="00F14F8A">
            <w:pPr>
              <w:spacing w:before="60" w:after="60"/>
              <w:jc w:val="center"/>
              <w:rPr>
                <w:rFonts w:ascii="Arial" w:hAnsi="Arial"/>
                <w:sz w:val="16"/>
                <w:lang w:val="es-PE"/>
              </w:rPr>
            </w:pPr>
          </w:p>
        </w:tc>
        <w:tc>
          <w:tcPr>
            <w:tcW w:w="708" w:type="pct"/>
            <w:tcBorders>
              <w:bottom w:val="single" w:sz="4" w:space="0" w:color="auto"/>
            </w:tcBorders>
          </w:tcPr>
          <w:p w14:paraId="7D51A1FF" w14:textId="77777777" w:rsidR="00F14F8A" w:rsidRDefault="00F14F8A" w:rsidP="00F14F8A">
            <w:pPr>
              <w:spacing w:before="60" w:after="60"/>
              <w:jc w:val="center"/>
              <w:rPr>
                <w:rFonts w:ascii="Arial" w:hAnsi="Arial"/>
                <w:sz w:val="16"/>
                <w:lang w:val="es-PE"/>
              </w:rPr>
            </w:pPr>
          </w:p>
        </w:tc>
      </w:tr>
      <w:tr w:rsidR="00F14F8A" w14:paraId="7AA218CB" w14:textId="77777777" w:rsidTr="002437AB">
        <w:trPr>
          <w:cantSplit/>
          <w:jc w:val="center"/>
        </w:trPr>
        <w:tc>
          <w:tcPr>
            <w:tcW w:w="479" w:type="pct"/>
            <w:tcBorders>
              <w:bottom w:val="single" w:sz="4" w:space="0" w:color="auto"/>
            </w:tcBorders>
          </w:tcPr>
          <w:p w14:paraId="5F164CF9" w14:textId="51BAEA90" w:rsidR="00F14F8A" w:rsidRDefault="00B57C08" w:rsidP="00F14F8A">
            <w:pPr>
              <w:spacing w:before="60" w:after="60"/>
              <w:jc w:val="center"/>
              <w:rPr>
                <w:rFonts w:ascii="Arial" w:hAnsi="Arial"/>
                <w:sz w:val="16"/>
                <w:lang w:val="es-PE"/>
              </w:rPr>
            </w:pPr>
            <w:r>
              <w:rPr>
                <w:rFonts w:ascii="Arial" w:hAnsi="Arial"/>
                <w:sz w:val="16"/>
                <w:lang w:val="es-PE"/>
              </w:rPr>
              <w:lastRenderedPageBreak/>
              <w:t>RAC</w:t>
            </w:r>
          </w:p>
          <w:p w14:paraId="7593C445" w14:textId="5FEE41BA" w:rsidR="00F14F8A" w:rsidRDefault="00F14F8A" w:rsidP="00F14F8A">
            <w:pPr>
              <w:spacing w:before="60" w:after="60"/>
              <w:jc w:val="center"/>
              <w:rPr>
                <w:rFonts w:ascii="Arial" w:hAnsi="Arial"/>
                <w:sz w:val="16"/>
                <w:lang w:val="es-PE"/>
              </w:rPr>
            </w:pPr>
            <w:r>
              <w:rPr>
                <w:rFonts w:ascii="Arial" w:hAnsi="Arial"/>
                <w:sz w:val="16"/>
                <w:lang w:val="es-PE"/>
              </w:rPr>
              <w:t>141.405</w:t>
            </w:r>
          </w:p>
          <w:p w14:paraId="3F513EF1" w14:textId="23010315" w:rsidR="00A57D0F" w:rsidRDefault="00A57D0F" w:rsidP="00A57D0F">
            <w:pPr>
              <w:spacing w:before="60" w:after="60"/>
              <w:jc w:val="center"/>
              <w:rPr>
                <w:rFonts w:ascii="Arial" w:hAnsi="Arial"/>
                <w:sz w:val="16"/>
                <w:lang w:val="es-PE"/>
              </w:rPr>
            </w:pPr>
            <w:r w:rsidRPr="0087449D">
              <w:rPr>
                <w:rFonts w:ascii="Arial" w:hAnsi="Arial"/>
                <w:sz w:val="16"/>
                <w:lang w:val="es-PE"/>
              </w:rPr>
              <w:t>(a)(1)(2)</w:t>
            </w:r>
          </w:p>
          <w:p w14:paraId="40DD86C6" w14:textId="77777777" w:rsidR="00F14F8A" w:rsidRDefault="00F14F8A" w:rsidP="00F14F8A">
            <w:pPr>
              <w:spacing w:before="60" w:after="60"/>
              <w:jc w:val="center"/>
              <w:rPr>
                <w:rFonts w:ascii="Arial" w:hAnsi="Arial"/>
                <w:sz w:val="16"/>
                <w:lang w:val="es-PE"/>
              </w:rPr>
            </w:pPr>
            <w:r>
              <w:rPr>
                <w:rFonts w:ascii="Arial" w:hAnsi="Arial"/>
                <w:sz w:val="16"/>
                <w:lang w:val="es-PE"/>
              </w:rPr>
              <w:t>142.405</w:t>
            </w:r>
          </w:p>
          <w:p w14:paraId="0D882F93" w14:textId="77777777" w:rsidR="00F14F8A" w:rsidRDefault="00F14F8A" w:rsidP="00F14F8A">
            <w:pPr>
              <w:spacing w:before="60" w:after="60"/>
              <w:jc w:val="center"/>
              <w:rPr>
                <w:rFonts w:ascii="Arial" w:hAnsi="Arial"/>
                <w:sz w:val="16"/>
                <w:lang w:val="es-PE"/>
              </w:rPr>
            </w:pPr>
            <w:r>
              <w:rPr>
                <w:rFonts w:ascii="Arial" w:hAnsi="Arial"/>
                <w:sz w:val="16"/>
                <w:lang w:val="es-PE"/>
              </w:rPr>
              <w:t>(</w:t>
            </w:r>
            <w:r w:rsidRPr="009D3558">
              <w:rPr>
                <w:rFonts w:ascii="Arial" w:hAnsi="Arial"/>
                <w:sz w:val="16"/>
                <w:lang w:val="es-PE"/>
              </w:rPr>
              <w:t>a)(1)(</w:t>
            </w:r>
            <w:r>
              <w:rPr>
                <w:rFonts w:ascii="Arial" w:hAnsi="Arial"/>
                <w:sz w:val="16"/>
                <w:lang w:val="es-PE"/>
              </w:rPr>
              <w:t>2)</w:t>
            </w:r>
          </w:p>
          <w:p w14:paraId="3C95E57B" w14:textId="77777777" w:rsidR="00F14F8A" w:rsidRDefault="00F14F8A" w:rsidP="00F14F8A">
            <w:pPr>
              <w:spacing w:before="60" w:after="60"/>
              <w:jc w:val="center"/>
              <w:rPr>
                <w:rFonts w:ascii="Arial" w:hAnsi="Arial"/>
                <w:sz w:val="16"/>
                <w:lang w:val="es-PE"/>
              </w:rPr>
            </w:pPr>
          </w:p>
          <w:p w14:paraId="5D9179AC" w14:textId="77777777" w:rsidR="00F14F8A" w:rsidRDefault="00F14F8A" w:rsidP="00F14F8A">
            <w:pPr>
              <w:spacing w:before="60" w:after="60"/>
              <w:jc w:val="center"/>
              <w:rPr>
                <w:rFonts w:ascii="Arial" w:hAnsi="Arial"/>
                <w:sz w:val="16"/>
                <w:lang w:val="es-PE"/>
              </w:rPr>
            </w:pPr>
            <w:r>
              <w:rPr>
                <w:rFonts w:ascii="Arial" w:hAnsi="Arial"/>
                <w:sz w:val="16"/>
                <w:lang w:val="es-PE"/>
              </w:rPr>
              <w:t>Cap. E</w:t>
            </w:r>
          </w:p>
          <w:p w14:paraId="30F59B18" w14:textId="77777777" w:rsidR="00F14F8A" w:rsidRDefault="00F14F8A" w:rsidP="00F14F8A">
            <w:pPr>
              <w:spacing w:before="60" w:after="60"/>
              <w:jc w:val="center"/>
              <w:rPr>
                <w:rFonts w:ascii="Arial" w:hAnsi="Arial"/>
                <w:sz w:val="16"/>
              </w:rPr>
            </w:pPr>
          </w:p>
        </w:tc>
        <w:tc>
          <w:tcPr>
            <w:tcW w:w="1181" w:type="pct"/>
            <w:tcBorders>
              <w:bottom w:val="single" w:sz="4" w:space="0" w:color="auto"/>
            </w:tcBorders>
          </w:tcPr>
          <w:p w14:paraId="594BB8DD" w14:textId="089E8075" w:rsidR="00F14F8A" w:rsidRDefault="00F14F8A" w:rsidP="00F14F8A">
            <w:pPr>
              <w:spacing w:before="60" w:after="60"/>
              <w:jc w:val="both"/>
              <w:rPr>
                <w:rFonts w:ascii="Arial" w:hAnsi="Arial"/>
                <w:sz w:val="16"/>
                <w:lang w:val="es-PE"/>
              </w:rPr>
            </w:pPr>
            <w:r>
              <w:rPr>
                <w:rFonts w:ascii="Arial" w:hAnsi="Arial"/>
                <w:sz w:val="16"/>
                <w:lang w:val="es-PE"/>
              </w:rPr>
              <w:t>6-1</w:t>
            </w:r>
            <w:r w:rsidR="00B72C8C">
              <w:rPr>
                <w:rFonts w:ascii="Arial" w:hAnsi="Arial"/>
                <w:sz w:val="16"/>
                <w:lang w:val="es-PE"/>
              </w:rPr>
              <w:t>1</w:t>
            </w:r>
            <w:r>
              <w:rPr>
                <w:rFonts w:ascii="Arial" w:hAnsi="Arial"/>
                <w:sz w:val="16"/>
                <w:lang w:val="es-PE"/>
              </w:rPr>
              <w:t>. ¿Cumple el dispositivo de instrucción y/o simulador de vuelo los requisitos para llevar a cabo el programa de instrucción y/o entrenamiento propuesto por el centro?</w:t>
            </w:r>
          </w:p>
        </w:tc>
        <w:tc>
          <w:tcPr>
            <w:tcW w:w="558" w:type="pct"/>
            <w:gridSpan w:val="2"/>
            <w:tcBorders>
              <w:bottom w:val="single" w:sz="4" w:space="0" w:color="auto"/>
            </w:tcBorders>
          </w:tcPr>
          <w:p w14:paraId="48FFEB9F" w14:textId="77777777" w:rsidR="00F14F8A" w:rsidRPr="005E262D" w:rsidRDefault="00F14F8A" w:rsidP="00F14F8A">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1CFF1DD6" w14:textId="77777777" w:rsidR="00F14F8A" w:rsidRPr="005E262D" w:rsidRDefault="00F14F8A" w:rsidP="00F14F8A">
            <w:pPr>
              <w:suppressAutoHyphens/>
              <w:jc w:val="both"/>
              <w:rPr>
                <w:rFonts w:ascii="Arial" w:hAnsi="Arial" w:cs="Arial"/>
                <w:sz w:val="16"/>
                <w:szCs w:val="16"/>
                <w:lang w:val="es-ES_tradnl"/>
              </w:rPr>
            </w:pPr>
          </w:p>
          <w:p w14:paraId="022863E0" w14:textId="77777777" w:rsidR="00F14F8A" w:rsidRPr="005E262D" w:rsidRDefault="00F14F8A" w:rsidP="00F14F8A">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628C46A3" w14:textId="77777777" w:rsidR="00F14F8A" w:rsidRDefault="00F14F8A" w:rsidP="00F14F8A">
            <w:pPr>
              <w:suppressAutoHyphens/>
              <w:jc w:val="both"/>
              <w:rPr>
                <w:rFonts w:ascii="Arial" w:hAnsi="Arial" w:cs="Arial"/>
                <w:sz w:val="16"/>
                <w:szCs w:val="16"/>
                <w:lang w:val="es-ES_tradnl"/>
              </w:rPr>
            </w:pPr>
          </w:p>
          <w:p w14:paraId="3A7ED93F" w14:textId="77777777" w:rsidR="00F14F8A" w:rsidRDefault="00F14F8A" w:rsidP="00F14F8A">
            <w:pPr>
              <w:spacing w:before="60" w:after="60"/>
              <w:ind w:left="353"/>
              <w:jc w:val="both"/>
              <w:rPr>
                <w:rFonts w:ascii="Arial" w:hAnsi="Arial"/>
                <w:sz w:val="16"/>
                <w:lang w:val="es-PE"/>
              </w:rPr>
            </w:pPr>
          </w:p>
        </w:tc>
        <w:tc>
          <w:tcPr>
            <w:tcW w:w="1252" w:type="pct"/>
            <w:tcBorders>
              <w:bottom w:val="single" w:sz="4" w:space="0" w:color="auto"/>
            </w:tcBorders>
          </w:tcPr>
          <w:p w14:paraId="2F61244C" w14:textId="77777777" w:rsidR="00F14F8A" w:rsidRDefault="00F14F8A" w:rsidP="00F14F8A">
            <w:pPr>
              <w:numPr>
                <w:ilvl w:val="0"/>
                <w:numId w:val="35"/>
              </w:numPr>
              <w:tabs>
                <w:tab w:val="left" w:pos="317"/>
              </w:tabs>
              <w:spacing w:before="60" w:after="60"/>
              <w:ind w:left="318" w:hanging="318"/>
              <w:jc w:val="both"/>
              <w:rPr>
                <w:rFonts w:ascii="Arial" w:hAnsi="Arial"/>
                <w:sz w:val="16"/>
                <w:lang w:val="es-BO"/>
              </w:rPr>
            </w:pPr>
            <w:r>
              <w:rPr>
                <w:rFonts w:ascii="Arial" w:hAnsi="Arial"/>
                <w:sz w:val="16"/>
                <w:lang w:val="es-BO"/>
              </w:rPr>
              <w:t>Verificar que se puede realizar las maniobras y procedimientos estipulados por el fabricante, para el modelo y serie de la aeronave, grupo o tipo de aeronave simulada.</w:t>
            </w:r>
          </w:p>
          <w:p w14:paraId="3CBA4C5B" w14:textId="77777777" w:rsidR="00F14F8A" w:rsidRDefault="00F14F8A" w:rsidP="00F14F8A">
            <w:pPr>
              <w:numPr>
                <w:ilvl w:val="0"/>
                <w:numId w:val="35"/>
              </w:numPr>
              <w:tabs>
                <w:tab w:val="left" w:pos="317"/>
              </w:tabs>
              <w:spacing w:before="60" w:after="60"/>
              <w:ind w:left="318" w:hanging="318"/>
              <w:jc w:val="both"/>
              <w:rPr>
                <w:rFonts w:ascii="Arial" w:hAnsi="Arial"/>
                <w:sz w:val="16"/>
                <w:lang w:val="es-BO"/>
              </w:rPr>
            </w:pPr>
            <w:r>
              <w:rPr>
                <w:rFonts w:ascii="Arial" w:hAnsi="Arial"/>
                <w:sz w:val="16"/>
                <w:lang w:val="es-BO"/>
              </w:rPr>
              <w:t xml:space="preserve">Verificar que responde a las exigencias del plan de estudio o curso de instrucción en el que es utilizado.  </w:t>
            </w:r>
          </w:p>
          <w:p w14:paraId="193EFB80" w14:textId="77777777" w:rsidR="00F14F8A" w:rsidRPr="007808CD" w:rsidRDefault="00F14F8A" w:rsidP="00F14F8A">
            <w:pPr>
              <w:tabs>
                <w:tab w:val="left" w:pos="317"/>
              </w:tabs>
              <w:spacing w:before="60" w:after="60"/>
              <w:jc w:val="both"/>
              <w:rPr>
                <w:rFonts w:ascii="Arial" w:hAnsi="Arial"/>
                <w:sz w:val="16"/>
                <w:lang w:val="es-BO"/>
              </w:rPr>
            </w:pPr>
          </w:p>
        </w:tc>
        <w:tc>
          <w:tcPr>
            <w:tcW w:w="822" w:type="pct"/>
            <w:gridSpan w:val="2"/>
            <w:tcBorders>
              <w:bottom w:val="single" w:sz="4" w:space="0" w:color="auto"/>
            </w:tcBorders>
          </w:tcPr>
          <w:p w14:paraId="20431181" w14:textId="77777777" w:rsidR="00F14F8A" w:rsidRPr="005E262D" w:rsidRDefault="00F14F8A" w:rsidP="00F14F8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48033796" w14:textId="77777777" w:rsidR="00F14F8A" w:rsidRPr="005E262D" w:rsidRDefault="00F14F8A" w:rsidP="00F14F8A">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3E785866" w14:textId="77777777" w:rsidR="00F14F8A" w:rsidRPr="005E262D" w:rsidRDefault="00F14F8A" w:rsidP="00F14F8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29E411E7" w14:textId="77777777" w:rsidR="00F14F8A" w:rsidRDefault="00F14F8A" w:rsidP="00F14F8A">
            <w:pPr>
              <w:spacing w:before="60" w:after="60"/>
              <w:jc w:val="center"/>
              <w:rPr>
                <w:rFonts w:ascii="Arial" w:hAnsi="Arial"/>
                <w:sz w:val="16"/>
                <w:lang w:val="es-PE"/>
              </w:rPr>
            </w:pPr>
          </w:p>
        </w:tc>
        <w:tc>
          <w:tcPr>
            <w:tcW w:w="708" w:type="pct"/>
            <w:tcBorders>
              <w:bottom w:val="single" w:sz="4" w:space="0" w:color="auto"/>
            </w:tcBorders>
          </w:tcPr>
          <w:p w14:paraId="2D8FA462" w14:textId="77777777" w:rsidR="00F14F8A" w:rsidRDefault="00F14F8A" w:rsidP="00F14F8A">
            <w:pPr>
              <w:spacing w:before="60" w:after="60"/>
              <w:jc w:val="center"/>
              <w:rPr>
                <w:rFonts w:ascii="Arial" w:hAnsi="Arial"/>
                <w:sz w:val="16"/>
                <w:lang w:val="es-PE"/>
              </w:rPr>
            </w:pPr>
          </w:p>
        </w:tc>
      </w:tr>
      <w:tr w:rsidR="00F14F8A" w14:paraId="428CC15F" w14:textId="77777777" w:rsidTr="002437AB">
        <w:trPr>
          <w:cantSplit/>
          <w:jc w:val="center"/>
        </w:trPr>
        <w:tc>
          <w:tcPr>
            <w:tcW w:w="479" w:type="pct"/>
            <w:tcBorders>
              <w:bottom w:val="single" w:sz="4" w:space="0" w:color="auto"/>
            </w:tcBorders>
          </w:tcPr>
          <w:p w14:paraId="4EBC12CE" w14:textId="0AA5334F" w:rsidR="00F14F8A" w:rsidRDefault="00B57C08" w:rsidP="00F14F8A">
            <w:pPr>
              <w:jc w:val="center"/>
              <w:rPr>
                <w:rFonts w:ascii="Arial" w:hAnsi="Arial"/>
                <w:sz w:val="16"/>
                <w:lang w:val="es-PE"/>
              </w:rPr>
            </w:pPr>
            <w:r>
              <w:rPr>
                <w:rFonts w:ascii="Arial" w:hAnsi="Arial"/>
                <w:sz w:val="16"/>
                <w:lang w:val="es-PE"/>
              </w:rPr>
              <w:t>RAC</w:t>
            </w:r>
          </w:p>
          <w:p w14:paraId="202A3604" w14:textId="7EAE1B70" w:rsidR="00F14F8A" w:rsidRDefault="00F14F8A" w:rsidP="00F14F8A">
            <w:pPr>
              <w:jc w:val="center"/>
              <w:rPr>
                <w:rFonts w:ascii="Arial" w:hAnsi="Arial"/>
                <w:sz w:val="16"/>
                <w:lang w:val="es-PE"/>
              </w:rPr>
            </w:pPr>
            <w:r>
              <w:rPr>
                <w:rFonts w:ascii="Arial" w:hAnsi="Arial"/>
                <w:sz w:val="16"/>
                <w:lang w:val="es-PE"/>
              </w:rPr>
              <w:t xml:space="preserve">142.405 </w:t>
            </w:r>
          </w:p>
          <w:p w14:paraId="785F8B4C" w14:textId="43016FF1" w:rsidR="00B57C08" w:rsidRDefault="00B57C08" w:rsidP="00F14F8A">
            <w:pPr>
              <w:jc w:val="center"/>
              <w:rPr>
                <w:rFonts w:ascii="Arial" w:hAnsi="Arial"/>
                <w:sz w:val="16"/>
                <w:lang w:val="es-PE"/>
              </w:rPr>
            </w:pPr>
            <w:r>
              <w:rPr>
                <w:rFonts w:ascii="Arial" w:hAnsi="Arial"/>
                <w:sz w:val="16"/>
                <w:lang w:val="es-PE"/>
              </w:rPr>
              <w:t>Nota</w:t>
            </w:r>
          </w:p>
          <w:p w14:paraId="0E66EE61" w14:textId="77777777" w:rsidR="00F14F8A" w:rsidRDefault="00F14F8A" w:rsidP="00F14F8A">
            <w:pPr>
              <w:jc w:val="center"/>
              <w:rPr>
                <w:rFonts w:ascii="Arial" w:hAnsi="Arial"/>
                <w:sz w:val="16"/>
                <w:lang w:val="es-PE"/>
              </w:rPr>
            </w:pPr>
          </w:p>
          <w:p w14:paraId="1DD3B830" w14:textId="77777777" w:rsidR="00F14F8A" w:rsidRDefault="00F14F8A" w:rsidP="00F14F8A">
            <w:pPr>
              <w:jc w:val="center"/>
              <w:rPr>
                <w:rFonts w:ascii="Arial" w:hAnsi="Arial"/>
                <w:sz w:val="16"/>
                <w:lang w:val="es-PE"/>
              </w:rPr>
            </w:pPr>
            <w:r>
              <w:rPr>
                <w:rFonts w:ascii="Arial" w:hAnsi="Arial"/>
                <w:sz w:val="16"/>
                <w:lang w:val="es-PE"/>
              </w:rPr>
              <w:t>Cap. E</w:t>
            </w:r>
          </w:p>
        </w:tc>
        <w:tc>
          <w:tcPr>
            <w:tcW w:w="1181" w:type="pct"/>
            <w:tcBorders>
              <w:bottom w:val="single" w:sz="4" w:space="0" w:color="auto"/>
            </w:tcBorders>
          </w:tcPr>
          <w:p w14:paraId="5E4DBEB6" w14:textId="3DC7FC7D" w:rsidR="00F14F8A" w:rsidRDefault="00F14F8A" w:rsidP="00F14F8A">
            <w:pPr>
              <w:spacing w:before="120"/>
              <w:jc w:val="both"/>
              <w:rPr>
                <w:rFonts w:ascii="Arial" w:hAnsi="Arial"/>
                <w:sz w:val="16"/>
                <w:lang w:val="es-PE"/>
              </w:rPr>
            </w:pPr>
            <w:r w:rsidRPr="002437AB">
              <w:rPr>
                <w:rFonts w:ascii="Arial" w:hAnsi="Arial"/>
                <w:sz w:val="16"/>
                <w:lang w:val="es-PE"/>
              </w:rPr>
              <w:t>6-1</w:t>
            </w:r>
            <w:r w:rsidR="00B72C8C">
              <w:rPr>
                <w:rFonts w:ascii="Arial" w:hAnsi="Arial"/>
                <w:sz w:val="16"/>
                <w:lang w:val="es-PE"/>
              </w:rPr>
              <w:t>2</w:t>
            </w:r>
            <w:r w:rsidRPr="002437AB">
              <w:rPr>
                <w:rFonts w:ascii="Arial" w:hAnsi="Arial"/>
                <w:sz w:val="16"/>
                <w:lang w:val="es-PE"/>
              </w:rPr>
              <w:t>. ¿</w:t>
            </w:r>
            <w:r w:rsidR="00B57C08" w:rsidRPr="002437AB">
              <w:rPr>
                <w:rFonts w:ascii="Arial" w:hAnsi="Arial"/>
                <w:sz w:val="16"/>
                <w:lang w:val="es-PE"/>
              </w:rPr>
              <w:t xml:space="preserve">Cumple </w:t>
            </w:r>
            <w:r w:rsidRPr="002437AB">
              <w:rPr>
                <w:rFonts w:ascii="Arial" w:hAnsi="Arial"/>
                <w:sz w:val="16"/>
                <w:lang w:val="es-PE"/>
              </w:rPr>
              <w:t xml:space="preserve">el simulador o simuladores de vuelo presentados por el CEAC </w:t>
            </w:r>
            <w:r w:rsidR="00B57C08" w:rsidRPr="002437AB">
              <w:rPr>
                <w:rFonts w:ascii="Arial" w:hAnsi="Arial"/>
                <w:sz w:val="16"/>
                <w:lang w:val="es-PE"/>
              </w:rPr>
              <w:t>con lo establecido en el RAC 24 o RAC 60 según la vigencia aplicable?</w:t>
            </w:r>
          </w:p>
          <w:p w14:paraId="679A2B93" w14:textId="77777777" w:rsidR="00F14F8A" w:rsidRDefault="00F14F8A" w:rsidP="002437AB">
            <w:pPr>
              <w:spacing w:before="120"/>
              <w:jc w:val="both"/>
              <w:rPr>
                <w:rFonts w:ascii="Arial" w:hAnsi="Arial"/>
                <w:sz w:val="16"/>
                <w:lang w:val="es-PE"/>
              </w:rPr>
            </w:pPr>
          </w:p>
        </w:tc>
        <w:tc>
          <w:tcPr>
            <w:tcW w:w="558" w:type="pct"/>
            <w:gridSpan w:val="2"/>
            <w:tcBorders>
              <w:bottom w:val="single" w:sz="4" w:space="0" w:color="auto"/>
            </w:tcBorders>
          </w:tcPr>
          <w:p w14:paraId="20868FFB" w14:textId="77777777" w:rsidR="00F14F8A" w:rsidRPr="005E262D" w:rsidRDefault="00F14F8A" w:rsidP="00F14F8A">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654E4109" w14:textId="77777777" w:rsidR="00F14F8A" w:rsidRPr="005E262D" w:rsidRDefault="00F14F8A" w:rsidP="00F14F8A">
            <w:pPr>
              <w:suppressAutoHyphens/>
              <w:jc w:val="both"/>
              <w:rPr>
                <w:rFonts w:ascii="Arial" w:hAnsi="Arial" w:cs="Arial"/>
                <w:sz w:val="16"/>
                <w:szCs w:val="16"/>
                <w:lang w:val="es-ES_tradnl"/>
              </w:rPr>
            </w:pPr>
          </w:p>
          <w:p w14:paraId="0621E099" w14:textId="77777777" w:rsidR="00F14F8A" w:rsidRPr="005E262D" w:rsidRDefault="00F14F8A" w:rsidP="00F14F8A">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5CB1F764" w14:textId="77777777" w:rsidR="00F14F8A" w:rsidRDefault="00F14F8A" w:rsidP="00F14F8A">
            <w:pPr>
              <w:suppressAutoHyphens/>
              <w:jc w:val="both"/>
              <w:rPr>
                <w:rFonts w:ascii="Arial" w:hAnsi="Arial" w:cs="Arial"/>
                <w:sz w:val="16"/>
                <w:szCs w:val="16"/>
                <w:lang w:val="es-ES_tradnl"/>
              </w:rPr>
            </w:pPr>
          </w:p>
          <w:p w14:paraId="326C9ECE" w14:textId="77777777" w:rsidR="00F14F8A" w:rsidRDefault="00F14F8A" w:rsidP="00F14F8A">
            <w:pPr>
              <w:spacing w:before="120"/>
              <w:ind w:left="353"/>
              <w:jc w:val="both"/>
              <w:rPr>
                <w:rFonts w:ascii="Arial" w:hAnsi="Arial"/>
                <w:sz w:val="16"/>
                <w:lang w:val="es-PE"/>
              </w:rPr>
            </w:pPr>
          </w:p>
        </w:tc>
        <w:tc>
          <w:tcPr>
            <w:tcW w:w="1252" w:type="pct"/>
            <w:tcBorders>
              <w:bottom w:val="single" w:sz="4" w:space="0" w:color="auto"/>
            </w:tcBorders>
          </w:tcPr>
          <w:p w14:paraId="0C1518C2" w14:textId="77777777" w:rsidR="00F14F8A" w:rsidRDefault="00F14F8A" w:rsidP="00F14F8A">
            <w:pPr>
              <w:numPr>
                <w:ilvl w:val="0"/>
                <w:numId w:val="35"/>
              </w:numPr>
              <w:tabs>
                <w:tab w:val="left" w:pos="317"/>
              </w:tabs>
              <w:spacing w:before="60" w:after="60"/>
              <w:ind w:left="318" w:hanging="318"/>
              <w:jc w:val="both"/>
              <w:rPr>
                <w:rFonts w:ascii="Arial" w:hAnsi="Arial"/>
                <w:sz w:val="16"/>
                <w:lang w:val="es-BO"/>
              </w:rPr>
            </w:pPr>
            <w:r>
              <w:rPr>
                <w:rFonts w:ascii="Arial" w:hAnsi="Arial"/>
                <w:sz w:val="16"/>
                <w:lang w:val="es-BO"/>
              </w:rPr>
              <w:t xml:space="preserve">Verificar las características técnicas. </w:t>
            </w:r>
          </w:p>
          <w:p w14:paraId="20638EBD" w14:textId="77777777" w:rsidR="00F14F8A" w:rsidRDefault="00F14F8A" w:rsidP="00F14F8A">
            <w:pPr>
              <w:numPr>
                <w:ilvl w:val="0"/>
                <w:numId w:val="35"/>
              </w:numPr>
              <w:tabs>
                <w:tab w:val="left" w:pos="317"/>
              </w:tabs>
              <w:spacing w:before="60" w:after="60"/>
              <w:ind w:left="318" w:hanging="318"/>
              <w:jc w:val="both"/>
              <w:rPr>
                <w:rFonts w:ascii="Arial" w:hAnsi="Arial"/>
                <w:sz w:val="16"/>
                <w:lang w:val="es-BO"/>
              </w:rPr>
            </w:pPr>
            <w:r>
              <w:rPr>
                <w:rFonts w:ascii="Arial" w:hAnsi="Arial"/>
                <w:sz w:val="16"/>
                <w:lang w:val="es-BO"/>
              </w:rPr>
              <w:t>Verificar que incluya los equipos y los programas de computación para representar la operación de la aeronave en tierra y en vuelo;</w:t>
            </w:r>
          </w:p>
          <w:p w14:paraId="72983CF5" w14:textId="2239A179" w:rsidR="003D4E97" w:rsidRPr="0087449D" w:rsidRDefault="00F14F8A" w:rsidP="0087449D">
            <w:pPr>
              <w:numPr>
                <w:ilvl w:val="0"/>
                <w:numId w:val="35"/>
              </w:numPr>
              <w:tabs>
                <w:tab w:val="left" w:pos="317"/>
              </w:tabs>
              <w:spacing w:before="60" w:after="60"/>
              <w:ind w:left="318" w:hanging="318"/>
              <w:jc w:val="both"/>
              <w:rPr>
                <w:rFonts w:ascii="Arial" w:hAnsi="Arial"/>
                <w:sz w:val="16"/>
                <w:lang w:val="es-BO"/>
              </w:rPr>
            </w:pPr>
            <w:r>
              <w:rPr>
                <w:rFonts w:ascii="Arial" w:hAnsi="Arial"/>
                <w:sz w:val="16"/>
                <w:lang w:val="es-BO"/>
              </w:rPr>
              <w:t xml:space="preserve">Verificar que utilice un sistema de fuerza de señales requerido por el </w:t>
            </w:r>
            <w:r w:rsidR="00B57C08">
              <w:rPr>
                <w:rFonts w:ascii="Arial" w:hAnsi="Arial"/>
                <w:sz w:val="16"/>
                <w:lang w:val="es-BO"/>
              </w:rPr>
              <w:t>RAC</w:t>
            </w:r>
            <w:r>
              <w:rPr>
                <w:rFonts w:ascii="Arial" w:hAnsi="Arial"/>
                <w:sz w:val="16"/>
                <w:lang w:val="es-BO"/>
              </w:rPr>
              <w:t>.</w:t>
            </w:r>
          </w:p>
        </w:tc>
        <w:tc>
          <w:tcPr>
            <w:tcW w:w="822" w:type="pct"/>
            <w:gridSpan w:val="2"/>
            <w:tcBorders>
              <w:bottom w:val="single" w:sz="4" w:space="0" w:color="auto"/>
            </w:tcBorders>
          </w:tcPr>
          <w:p w14:paraId="55677EC9" w14:textId="77777777" w:rsidR="00F14F8A" w:rsidRPr="005E262D" w:rsidRDefault="00F14F8A" w:rsidP="00F14F8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7E77C18D" w14:textId="77777777" w:rsidR="00F14F8A" w:rsidRPr="005E262D" w:rsidRDefault="00F14F8A" w:rsidP="00F14F8A">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53494AF0" w14:textId="77777777" w:rsidR="00F14F8A" w:rsidRPr="005E262D" w:rsidRDefault="00F14F8A" w:rsidP="00F14F8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3DCCB7D3" w14:textId="77777777" w:rsidR="00F14F8A" w:rsidRDefault="00F14F8A" w:rsidP="00F14F8A">
            <w:pPr>
              <w:jc w:val="center"/>
              <w:rPr>
                <w:rFonts w:ascii="Arial" w:hAnsi="Arial"/>
                <w:sz w:val="16"/>
                <w:lang w:val="es-PE"/>
              </w:rPr>
            </w:pPr>
          </w:p>
        </w:tc>
        <w:tc>
          <w:tcPr>
            <w:tcW w:w="708" w:type="pct"/>
            <w:tcBorders>
              <w:bottom w:val="single" w:sz="4" w:space="0" w:color="auto"/>
            </w:tcBorders>
          </w:tcPr>
          <w:p w14:paraId="71B4DCEF" w14:textId="77777777" w:rsidR="00F14F8A" w:rsidRDefault="00F14F8A" w:rsidP="00F14F8A">
            <w:pPr>
              <w:jc w:val="center"/>
              <w:rPr>
                <w:rFonts w:ascii="Arial" w:hAnsi="Arial"/>
                <w:sz w:val="16"/>
                <w:lang w:val="es-PE"/>
              </w:rPr>
            </w:pPr>
          </w:p>
        </w:tc>
      </w:tr>
      <w:tr w:rsidR="00F14F8A" w14:paraId="3F878658" w14:textId="77777777" w:rsidTr="002437AB">
        <w:trPr>
          <w:cantSplit/>
          <w:jc w:val="center"/>
        </w:trPr>
        <w:tc>
          <w:tcPr>
            <w:tcW w:w="479" w:type="pct"/>
            <w:tcBorders>
              <w:bottom w:val="single" w:sz="4" w:space="0" w:color="auto"/>
            </w:tcBorders>
          </w:tcPr>
          <w:p w14:paraId="2CE33FCA" w14:textId="1B1223BA" w:rsidR="00F14F8A" w:rsidRDefault="00B57C08" w:rsidP="00F14F8A">
            <w:pPr>
              <w:jc w:val="center"/>
              <w:rPr>
                <w:rFonts w:ascii="Arial" w:hAnsi="Arial"/>
                <w:sz w:val="16"/>
                <w:lang w:val="es-PE"/>
              </w:rPr>
            </w:pPr>
            <w:r>
              <w:rPr>
                <w:rFonts w:ascii="Arial" w:hAnsi="Arial"/>
                <w:sz w:val="16"/>
                <w:lang w:val="es-PE"/>
              </w:rPr>
              <w:t>RAC</w:t>
            </w:r>
          </w:p>
          <w:p w14:paraId="2512FFE7" w14:textId="5CD23118" w:rsidR="00F14F8A" w:rsidRDefault="00F14F8A" w:rsidP="00F14F8A">
            <w:pPr>
              <w:jc w:val="center"/>
              <w:rPr>
                <w:rFonts w:ascii="Arial" w:hAnsi="Arial"/>
                <w:sz w:val="16"/>
                <w:lang w:val="es-PE"/>
              </w:rPr>
            </w:pPr>
            <w:r>
              <w:rPr>
                <w:rFonts w:ascii="Arial" w:hAnsi="Arial"/>
                <w:sz w:val="16"/>
                <w:lang w:val="es-PE"/>
              </w:rPr>
              <w:t>141.405 (</w:t>
            </w:r>
            <w:r w:rsidRPr="0087449D">
              <w:rPr>
                <w:rFonts w:ascii="Arial" w:hAnsi="Arial"/>
                <w:sz w:val="16"/>
                <w:lang w:val="es-PE"/>
              </w:rPr>
              <w:t>b)</w:t>
            </w:r>
            <w:r w:rsidR="00A746F6" w:rsidRPr="0087449D">
              <w:rPr>
                <w:rFonts w:ascii="Arial" w:hAnsi="Arial"/>
                <w:sz w:val="16"/>
                <w:lang w:val="es-PE"/>
              </w:rPr>
              <w:t>(1)(2) (3)</w:t>
            </w:r>
          </w:p>
          <w:p w14:paraId="0406186F" w14:textId="77777777" w:rsidR="00F14F8A" w:rsidRDefault="00F14F8A" w:rsidP="00F14F8A">
            <w:pPr>
              <w:jc w:val="center"/>
              <w:rPr>
                <w:rFonts w:ascii="Arial" w:hAnsi="Arial"/>
                <w:sz w:val="16"/>
                <w:lang w:val="es-PE"/>
              </w:rPr>
            </w:pPr>
          </w:p>
          <w:p w14:paraId="78E3F9CA" w14:textId="77777777" w:rsidR="00F14F8A" w:rsidRDefault="00F14F8A" w:rsidP="00F14F8A">
            <w:pPr>
              <w:jc w:val="center"/>
              <w:rPr>
                <w:rFonts w:ascii="Arial" w:hAnsi="Arial"/>
                <w:sz w:val="16"/>
                <w:lang w:val="es-PE"/>
              </w:rPr>
            </w:pPr>
            <w:r>
              <w:rPr>
                <w:rFonts w:ascii="Arial" w:hAnsi="Arial"/>
                <w:sz w:val="16"/>
                <w:lang w:val="es-PE"/>
              </w:rPr>
              <w:t>Cap. E</w:t>
            </w:r>
          </w:p>
          <w:p w14:paraId="5CF2C5AC" w14:textId="77777777" w:rsidR="00F14F8A" w:rsidRDefault="00F14F8A" w:rsidP="00F14F8A">
            <w:pPr>
              <w:ind w:left="288"/>
              <w:jc w:val="center"/>
              <w:rPr>
                <w:rFonts w:ascii="Arial" w:hAnsi="Arial"/>
                <w:sz w:val="16"/>
                <w:lang w:val="es-PE"/>
              </w:rPr>
            </w:pPr>
          </w:p>
        </w:tc>
        <w:tc>
          <w:tcPr>
            <w:tcW w:w="1181" w:type="pct"/>
            <w:tcBorders>
              <w:bottom w:val="single" w:sz="4" w:space="0" w:color="auto"/>
            </w:tcBorders>
          </w:tcPr>
          <w:p w14:paraId="01D8049F" w14:textId="51743E0E" w:rsidR="00A746F6" w:rsidRDefault="00F14F8A" w:rsidP="00A746F6">
            <w:pPr>
              <w:spacing w:before="120"/>
              <w:jc w:val="both"/>
              <w:rPr>
                <w:rFonts w:ascii="Arial" w:hAnsi="Arial"/>
                <w:sz w:val="16"/>
                <w:lang w:val="es-PE"/>
              </w:rPr>
            </w:pPr>
            <w:r>
              <w:rPr>
                <w:rFonts w:ascii="Arial" w:hAnsi="Arial"/>
                <w:sz w:val="16"/>
                <w:lang w:val="es-PE"/>
              </w:rPr>
              <w:t>6-</w:t>
            </w:r>
            <w:r w:rsidRPr="0087449D">
              <w:rPr>
                <w:rFonts w:ascii="Arial" w:hAnsi="Arial"/>
                <w:sz w:val="16"/>
                <w:lang w:val="es-PE"/>
              </w:rPr>
              <w:t>1</w:t>
            </w:r>
            <w:r w:rsidR="00B72C8C" w:rsidRPr="0087449D">
              <w:rPr>
                <w:rFonts w:ascii="Arial" w:hAnsi="Arial"/>
                <w:sz w:val="16"/>
                <w:lang w:val="es-PE"/>
              </w:rPr>
              <w:t>3</w:t>
            </w:r>
            <w:r w:rsidR="0087449D" w:rsidRPr="0087449D">
              <w:rPr>
                <w:rFonts w:ascii="Arial" w:hAnsi="Arial"/>
                <w:sz w:val="16"/>
                <w:lang w:val="es-PE"/>
              </w:rPr>
              <w:t xml:space="preserve">. </w:t>
            </w:r>
            <w:r w:rsidR="00A746F6" w:rsidRPr="0087449D">
              <w:rPr>
                <w:rFonts w:ascii="Arial" w:hAnsi="Arial"/>
                <w:sz w:val="16"/>
                <w:lang w:val="es-PE"/>
              </w:rPr>
              <w:t xml:space="preserve">¿El CIAC demuestra </w:t>
            </w:r>
            <w:r w:rsidR="0016688B" w:rsidRPr="0087449D">
              <w:rPr>
                <w:rFonts w:ascii="Arial" w:hAnsi="Arial"/>
                <w:sz w:val="16"/>
                <w:lang w:val="es-PE"/>
              </w:rPr>
              <w:t>una adecuada utilización de</w:t>
            </w:r>
            <w:r w:rsidR="00A746F6" w:rsidRPr="0087449D">
              <w:rPr>
                <w:rFonts w:ascii="Arial" w:hAnsi="Arial"/>
                <w:sz w:val="16"/>
                <w:lang w:val="es-PE"/>
              </w:rPr>
              <w:t xml:space="preserve"> cada dispositivo de instrucción para simulación de vuelo?</w:t>
            </w:r>
          </w:p>
          <w:p w14:paraId="68CBE255" w14:textId="77777777" w:rsidR="00F14F8A" w:rsidRDefault="00F14F8A" w:rsidP="00F14F8A">
            <w:pPr>
              <w:spacing w:before="120"/>
              <w:jc w:val="both"/>
              <w:rPr>
                <w:rFonts w:ascii="Arial" w:hAnsi="Arial"/>
                <w:sz w:val="16"/>
                <w:lang w:val="es-PE"/>
              </w:rPr>
            </w:pPr>
            <w:r>
              <w:rPr>
                <w:rFonts w:ascii="Arial" w:hAnsi="Arial"/>
                <w:sz w:val="16"/>
                <w:lang w:val="es-PE"/>
              </w:rPr>
              <w:t xml:space="preserve"> </w:t>
            </w:r>
          </w:p>
        </w:tc>
        <w:tc>
          <w:tcPr>
            <w:tcW w:w="558" w:type="pct"/>
            <w:gridSpan w:val="2"/>
            <w:tcBorders>
              <w:bottom w:val="single" w:sz="4" w:space="0" w:color="auto"/>
            </w:tcBorders>
          </w:tcPr>
          <w:p w14:paraId="70B6D86D" w14:textId="77777777" w:rsidR="00F14F8A" w:rsidRPr="005E262D" w:rsidRDefault="00F14F8A" w:rsidP="00F14F8A">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3199CFF9" w14:textId="77777777" w:rsidR="00F14F8A" w:rsidRPr="005E262D" w:rsidRDefault="00F14F8A" w:rsidP="00F14F8A">
            <w:pPr>
              <w:suppressAutoHyphens/>
              <w:jc w:val="both"/>
              <w:rPr>
                <w:rFonts w:ascii="Arial" w:hAnsi="Arial" w:cs="Arial"/>
                <w:sz w:val="16"/>
                <w:szCs w:val="16"/>
                <w:lang w:val="es-ES_tradnl"/>
              </w:rPr>
            </w:pPr>
          </w:p>
          <w:p w14:paraId="74CC5F64" w14:textId="77777777" w:rsidR="00F14F8A" w:rsidRPr="005E262D" w:rsidRDefault="00F14F8A" w:rsidP="00F14F8A">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5F747AA9" w14:textId="77777777" w:rsidR="00F14F8A" w:rsidRDefault="00F14F8A" w:rsidP="00F14F8A">
            <w:pPr>
              <w:suppressAutoHyphens/>
              <w:jc w:val="both"/>
              <w:rPr>
                <w:rFonts w:ascii="Arial" w:hAnsi="Arial" w:cs="Arial"/>
                <w:sz w:val="16"/>
                <w:szCs w:val="16"/>
                <w:lang w:val="es-ES_tradnl"/>
              </w:rPr>
            </w:pPr>
          </w:p>
          <w:p w14:paraId="12927EA3" w14:textId="77777777" w:rsidR="00F14F8A" w:rsidRDefault="00F14F8A" w:rsidP="00F14F8A">
            <w:pPr>
              <w:spacing w:before="120"/>
              <w:ind w:left="288"/>
              <w:jc w:val="both"/>
              <w:rPr>
                <w:rFonts w:ascii="Arial" w:hAnsi="Arial"/>
                <w:sz w:val="16"/>
                <w:lang w:val="es-PE"/>
              </w:rPr>
            </w:pPr>
          </w:p>
        </w:tc>
        <w:tc>
          <w:tcPr>
            <w:tcW w:w="1252" w:type="pct"/>
            <w:tcBorders>
              <w:bottom w:val="single" w:sz="4" w:space="0" w:color="auto"/>
            </w:tcBorders>
          </w:tcPr>
          <w:p w14:paraId="24A7B339" w14:textId="346E1C6F" w:rsidR="00A746F6" w:rsidRPr="0087449D" w:rsidRDefault="00A746F6" w:rsidP="00A746F6">
            <w:pPr>
              <w:pStyle w:val="Prrafodelista"/>
              <w:numPr>
                <w:ilvl w:val="0"/>
                <w:numId w:val="37"/>
              </w:numPr>
              <w:tabs>
                <w:tab w:val="left" w:pos="317"/>
              </w:tabs>
              <w:spacing w:before="60" w:after="60"/>
              <w:jc w:val="both"/>
              <w:rPr>
                <w:rFonts w:ascii="Arial" w:hAnsi="Arial"/>
                <w:sz w:val="16"/>
                <w:lang w:val="es-BO"/>
              </w:rPr>
            </w:pPr>
            <w:r w:rsidRPr="0087449D">
              <w:rPr>
                <w:rFonts w:ascii="Arial" w:hAnsi="Arial"/>
                <w:sz w:val="16"/>
                <w:lang w:val="es-BO"/>
              </w:rPr>
              <w:t>Verificar para</w:t>
            </w:r>
            <w:r w:rsidR="00480D8B">
              <w:rPr>
                <w:rFonts w:ascii="Arial" w:hAnsi="Arial"/>
                <w:sz w:val="16"/>
                <w:lang w:val="es-BO"/>
              </w:rPr>
              <w:t xml:space="preserve"> el caso de</w:t>
            </w:r>
            <w:r w:rsidRPr="0087449D">
              <w:rPr>
                <w:rFonts w:ascii="Arial" w:hAnsi="Arial"/>
                <w:sz w:val="16"/>
                <w:lang w:val="es-BO"/>
              </w:rPr>
              <w:t xml:space="preserve"> un FTD, que sea una réplica de igual tamaño de los instrumentos, paneles de equipos y los controles de la aeronave o grupos de aeronaves, incluyendo las computadoras para los sistemas instalados que se necesitan para simular la operación de la aeronave en tierra y operación en vuelo.</w:t>
            </w:r>
          </w:p>
          <w:p w14:paraId="5E90E61B" w14:textId="77777777" w:rsidR="00A746F6" w:rsidRPr="0087449D" w:rsidRDefault="00A746F6" w:rsidP="00E91F7A">
            <w:pPr>
              <w:pStyle w:val="Prrafodelista"/>
              <w:numPr>
                <w:ilvl w:val="0"/>
                <w:numId w:val="35"/>
              </w:numPr>
              <w:tabs>
                <w:tab w:val="left" w:pos="317"/>
              </w:tabs>
              <w:spacing w:before="60" w:after="60"/>
              <w:jc w:val="both"/>
              <w:rPr>
                <w:rFonts w:ascii="Arial" w:hAnsi="Arial"/>
                <w:sz w:val="16"/>
                <w:lang w:val="es-BO"/>
              </w:rPr>
            </w:pPr>
            <w:r w:rsidRPr="0087449D">
              <w:rPr>
                <w:rFonts w:ascii="Arial" w:hAnsi="Arial"/>
                <w:sz w:val="16"/>
                <w:lang w:val="es-BO"/>
              </w:rPr>
              <w:t>Verificar que puede ser usado como dispositivo de instrucción básico de instrumentos y cumple los requisitos para tal fin.</w:t>
            </w:r>
          </w:p>
          <w:p w14:paraId="2B9897BB" w14:textId="5774ABEC" w:rsidR="00F14F8A" w:rsidRPr="0087449D" w:rsidRDefault="00A746F6" w:rsidP="0087449D">
            <w:pPr>
              <w:pStyle w:val="Prrafodelista"/>
              <w:numPr>
                <w:ilvl w:val="0"/>
                <w:numId w:val="35"/>
              </w:numPr>
              <w:tabs>
                <w:tab w:val="left" w:pos="317"/>
              </w:tabs>
              <w:spacing w:before="60" w:after="60"/>
              <w:jc w:val="both"/>
              <w:rPr>
                <w:rFonts w:ascii="Arial" w:hAnsi="Arial"/>
                <w:sz w:val="16"/>
                <w:lang w:val="es-BO"/>
              </w:rPr>
            </w:pPr>
            <w:r w:rsidRPr="0087449D">
              <w:rPr>
                <w:rFonts w:ascii="Arial" w:hAnsi="Arial"/>
                <w:sz w:val="16"/>
                <w:lang w:val="es-BO"/>
              </w:rPr>
              <w:t>Verificar que será utilizado por un instructor de vuelo o instructor IET con la habilitación correspondiente.</w:t>
            </w:r>
          </w:p>
        </w:tc>
        <w:tc>
          <w:tcPr>
            <w:tcW w:w="822" w:type="pct"/>
            <w:gridSpan w:val="2"/>
            <w:tcBorders>
              <w:bottom w:val="single" w:sz="4" w:space="0" w:color="auto"/>
            </w:tcBorders>
          </w:tcPr>
          <w:p w14:paraId="1801B84E" w14:textId="77777777" w:rsidR="00F14F8A" w:rsidRPr="005E262D" w:rsidRDefault="00F14F8A" w:rsidP="00F14F8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150833DF" w14:textId="77777777" w:rsidR="00F14F8A" w:rsidRPr="005E262D" w:rsidRDefault="00F14F8A" w:rsidP="00F14F8A">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76BAB9F1" w14:textId="77777777" w:rsidR="00F14F8A" w:rsidRPr="005E262D" w:rsidRDefault="00F14F8A" w:rsidP="00F14F8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747C3AC6" w14:textId="77777777" w:rsidR="00F14F8A" w:rsidRDefault="00F14F8A" w:rsidP="00F14F8A">
            <w:pPr>
              <w:jc w:val="center"/>
              <w:rPr>
                <w:rFonts w:ascii="Arial" w:hAnsi="Arial"/>
                <w:sz w:val="16"/>
                <w:lang w:val="es-PE"/>
              </w:rPr>
            </w:pPr>
          </w:p>
        </w:tc>
        <w:tc>
          <w:tcPr>
            <w:tcW w:w="708" w:type="pct"/>
            <w:tcBorders>
              <w:bottom w:val="single" w:sz="4" w:space="0" w:color="auto"/>
            </w:tcBorders>
          </w:tcPr>
          <w:p w14:paraId="5CE7B13E" w14:textId="77777777" w:rsidR="00F14F8A" w:rsidRDefault="00F14F8A" w:rsidP="00F14F8A">
            <w:pPr>
              <w:jc w:val="center"/>
              <w:rPr>
                <w:rFonts w:ascii="Arial" w:hAnsi="Arial"/>
                <w:sz w:val="16"/>
                <w:lang w:val="es-PE"/>
              </w:rPr>
            </w:pPr>
          </w:p>
        </w:tc>
      </w:tr>
      <w:tr w:rsidR="00F14F8A" w14:paraId="70AA8E08" w14:textId="77777777" w:rsidTr="002437AB">
        <w:trPr>
          <w:cantSplit/>
          <w:jc w:val="center"/>
        </w:trPr>
        <w:tc>
          <w:tcPr>
            <w:tcW w:w="479" w:type="pct"/>
            <w:tcBorders>
              <w:bottom w:val="single" w:sz="4" w:space="0" w:color="auto"/>
            </w:tcBorders>
          </w:tcPr>
          <w:p w14:paraId="4D39AA3F" w14:textId="12CE879E" w:rsidR="00F14F8A" w:rsidRDefault="00B57C08" w:rsidP="00F14F8A">
            <w:pPr>
              <w:jc w:val="center"/>
              <w:rPr>
                <w:rFonts w:ascii="Arial" w:hAnsi="Arial"/>
                <w:sz w:val="16"/>
                <w:lang w:val="es-PE"/>
              </w:rPr>
            </w:pPr>
            <w:r>
              <w:rPr>
                <w:rFonts w:ascii="Arial" w:hAnsi="Arial"/>
                <w:sz w:val="16"/>
                <w:lang w:val="es-PE"/>
              </w:rPr>
              <w:lastRenderedPageBreak/>
              <w:t>RAC</w:t>
            </w:r>
          </w:p>
          <w:p w14:paraId="38450948" w14:textId="4EFB7628" w:rsidR="00F14F8A" w:rsidRDefault="00F14F8A" w:rsidP="00F14F8A">
            <w:pPr>
              <w:jc w:val="center"/>
              <w:rPr>
                <w:rFonts w:ascii="Arial" w:hAnsi="Arial"/>
                <w:sz w:val="16"/>
                <w:lang w:val="es-PE"/>
              </w:rPr>
            </w:pPr>
            <w:r>
              <w:rPr>
                <w:rFonts w:ascii="Arial" w:hAnsi="Arial"/>
                <w:sz w:val="16"/>
                <w:lang w:val="es-PE"/>
              </w:rPr>
              <w:t>141.405 (</w:t>
            </w:r>
            <w:r w:rsidR="00B57C08">
              <w:rPr>
                <w:rFonts w:ascii="Arial" w:hAnsi="Arial"/>
                <w:sz w:val="16"/>
                <w:lang w:val="es-PE"/>
              </w:rPr>
              <w:t>d</w:t>
            </w:r>
            <w:r>
              <w:rPr>
                <w:rFonts w:ascii="Arial" w:hAnsi="Arial"/>
                <w:sz w:val="16"/>
                <w:lang w:val="es-PE"/>
              </w:rPr>
              <w:t>)</w:t>
            </w:r>
          </w:p>
          <w:p w14:paraId="7F0F61E7" w14:textId="77777777" w:rsidR="00F14F8A" w:rsidRDefault="00F14F8A" w:rsidP="00F14F8A">
            <w:pPr>
              <w:jc w:val="center"/>
              <w:rPr>
                <w:rFonts w:ascii="Arial" w:hAnsi="Arial"/>
                <w:sz w:val="16"/>
                <w:lang w:val="es-PE"/>
              </w:rPr>
            </w:pPr>
          </w:p>
          <w:p w14:paraId="0C2BD594" w14:textId="77777777" w:rsidR="00F14F8A" w:rsidRDefault="00F14F8A" w:rsidP="00F14F8A">
            <w:pPr>
              <w:jc w:val="center"/>
              <w:rPr>
                <w:rFonts w:ascii="Arial" w:hAnsi="Arial"/>
                <w:sz w:val="16"/>
                <w:lang w:val="es-PE"/>
              </w:rPr>
            </w:pPr>
            <w:r>
              <w:rPr>
                <w:rFonts w:ascii="Arial" w:hAnsi="Arial"/>
                <w:sz w:val="16"/>
                <w:lang w:val="es-PE"/>
              </w:rPr>
              <w:t>Cap. E</w:t>
            </w:r>
          </w:p>
          <w:p w14:paraId="764BF219" w14:textId="65D6EF88" w:rsidR="00F14F8A" w:rsidRDefault="00F14F8A" w:rsidP="0016688B">
            <w:pPr>
              <w:ind w:left="288"/>
              <w:rPr>
                <w:rFonts w:ascii="Arial" w:hAnsi="Arial"/>
                <w:sz w:val="16"/>
                <w:lang w:val="es-PE"/>
              </w:rPr>
            </w:pPr>
          </w:p>
          <w:p w14:paraId="01B03211" w14:textId="6EC731AF" w:rsidR="0016688B" w:rsidRPr="00617AD5" w:rsidRDefault="0016688B" w:rsidP="0016688B">
            <w:pPr>
              <w:jc w:val="center"/>
              <w:rPr>
                <w:rFonts w:ascii="Arial" w:hAnsi="Arial"/>
                <w:sz w:val="16"/>
                <w:lang w:val="es-PE"/>
              </w:rPr>
            </w:pPr>
            <w:r w:rsidRPr="00617AD5">
              <w:rPr>
                <w:rFonts w:ascii="Arial" w:hAnsi="Arial"/>
                <w:sz w:val="16"/>
                <w:lang w:val="es-PE"/>
              </w:rPr>
              <w:t>142.405</w:t>
            </w:r>
          </w:p>
          <w:p w14:paraId="6AC9EC1A" w14:textId="03999711" w:rsidR="0016688B" w:rsidRDefault="0016688B" w:rsidP="0016688B">
            <w:pPr>
              <w:jc w:val="center"/>
              <w:rPr>
                <w:rFonts w:ascii="Arial" w:hAnsi="Arial"/>
                <w:sz w:val="16"/>
                <w:lang w:val="es-PE"/>
              </w:rPr>
            </w:pPr>
            <w:r w:rsidRPr="00617AD5">
              <w:rPr>
                <w:rFonts w:ascii="Arial" w:hAnsi="Arial"/>
                <w:sz w:val="16"/>
                <w:lang w:val="es-PE"/>
              </w:rPr>
              <w:t>(f)</w:t>
            </w:r>
          </w:p>
          <w:p w14:paraId="08AD4F95" w14:textId="1CDD035E" w:rsidR="0016688B" w:rsidRDefault="0016688B" w:rsidP="0016688B">
            <w:pPr>
              <w:rPr>
                <w:rFonts w:ascii="Arial" w:hAnsi="Arial"/>
                <w:sz w:val="16"/>
                <w:lang w:val="es-PE"/>
              </w:rPr>
            </w:pPr>
          </w:p>
        </w:tc>
        <w:tc>
          <w:tcPr>
            <w:tcW w:w="1181" w:type="pct"/>
            <w:tcBorders>
              <w:bottom w:val="single" w:sz="4" w:space="0" w:color="auto"/>
            </w:tcBorders>
          </w:tcPr>
          <w:p w14:paraId="7BD2BF2C" w14:textId="4289BE3D" w:rsidR="00F14F8A" w:rsidRDefault="00F14F8A" w:rsidP="00F14F8A">
            <w:pPr>
              <w:spacing w:before="120"/>
              <w:jc w:val="both"/>
              <w:rPr>
                <w:rFonts w:ascii="Arial" w:hAnsi="Arial"/>
                <w:sz w:val="16"/>
                <w:lang w:val="es-PE"/>
              </w:rPr>
            </w:pPr>
            <w:r>
              <w:rPr>
                <w:rFonts w:ascii="Arial" w:hAnsi="Arial"/>
                <w:sz w:val="16"/>
                <w:lang w:val="es-PE"/>
              </w:rPr>
              <w:t>6-1</w:t>
            </w:r>
            <w:r w:rsidR="00B72C8C">
              <w:rPr>
                <w:rFonts w:ascii="Arial" w:hAnsi="Arial"/>
                <w:sz w:val="16"/>
                <w:lang w:val="es-PE"/>
              </w:rPr>
              <w:t>4</w:t>
            </w:r>
            <w:r>
              <w:rPr>
                <w:rFonts w:ascii="Arial" w:hAnsi="Arial"/>
                <w:sz w:val="16"/>
                <w:lang w:val="es-PE"/>
              </w:rPr>
              <w:t>. ¿Ha establecido el CIAC o CEAC un adecuado mantenimiento de los dispositivos de instrucción, conforme a lo requerido por el fabricante?</w:t>
            </w:r>
          </w:p>
          <w:p w14:paraId="5EFCF617" w14:textId="1B8DDFBC" w:rsidR="004A4F4F" w:rsidRDefault="004A4F4F" w:rsidP="00F14F8A">
            <w:pPr>
              <w:spacing w:before="120"/>
              <w:jc w:val="both"/>
              <w:rPr>
                <w:rFonts w:ascii="Arial" w:hAnsi="Arial"/>
                <w:sz w:val="16"/>
                <w:lang w:val="es-PE"/>
              </w:rPr>
            </w:pPr>
          </w:p>
        </w:tc>
        <w:tc>
          <w:tcPr>
            <w:tcW w:w="558" w:type="pct"/>
            <w:gridSpan w:val="2"/>
            <w:tcBorders>
              <w:bottom w:val="single" w:sz="4" w:space="0" w:color="auto"/>
            </w:tcBorders>
          </w:tcPr>
          <w:p w14:paraId="2979BAFB" w14:textId="77777777" w:rsidR="00F14F8A" w:rsidRPr="005E262D" w:rsidRDefault="00F14F8A" w:rsidP="00F14F8A">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3E06F4DE" w14:textId="77777777" w:rsidR="00F14F8A" w:rsidRPr="005E262D" w:rsidRDefault="00F14F8A" w:rsidP="00F14F8A">
            <w:pPr>
              <w:suppressAutoHyphens/>
              <w:jc w:val="both"/>
              <w:rPr>
                <w:rFonts w:ascii="Arial" w:hAnsi="Arial" w:cs="Arial"/>
                <w:sz w:val="16"/>
                <w:szCs w:val="16"/>
                <w:lang w:val="es-ES_tradnl"/>
              </w:rPr>
            </w:pPr>
          </w:p>
          <w:p w14:paraId="2BECBFA4" w14:textId="77777777" w:rsidR="00F14F8A" w:rsidRPr="005E262D" w:rsidRDefault="00F14F8A" w:rsidP="00F14F8A">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3480CBFF" w14:textId="77777777" w:rsidR="00F14F8A" w:rsidRDefault="00F14F8A" w:rsidP="00F14F8A">
            <w:pPr>
              <w:suppressAutoHyphens/>
              <w:jc w:val="both"/>
              <w:rPr>
                <w:rFonts w:ascii="Arial" w:hAnsi="Arial" w:cs="Arial"/>
                <w:sz w:val="16"/>
                <w:szCs w:val="16"/>
                <w:lang w:val="es-ES_tradnl"/>
              </w:rPr>
            </w:pPr>
          </w:p>
          <w:p w14:paraId="4C1ED22C" w14:textId="77777777" w:rsidR="00F14F8A" w:rsidRDefault="00F14F8A" w:rsidP="00F14F8A">
            <w:pPr>
              <w:spacing w:before="120"/>
              <w:ind w:left="288"/>
              <w:jc w:val="both"/>
              <w:rPr>
                <w:rFonts w:ascii="Arial" w:hAnsi="Arial"/>
                <w:sz w:val="16"/>
                <w:lang w:val="es-PE"/>
              </w:rPr>
            </w:pPr>
          </w:p>
        </w:tc>
        <w:tc>
          <w:tcPr>
            <w:tcW w:w="1252" w:type="pct"/>
            <w:tcBorders>
              <w:bottom w:val="single" w:sz="4" w:space="0" w:color="auto"/>
            </w:tcBorders>
          </w:tcPr>
          <w:p w14:paraId="5571C856" w14:textId="77777777" w:rsidR="00F14F8A" w:rsidRDefault="00F14F8A" w:rsidP="00F14F8A">
            <w:pPr>
              <w:numPr>
                <w:ilvl w:val="0"/>
                <w:numId w:val="35"/>
              </w:numPr>
              <w:tabs>
                <w:tab w:val="left" w:pos="317"/>
              </w:tabs>
              <w:spacing w:before="60" w:after="60"/>
              <w:ind w:left="318" w:hanging="318"/>
              <w:jc w:val="both"/>
              <w:rPr>
                <w:rFonts w:ascii="Arial" w:hAnsi="Arial"/>
                <w:sz w:val="16"/>
                <w:lang w:val="es-BO"/>
              </w:rPr>
            </w:pPr>
            <w:r>
              <w:rPr>
                <w:rFonts w:ascii="Arial" w:hAnsi="Arial"/>
                <w:sz w:val="16"/>
                <w:lang w:val="es-BO"/>
              </w:rPr>
              <w:t>Verificar el programa de mantenimiento.</w:t>
            </w:r>
          </w:p>
          <w:p w14:paraId="091F69BB" w14:textId="77777777" w:rsidR="00F14F8A" w:rsidRDefault="00F14F8A" w:rsidP="00F14F8A">
            <w:pPr>
              <w:numPr>
                <w:ilvl w:val="0"/>
                <w:numId w:val="35"/>
              </w:numPr>
              <w:tabs>
                <w:tab w:val="left" w:pos="317"/>
              </w:tabs>
              <w:spacing w:before="60" w:after="60"/>
              <w:ind w:left="318" w:hanging="318"/>
              <w:jc w:val="both"/>
              <w:rPr>
                <w:rFonts w:ascii="Arial" w:hAnsi="Arial"/>
                <w:sz w:val="16"/>
                <w:lang w:val="es-BO"/>
              </w:rPr>
            </w:pPr>
            <w:r>
              <w:rPr>
                <w:rFonts w:ascii="Arial" w:hAnsi="Arial"/>
                <w:sz w:val="16"/>
                <w:lang w:val="es-BO"/>
              </w:rPr>
              <w:t>Verificar si se puede modificar de acuerdo a cualquier variación que se realice al modelo que se está simulando.</w:t>
            </w:r>
          </w:p>
          <w:p w14:paraId="1527E049" w14:textId="77777777" w:rsidR="00F14F8A" w:rsidRDefault="00F14F8A" w:rsidP="00F14F8A">
            <w:pPr>
              <w:numPr>
                <w:ilvl w:val="0"/>
                <w:numId w:val="35"/>
              </w:numPr>
              <w:tabs>
                <w:tab w:val="left" w:pos="317"/>
              </w:tabs>
              <w:spacing w:before="60" w:after="60"/>
              <w:ind w:left="318" w:hanging="318"/>
              <w:jc w:val="both"/>
              <w:rPr>
                <w:rFonts w:ascii="Arial" w:hAnsi="Arial"/>
                <w:sz w:val="16"/>
                <w:lang w:val="es-BO"/>
              </w:rPr>
            </w:pPr>
            <w:r>
              <w:rPr>
                <w:rFonts w:ascii="Arial" w:hAnsi="Arial"/>
                <w:sz w:val="16"/>
                <w:lang w:val="es-BO"/>
              </w:rPr>
              <w:t>Verificar que se ha previsto en un procedimiento la verificación de pre-vuelo funcional diario, antes de su utilización.</w:t>
            </w:r>
          </w:p>
          <w:p w14:paraId="238D0995" w14:textId="77777777" w:rsidR="00F14F8A" w:rsidRPr="009B41E8" w:rsidRDefault="00F14F8A" w:rsidP="00F14F8A">
            <w:pPr>
              <w:numPr>
                <w:ilvl w:val="0"/>
                <w:numId w:val="35"/>
              </w:numPr>
              <w:tabs>
                <w:tab w:val="left" w:pos="317"/>
              </w:tabs>
              <w:spacing w:before="60" w:after="60"/>
              <w:ind w:left="318" w:hanging="318"/>
              <w:jc w:val="both"/>
              <w:rPr>
                <w:rFonts w:ascii="Arial" w:hAnsi="Arial"/>
                <w:sz w:val="16"/>
                <w:lang w:val="es-BO"/>
              </w:rPr>
            </w:pPr>
            <w:r w:rsidRPr="009B41E8">
              <w:rPr>
                <w:rFonts w:ascii="Arial" w:hAnsi="Arial"/>
                <w:sz w:val="16"/>
                <w:lang w:val="es-BO"/>
              </w:rPr>
              <w:t>Verificar que estén operativos todos sus componentes.</w:t>
            </w:r>
          </w:p>
          <w:p w14:paraId="74B570B8" w14:textId="77777777" w:rsidR="00F14F8A" w:rsidRDefault="00F14F8A" w:rsidP="00F14F8A">
            <w:pPr>
              <w:tabs>
                <w:tab w:val="left" w:pos="317"/>
              </w:tabs>
              <w:spacing w:before="60" w:after="60"/>
              <w:ind w:left="318"/>
              <w:jc w:val="both"/>
              <w:rPr>
                <w:rFonts w:ascii="Arial" w:hAnsi="Arial"/>
                <w:sz w:val="16"/>
                <w:lang w:val="es-BO"/>
              </w:rPr>
            </w:pPr>
          </w:p>
        </w:tc>
        <w:tc>
          <w:tcPr>
            <w:tcW w:w="822" w:type="pct"/>
            <w:gridSpan w:val="2"/>
            <w:tcBorders>
              <w:bottom w:val="single" w:sz="4" w:space="0" w:color="auto"/>
            </w:tcBorders>
          </w:tcPr>
          <w:p w14:paraId="6FB229A5" w14:textId="77777777" w:rsidR="00F14F8A" w:rsidRPr="005E262D" w:rsidRDefault="00F14F8A" w:rsidP="00F14F8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20F480E0" w14:textId="77777777" w:rsidR="00F14F8A" w:rsidRPr="005E262D" w:rsidRDefault="00F14F8A" w:rsidP="00F14F8A">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5F00D46F" w14:textId="77777777" w:rsidR="00F14F8A" w:rsidRPr="005E262D" w:rsidRDefault="00F14F8A" w:rsidP="00F14F8A">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1970D3">
              <w:rPr>
                <w:rFonts w:ascii="Arial" w:hAnsi="Arial" w:cs="Arial"/>
                <w:sz w:val="16"/>
                <w:szCs w:val="16"/>
                <w:lang w:val="es-ES_tradnl"/>
              </w:rPr>
            </w:r>
            <w:r w:rsidR="001970D3">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3DE295F8" w14:textId="77777777" w:rsidR="00F14F8A" w:rsidRDefault="00F14F8A" w:rsidP="00F14F8A">
            <w:pPr>
              <w:jc w:val="center"/>
              <w:rPr>
                <w:rFonts w:ascii="Arial" w:hAnsi="Arial"/>
                <w:sz w:val="16"/>
                <w:lang w:val="es-PE"/>
              </w:rPr>
            </w:pPr>
          </w:p>
        </w:tc>
        <w:tc>
          <w:tcPr>
            <w:tcW w:w="708" w:type="pct"/>
            <w:tcBorders>
              <w:bottom w:val="single" w:sz="4" w:space="0" w:color="auto"/>
            </w:tcBorders>
          </w:tcPr>
          <w:p w14:paraId="38A0174C" w14:textId="77777777" w:rsidR="00F14F8A" w:rsidRDefault="00F14F8A" w:rsidP="00F14F8A">
            <w:pPr>
              <w:jc w:val="center"/>
              <w:rPr>
                <w:rFonts w:ascii="Arial" w:hAnsi="Arial"/>
                <w:sz w:val="16"/>
                <w:lang w:val="es-PE"/>
              </w:rPr>
            </w:pPr>
          </w:p>
        </w:tc>
      </w:tr>
      <w:tr w:rsidR="008F6594" w:rsidRPr="00614CD5" w14:paraId="4969C693" w14:textId="77777777" w:rsidTr="008F6594">
        <w:trPr>
          <w:cantSplit/>
          <w:jc w:val="center"/>
        </w:trPr>
        <w:tc>
          <w:tcPr>
            <w:tcW w:w="5000" w:type="pct"/>
            <w:gridSpan w:val="8"/>
            <w:shd w:val="clear" w:color="auto" w:fill="D9D9D9"/>
          </w:tcPr>
          <w:p w14:paraId="7B2E1117" w14:textId="77777777" w:rsidR="008F6594" w:rsidRPr="00614CD5" w:rsidRDefault="008F6594" w:rsidP="00DE39FA">
            <w:pPr>
              <w:pStyle w:val="Ttulo9"/>
              <w:tabs>
                <w:tab w:val="left" w:pos="453"/>
              </w:tabs>
              <w:spacing w:before="120"/>
              <w:rPr>
                <w:b/>
                <w:caps/>
                <w:sz w:val="18"/>
                <w:lang w:val="es-PE"/>
              </w:rPr>
            </w:pPr>
            <w:r w:rsidRPr="00614CD5">
              <w:rPr>
                <w:b/>
                <w:caps/>
                <w:sz w:val="18"/>
                <w:lang w:val="es-PE"/>
              </w:rPr>
              <w:t>15.</w:t>
            </w:r>
            <w:r w:rsidRPr="00614CD5">
              <w:rPr>
                <w:b/>
                <w:caps/>
                <w:sz w:val="18"/>
                <w:lang w:val="es-PE"/>
              </w:rPr>
              <w:tab/>
              <w:t>OBSERVACIONES</w:t>
            </w:r>
          </w:p>
          <w:p w14:paraId="31529D50" w14:textId="22958B25" w:rsidR="008F6594" w:rsidRPr="00614CD5" w:rsidRDefault="008F6594" w:rsidP="00DE39FA">
            <w:pPr>
              <w:suppressAutoHyphens/>
              <w:jc w:val="both"/>
              <w:rPr>
                <w:rFonts w:ascii="Arial" w:hAnsi="Arial" w:cs="Arial"/>
                <w:sz w:val="16"/>
                <w:lang w:val="es-PE"/>
              </w:rPr>
            </w:pPr>
            <w:r w:rsidRPr="00614CD5">
              <w:rPr>
                <w:rFonts w:ascii="Arial" w:hAnsi="Arial" w:cs="Arial"/>
                <w:b/>
                <w:i/>
                <w:sz w:val="16"/>
                <w:lang w:val="es-PE"/>
              </w:rPr>
              <w:t>Nota.-</w:t>
            </w:r>
            <w:r w:rsidRPr="00614CD5">
              <w:rPr>
                <w:rFonts w:ascii="Arial" w:hAnsi="Arial" w:cs="Arial"/>
                <w:i/>
                <w:sz w:val="16"/>
                <w:lang w:val="es-PE"/>
              </w:rPr>
              <w:t xml:space="preserve"> Es necesario que el inspector de la </w:t>
            </w:r>
            <w:r>
              <w:rPr>
                <w:rFonts w:ascii="Arial" w:hAnsi="Arial" w:cs="Arial"/>
                <w:i/>
                <w:sz w:val="16"/>
                <w:lang w:val="es-PE"/>
              </w:rPr>
              <w:t xml:space="preserve">UAEAC </w:t>
            </w:r>
            <w:r w:rsidRPr="00614CD5">
              <w:rPr>
                <w:rFonts w:ascii="Arial" w:hAnsi="Arial" w:cs="Arial"/>
                <w:i/>
                <w:sz w:val="16"/>
                <w:lang w:val="es-PE"/>
              </w:rPr>
              <w:t>use este espacio para anotar las observaciones que estime apropiadas (agregar la cantidad de hojas, según se requiera).</w:t>
            </w:r>
          </w:p>
        </w:tc>
      </w:tr>
      <w:tr w:rsidR="008F6594" w:rsidRPr="00614CD5" w14:paraId="40AFC2DF" w14:textId="77777777" w:rsidTr="008F6594">
        <w:trPr>
          <w:cantSplit/>
          <w:jc w:val="center"/>
        </w:trPr>
        <w:tc>
          <w:tcPr>
            <w:tcW w:w="5000" w:type="pct"/>
            <w:gridSpan w:val="8"/>
            <w:shd w:val="clear" w:color="auto" w:fill="FFFFFF" w:themeFill="background1"/>
          </w:tcPr>
          <w:p w14:paraId="79F3DE4C" w14:textId="77777777" w:rsidR="008F6594" w:rsidRDefault="008F6594" w:rsidP="00DE39FA">
            <w:pPr>
              <w:pStyle w:val="Ttulo9"/>
              <w:tabs>
                <w:tab w:val="left" w:pos="453"/>
              </w:tabs>
              <w:spacing w:before="120"/>
              <w:rPr>
                <w:rFonts w:ascii="Helvetica" w:hAnsi="Helvetica"/>
                <w:caps/>
                <w:sz w:val="18"/>
                <w:lang w:val="es-PE"/>
              </w:rPr>
            </w:pPr>
          </w:p>
          <w:p w14:paraId="1BA41534" w14:textId="77777777" w:rsidR="008F6594" w:rsidRDefault="008F6594" w:rsidP="00DE39FA">
            <w:pPr>
              <w:rPr>
                <w:lang w:val="es-PE"/>
              </w:rPr>
            </w:pPr>
          </w:p>
          <w:p w14:paraId="00CE2EA8" w14:textId="77777777" w:rsidR="008F6594" w:rsidRDefault="008F6594" w:rsidP="00DE39FA">
            <w:pPr>
              <w:rPr>
                <w:lang w:val="es-PE"/>
              </w:rPr>
            </w:pPr>
          </w:p>
          <w:p w14:paraId="00E09071" w14:textId="77777777" w:rsidR="008F6594" w:rsidRDefault="008F6594" w:rsidP="00DE39FA">
            <w:pPr>
              <w:rPr>
                <w:lang w:val="es-PE"/>
              </w:rPr>
            </w:pPr>
          </w:p>
          <w:p w14:paraId="4211F560" w14:textId="77777777" w:rsidR="008F6594" w:rsidRDefault="008F6594" w:rsidP="00DE39FA">
            <w:pPr>
              <w:rPr>
                <w:lang w:val="es-PE"/>
              </w:rPr>
            </w:pPr>
          </w:p>
          <w:p w14:paraId="45FF3D4D" w14:textId="77777777" w:rsidR="008F6594" w:rsidRDefault="008F6594" w:rsidP="00DE39FA">
            <w:pPr>
              <w:rPr>
                <w:lang w:val="es-PE"/>
              </w:rPr>
            </w:pPr>
          </w:p>
          <w:p w14:paraId="6BDF80E5" w14:textId="77777777" w:rsidR="008F6594" w:rsidRDefault="008F6594" w:rsidP="00DE39FA">
            <w:pPr>
              <w:rPr>
                <w:lang w:val="es-PE"/>
              </w:rPr>
            </w:pPr>
          </w:p>
          <w:p w14:paraId="34C3E7A6" w14:textId="77777777" w:rsidR="008F6594" w:rsidRDefault="008F6594" w:rsidP="00DE39FA">
            <w:pPr>
              <w:rPr>
                <w:lang w:val="es-PE"/>
              </w:rPr>
            </w:pPr>
          </w:p>
          <w:p w14:paraId="19836DCB" w14:textId="77777777" w:rsidR="008F6594" w:rsidRDefault="008F6594" w:rsidP="00DE39FA">
            <w:pPr>
              <w:rPr>
                <w:lang w:val="es-PE"/>
              </w:rPr>
            </w:pPr>
          </w:p>
          <w:p w14:paraId="498F4A40" w14:textId="77777777" w:rsidR="008F6594" w:rsidRDefault="008F6594" w:rsidP="00DE39FA">
            <w:pPr>
              <w:rPr>
                <w:lang w:val="es-PE"/>
              </w:rPr>
            </w:pPr>
          </w:p>
          <w:p w14:paraId="19205869" w14:textId="77777777" w:rsidR="008F6594" w:rsidRDefault="008F6594" w:rsidP="00DE39FA">
            <w:pPr>
              <w:rPr>
                <w:lang w:val="es-PE"/>
              </w:rPr>
            </w:pPr>
          </w:p>
          <w:p w14:paraId="08EC81D9" w14:textId="77777777" w:rsidR="008F6594" w:rsidRDefault="008F6594" w:rsidP="00DE39FA">
            <w:pPr>
              <w:rPr>
                <w:lang w:val="es-PE"/>
              </w:rPr>
            </w:pPr>
          </w:p>
          <w:p w14:paraId="743E232B" w14:textId="77777777" w:rsidR="008F6594" w:rsidRDefault="008F6594" w:rsidP="00DE39FA">
            <w:pPr>
              <w:rPr>
                <w:lang w:val="es-PE"/>
              </w:rPr>
            </w:pPr>
          </w:p>
          <w:p w14:paraId="0ED81173" w14:textId="77777777" w:rsidR="008F6594" w:rsidRDefault="008F6594" w:rsidP="00DE39FA">
            <w:pPr>
              <w:rPr>
                <w:lang w:val="es-PE"/>
              </w:rPr>
            </w:pPr>
          </w:p>
          <w:p w14:paraId="122220C0" w14:textId="77777777" w:rsidR="008F6594" w:rsidRDefault="008F6594" w:rsidP="00DE39FA">
            <w:pPr>
              <w:rPr>
                <w:lang w:val="es-PE"/>
              </w:rPr>
            </w:pPr>
          </w:p>
          <w:p w14:paraId="73788A59" w14:textId="77777777" w:rsidR="008F6594" w:rsidRDefault="008F6594" w:rsidP="00DE39FA">
            <w:pPr>
              <w:rPr>
                <w:lang w:val="es-PE"/>
              </w:rPr>
            </w:pPr>
          </w:p>
          <w:p w14:paraId="6217D225" w14:textId="77777777" w:rsidR="008F6594" w:rsidRDefault="008F6594" w:rsidP="00DE39FA">
            <w:pPr>
              <w:rPr>
                <w:lang w:val="es-PE"/>
              </w:rPr>
            </w:pPr>
          </w:p>
          <w:p w14:paraId="46E5C7A2" w14:textId="77777777" w:rsidR="008F6594" w:rsidRDefault="008F6594" w:rsidP="00DE39FA">
            <w:pPr>
              <w:rPr>
                <w:lang w:val="es-PE"/>
              </w:rPr>
            </w:pPr>
          </w:p>
          <w:p w14:paraId="03C5A6CF" w14:textId="77777777" w:rsidR="008F6594" w:rsidRDefault="008F6594" w:rsidP="00DE39FA">
            <w:pPr>
              <w:rPr>
                <w:lang w:val="es-PE"/>
              </w:rPr>
            </w:pPr>
          </w:p>
          <w:p w14:paraId="509CF6A4" w14:textId="77777777" w:rsidR="00485F7D" w:rsidRDefault="00485F7D" w:rsidP="00DE39FA">
            <w:pPr>
              <w:rPr>
                <w:lang w:val="es-PE"/>
              </w:rPr>
            </w:pPr>
          </w:p>
          <w:p w14:paraId="30AEC832" w14:textId="77777777" w:rsidR="00485F7D" w:rsidRDefault="00485F7D" w:rsidP="00DE39FA">
            <w:pPr>
              <w:rPr>
                <w:lang w:val="es-PE"/>
              </w:rPr>
            </w:pPr>
          </w:p>
          <w:p w14:paraId="3C42FF1B" w14:textId="77777777" w:rsidR="00485F7D" w:rsidRDefault="00485F7D" w:rsidP="00DE39FA">
            <w:pPr>
              <w:rPr>
                <w:lang w:val="es-PE"/>
              </w:rPr>
            </w:pPr>
          </w:p>
          <w:p w14:paraId="71417996" w14:textId="77777777" w:rsidR="00485F7D" w:rsidRDefault="00485F7D" w:rsidP="00DE39FA">
            <w:pPr>
              <w:rPr>
                <w:lang w:val="es-PE"/>
              </w:rPr>
            </w:pPr>
          </w:p>
          <w:p w14:paraId="77E253F8" w14:textId="77777777" w:rsidR="00485F7D" w:rsidRDefault="00485F7D" w:rsidP="00DE39FA">
            <w:pPr>
              <w:rPr>
                <w:lang w:val="es-PE"/>
              </w:rPr>
            </w:pPr>
          </w:p>
          <w:p w14:paraId="782864CB" w14:textId="77777777" w:rsidR="00485F7D" w:rsidRPr="00614CD5" w:rsidRDefault="00485F7D" w:rsidP="00DE39FA">
            <w:pPr>
              <w:rPr>
                <w:lang w:val="es-PE"/>
              </w:rPr>
            </w:pPr>
          </w:p>
        </w:tc>
      </w:tr>
    </w:tbl>
    <w:p w14:paraId="13BC3134" w14:textId="77777777" w:rsidR="007C2276" w:rsidRPr="00485F7D" w:rsidRDefault="007C2276" w:rsidP="00485F7D">
      <w:pPr>
        <w:pStyle w:val="Ttulo4"/>
        <w:rPr>
          <w:lang w:val="es-PE"/>
        </w:rPr>
      </w:pPr>
      <w:r w:rsidRPr="00485F7D">
        <w:rPr>
          <w:lang w:val="es-PE"/>
        </w:rPr>
        <w:lastRenderedPageBreak/>
        <w:t>Introducción</w:t>
      </w:r>
    </w:p>
    <w:p w14:paraId="44F6DE7D" w14:textId="2034C88B" w:rsidR="00F66C55" w:rsidRPr="001846F8" w:rsidRDefault="00F66C55" w:rsidP="00F522D0">
      <w:pPr>
        <w:numPr>
          <w:ilvl w:val="1"/>
          <w:numId w:val="7"/>
        </w:numPr>
        <w:tabs>
          <w:tab w:val="clear" w:pos="360"/>
          <w:tab w:val="left" w:pos="426"/>
        </w:tabs>
        <w:spacing w:before="120" w:after="120"/>
        <w:jc w:val="both"/>
        <w:rPr>
          <w:rFonts w:ascii="Arial" w:hAnsi="Arial"/>
          <w:lang w:val="es-PE"/>
        </w:rPr>
      </w:pPr>
      <w:r w:rsidRPr="001846F8">
        <w:rPr>
          <w:rFonts w:ascii="Arial" w:hAnsi="Arial"/>
          <w:lang w:val="es-PE"/>
        </w:rPr>
        <w:t xml:space="preserve">La presente </w:t>
      </w:r>
      <w:r>
        <w:rPr>
          <w:rFonts w:ascii="Arial" w:hAnsi="Arial"/>
          <w:lang w:val="es-PE"/>
        </w:rPr>
        <w:t>l</w:t>
      </w:r>
      <w:r w:rsidRPr="001846F8">
        <w:rPr>
          <w:rFonts w:ascii="Arial" w:hAnsi="Arial"/>
          <w:lang w:val="es-PE"/>
        </w:rPr>
        <w:t>ista de verificación</w:t>
      </w:r>
      <w:r>
        <w:rPr>
          <w:rFonts w:ascii="Arial" w:hAnsi="Arial"/>
          <w:lang w:val="es-PE"/>
        </w:rPr>
        <w:t xml:space="preserve"> </w:t>
      </w:r>
      <w:r w:rsidRPr="001846F8">
        <w:rPr>
          <w:rFonts w:ascii="Arial" w:hAnsi="Arial"/>
          <w:lang w:val="es-PE"/>
        </w:rPr>
        <w:t xml:space="preserve">es utilizada como ayuda de trabajo, para realizar </w:t>
      </w:r>
      <w:r>
        <w:rPr>
          <w:rFonts w:ascii="Arial" w:hAnsi="Arial"/>
          <w:lang w:val="es-PE"/>
        </w:rPr>
        <w:t xml:space="preserve">las inspecciones del proceso de </w:t>
      </w:r>
      <w:r w:rsidR="00485F7D" w:rsidRPr="007368A3">
        <w:rPr>
          <w:rFonts w:ascii="Arial" w:hAnsi="Arial"/>
          <w:lang w:val="es-PE"/>
        </w:rPr>
        <w:t>certificación</w:t>
      </w:r>
      <w:r w:rsidR="00485F7D">
        <w:rPr>
          <w:rFonts w:ascii="Arial" w:hAnsi="Arial"/>
          <w:lang w:val="es-PE"/>
        </w:rPr>
        <w:t>/ adición/ modificación/ transición</w:t>
      </w:r>
      <w:r>
        <w:rPr>
          <w:rFonts w:ascii="Arial" w:hAnsi="Arial"/>
          <w:lang w:val="es-PE"/>
        </w:rPr>
        <w:t xml:space="preserve"> a los c</w:t>
      </w:r>
      <w:r w:rsidRPr="001846F8">
        <w:rPr>
          <w:rFonts w:ascii="Arial" w:hAnsi="Arial"/>
          <w:lang w:val="es-PE"/>
        </w:rPr>
        <w:t>entros de</w:t>
      </w:r>
      <w:r>
        <w:rPr>
          <w:rFonts w:ascii="Arial" w:hAnsi="Arial"/>
          <w:lang w:val="es-PE"/>
        </w:rPr>
        <w:t xml:space="preserve"> i</w:t>
      </w:r>
      <w:r w:rsidRPr="001846F8">
        <w:rPr>
          <w:rFonts w:ascii="Arial" w:hAnsi="Arial"/>
          <w:lang w:val="es-PE"/>
        </w:rPr>
        <w:t xml:space="preserve">nstrucción de </w:t>
      </w:r>
      <w:r>
        <w:rPr>
          <w:rFonts w:ascii="Arial" w:hAnsi="Arial"/>
          <w:lang w:val="es-PE"/>
        </w:rPr>
        <w:t>a</w:t>
      </w:r>
      <w:r w:rsidRPr="001846F8">
        <w:rPr>
          <w:rFonts w:ascii="Arial" w:hAnsi="Arial"/>
          <w:lang w:val="es-PE"/>
        </w:rPr>
        <w:t xml:space="preserve">eronáutica </w:t>
      </w:r>
      <w:r>
        <w:rPr>
          <w:rFonts w:ascii="Arial" w:hAnsi="Arial"/>
          <w:lang w:val="es-PE"/>
        </w:rPr>
        <w:t xml:space="preserve">civil (CIAC) o centros de entrenamiento de aeronáutica civil (CEAC), </w:t>
      </w:r>
      <w:r w:rsidRPr="001846F8">
        <w:rPr>
          <w:rFonts w:ascii="Arial" w:hAnsi="Arial"/>
          <w:lang w:val="es-PE"/>
        </w:rPr>
        <w:t>de acuerdo a l</w:t>
      </w:r>
      <w:r w:rsidR="007159E5">
        <w:rPr>
          <w:rFonts w:ascii="Arial" w:hAnsi="Arial"/>
          <w:lang w:val="es-PE"/>
        </w:rPr>
        <w:t>os RAC 141 y 142</w:t>
      </w:r>
      <w:r>
        <w:rPr>
          <w:rFonts w:ascii="Arial" w:hAnsi="Arial"/>
          <w:lang w:val="es-PE"/>
        </w:rPr>
        <w:t>, según corresponda.</w:t>
      </w:r>
    </w:p>
    <w:p w14:paraId="1B4E139D" w14:textId="77777777" w:rsidR="007159E5" w:rsidRDefault="00F66C55" w:rsidP="007159E5">
      <w:pPr>
        <w:numPr>
          <w:ilvl w:val="1"/>
          <w:numId w:val="7"/>
        </w:numPr>
        <w:tabs>
          <w:tab w:val="clear" w:pos="360"/>
          <w:tab w:val="left" w:pos="426"/>
        </w:tabs>
        <w:spacing w:before="120" w:after="120"/>
        <w:jc w:val="both"/>
        <w:rPr>
          <w:rFonts w:ascii="Arial" w:hAnsi="Arial"/>
          <w:lang w:val="es-PE"/>
        </w:rPr>
      </w:pPr>
      <w:r w:rsidRPr="001846F8">
        <w:rPr>
          <w:rFonts w:ascii="Arial" w:hAnsi="Arial"/>
          <w:lang w:val="es-PE"/>
        </w:rPr>
        <w:t xml:space="preserve">Para su </w:t>
      </w:r>
      <w:r>
        <w:rPr>
          <w:rFonts w:ascii="Arial" w:hAnsi="Arial"/>
          <w:lang w:val="es-PE"/>
        </w:rPr>
        <w:t>diligenciamiento</w:t>
      </w:r>
      <w:r w:rsidRPr="001846F8">
        <w:rPr>
          <w:rFonts w:ascii="Arial" w:hAnsi="Arial"/>
          <w:lang w:val="es-PE"/>
        </w:rPr>
        <w:t xml:space="preserve"> es necesario </w:t>
      </w:r>
      <w:r>
        <w:rPr>
          <w:rFonts w:ascii="Arial" w:hAnsi="Arial"/>
          <w:lang w:val="es-PE"/>
        </w:rPr>
        <w:t xml:space="preserve">estar familiarizado con los procedimientos descritos en el MIP y poseer un conocimiento básico del </w:t>
      </w:r>
      <w:r w:rsidRPr="001846F8">
        <w:rPr>
          <w:rFonts w:ascii="Arial" w:hAnsi="Arial"/>
          <w:lang w:val="es-PE"/>
        </w:rPr>
        <w:t>CIAC</w:t>
      </w:r>
      <w:r>
        <w:rPr>
          <w:rFonts w:ascii="Arial" w:hAnsi="Arial"/>
          <w:lang w:val="es-PE"/>
        </w:rPr>
        <w:t xml:space="preserve"> o CEAC </w:t>
      </w:r>
      <w:r w:rsidRPr="001846F8">
        <w:rPr>
          <w:rFonts w:ascii="Arial" w:hAnsi="Arial"/>
          <w:lang w:val="es-PE"/>
        </w:rPr>
        <w:t>en cuanto a</w:t>
      </w:r>
      <w:r>
        <w:rPr>
          <w:rFonts w:ascii="Arial" w:hAnsi="Arial"/>
          <w:lang w:val="es-PE"/>
        </w:rPr>
        <w:t xml:space="preserve"> su tamaño y</w:t>
      </w:r>
      <w:r w:rsidRPr="001846F8">
        <w:rPr>
          <w:rFonts w:ascii="Arial" w:hAnsi="Arial"/>
          <w:lang w:val="es-PE"/>
        </w:rPr>
        <w:t xml:space="preserve"> nivel de complejidad de las operaciones de instrucción</w:t>
      </w:r>
      <w:r>
        <w:rPr>
          <w:rFonts w:ascii="Arial" w:hAnsi="Arial"/>
          <w:lang w:val="es-PE"/>
        </w:rPr>
        <w:t xml:space="preserve"> y/o entrenamiento que pretende realizar. </w:t>
      </w:r>
    </w:p>
    <w:p w14:paraId="73DAEBD3" w14:textId="15B93ACB" w:rsidR="00F92AA2" w:rsidRPr="007159E5" w:rsidRDefault="007159E5" w:rsidP="00F92AA2">
      <w:pPr>
        <w:numPr>
          <w:ilvl w:val="1"/>
          <w:numId w:val="7"/>
        </w:numPr>
        <w:tabs>
          <w:tab w:val="clear" w:pos="360"/>
          <w:tab w:val="left" w:pos="426"/>
        </w:tabs>
        <w:spacing w:before="120" w:after="120"/>
        <w:jc w:val="both"/>
        <w:rPr>
          <w:rFonts w:ascii="Arial" w:hAnsi="Arial"/>
          <w:lang w:val="es-PE"/>
        </w:rPr>
      </w:pPr>
      <w:r w:rsidRPr="007159E5">
        <w:rPr>
          <w:rFonts w:ascii="Arial" w:hAnsi="Arial"/>
          <w:lang w:val="es-PE"/>
        </w:rPr>
        <w:t>Su utilización tiene por objetivo comprobar durante la inspección física, la implementación de los requisitos establecidos en los</w:t>
      </w:r>
      <w:r>
        <w:rPr>
          <w:rFonts w:ascii="Arial" w:hAnsi="Arial"/>
          <w:lang w:val="es-PE"/>
        </w:rPr>
        <w:t xml:space="preserve"> RAC </w:t>
      </w:r>
      <w:r w:rsidRPr="007159E5">
        <w:rPr>
          <w:rFonts w:ascii="Arial" w:hAnsi="Arial"/>
          <w:lang w:val="es-PE"/>
        </w:rPr>
        <w:t>141 y 142, según aplique el solicitante, en lo que se refiere al equipo de instrucción y/o entrenamiento de vuelo.</w:t>
      </w:r>
    </w:p>
    <w:p w14:paraId="2F5D2145" w14:textId="77777777" w:rsidR="007C2276" w:rsidRPr="001846F8" w:rsidRDefault="007C2276" w:rsidP="007C2276">
      <w:pPr>
        <w:pStyle w:val="Ttulo4"/>
        <w:rPr>
          <w:lang w:val="es-PE"/>
        </w:rPr>
      </w:pPr>
      <w:r w:rsidRPr="001846F8">
        <w:rPr>
          <w:lang w:val="es-PE"/>
        </w:rPr>
        <w:t>Procedimientos</w:t>
      </w:r>
    </w:p>
    <w:p w14:paraId="603B61BE" w14:textId="77777777" w:rsidR="00F66C55" w:rsidRPr="00F66C55" w:rsidRDefault="00F66C55" w:rsidP="00F522D0">
      <w:pPr>
        <w:pStyle w:val="Prrafodelista"/>
        <w:numPr>
          <w:ilvl w:val="0"/>
          <w:numId w:val="7"/>
        </w:numPr>
        <w:spacing w:before="120" w:after="120"/>
        <w:jc w:val="both"/>
        <w:rPr>
          <w:rFonts w:ascii="Arial" w:hAnsi="Arial" w:cs="Arial"/>
          <w:vanish/>
          <w:u w:val="single"/>
          <w:lang w:val="es-PE"/>
        </w:rPr>
      </w:pPr>
    </w:p>
    <w:p w14:paraId="75780433" w14:textId="45ABC246" w:rsidR="00F66C55" w:rsidRPr="00F66C55" w:rsidRDefault="00F66C55" w:rsidP="00F522D0">
      <w:pPr>
        <w:pStyle w:val="Sangradetextonormal"/>
        <w:numPr>
          <w:ilvl w:val="1"/>
          <w:numId w:val="7"/>
        </w:numPr>
        <w:spacing w:before="120"/>
        <w:jc w:val="both"/>
        <w:rPr>
          <w:rFonts w:ascii="Arial" w:hAnsi="Arial" w:cs="Arial"/>
          <w:lang w:val="es-PE"/>
        </w:rPr>
      </w:pPr>
      <w:r w:rsidRPr="00F66C55">
        <w:rPr>
          <w:rFonts w:ascii="Arial" w:hAnsi="Arial" w:cs="Arial"/>
          <w:u w:val="single"/>
          <w:lang w:val="es-PE"/>
        </w:rPr>
        <w:t>Programación</w:t>
      </w:r>
      <w:r w:rsidRPr="00F66C55">
        <w:rPr>
          <w:rFonts w:ascii="Arial" w:hAnsi="Arial" w:cs="Arial"/>
          <w:lang w:val="es-PE"/>
        </w:rPr>
        <w:t xml:space="preserve">.- Es necesario que el inspector de la </w:t>
      </w:r>
      <w:r>
        <w:rPr>
          <w:rFonts w:ascii="Arial" w:hAnsi="Arial" w:cs="Arial"/>
          <w:lang w:val="es-PE"/>
        </w:rPr>
        <w:t xml:space="preserve">UAEAC </w:t>
      </w:r>
      <w:r w:rsidRPr="00F66C55">
        <w:rPr>
          <w:rFonts w:ascii="Arial" w:hAnsi="Arial" w:cs="Arial"/>
          <w:lang w:val="es-PE"/>
        </w:rPr>
        <w:t xml:space="preserve">programe la inspección del cumplimiento de los procedimientos del MIP, respecto a los requisitos establecidos en los  </w:t>
      </w:r>
      <w:r>
        <w:rPr>
          <w:rFonts w:ascii="Arial" w:hAnsi="Arial" w:cs="Arial"/>
          <w:lang w:val="es-PE"/>
        </w:rPr>
        <w:t xml:space="preserve">RAC </w:t>
      </w:r>
      <w:r w:rsidRPr="00F66C55">
        <w:rPr>
          <w:rFonts w:ascii="Arial" w:hAnsi="Arial" w:cs="Arial"/>
          <w:lang w:val="es-PE"/>
        </w:rPr>
        <w:t>141, 142 o 147.</w:t>
      </w:r>
    </w:p>
    <w:p w14:paraId="18460121" w14:textId="0F5580D7" w:rsidR="00F66C55" w:rsidRPr="00F66C55" w:rsidRDefault="00F66C55" w:rsidP="00F522D0">
      <w:pPr>
        <w:pStyle w:val="Sangradetextonormal"/>
        <w:numPr>
          <w:ilvl w:val="1"/>
          <w:numId w:val="7"/>
        </w:numPr>
        <w:spacing w:before="120"/>
        <w:jc w:val="both"/>
        <w:rPr>
          <w:rFonts w:ascii="Arial" w:hAnsi="Arial" w:cs="Arial"/>
          <w:lang w:val="es-PE"/>
        </w:rPr>
      </w:pPr>
      <w:r w:rsidRPr="00F66C55">
        <w:rPr>
          <w:rFonts w:ascii="Arial" w:hAnsi="Arial" w:cs="Arial"/>
          <w:u w:val="single"/>
          <w:lang w:val="es-PE"/>
        </w:rPr>
        <w:t>Antecedentes</w:t>
      </w:r>
      <w:r w:rsidRPr="00F66C55">
        <w:rPr>
          <w:rFonts w:ascii="Arial" w:hAnsi="Arial" w:cs="Arial"/>
          <w:lang w:val="es-PE"/>
        </w:rPr>
        <w:t xml:space="preserve">.- Es necesario que el inspector de la </w:t>
      </w:r>
      <w:r>
        <w:rPr>
          <w:rFonts w:ascii="Arial" w:hAnsi="Arial" w:cs="Arial"/>
          <w:lang w:val="es-PE"/>
        </w:rPr>
        <w:t>UAEAC</w:t>
      </w:r>
      <w:r w:rsidRPr="00F66C55">
        <w:rPr>
          <w:rFonts w:ascii="Arial" w:hAnsi="Arial" w:cs="Arial"/>
          <w:lang w:val="es-PE"/>
        </w:rPr>
        <w:t xml:space="preserve"> revise todos los antecedentes del CIAC o CEAC, antes de establecer la fecha de inicio de la inspección, poniendo atención en las constataciones corregidas en la Fase </w:t>
      </w:r>
      <w:r w:rsidR="00485F7D">
        <w:rPr>
          <w:rFonts w:ascii="Arial" w:hAnsi="Arial" w:cs="Arial"/>
          <w:lang w:val="es-PE"/>
        </w:rPr>
        <w:t>3</w:t>
      </w:r>
      <w:r w:rsidRPr="00F66C55">
        <w:rPr>
          <w:rFonts w:ascii="Arial" w:hAnsi="Arial" w:cs="Arial"/>
          <w:lang w:val="es-PE"/>
        </w:rPr>
        <w:t xml:space="preserve"> – Evaluación de la documentación o inspecciones anteriores.</w:t>
      </w:r>
    </w:p>
    <w:p w14:paraId="04728D3D" w14:textId="77777777" w:rsidR="00485F7D" w:rsidRPr="007368A3" w:rsidRDefault="00485F7D" w:rsidP="00485F7D">
      <w:pPr>
        <w:pStyle w:val="Sangradetextonormal"/>
        <w:numPr>
          <w:ilvl w:val="1"/>
          <w:numId w:val="7"/>
        </w:numPr>
        <w:spacing w:before="120"/>
        <w:jc w:val="both"/>
        <w:rPr>
          <w:rFonts w:ascii="Arial" w:hAnsi="Arial" w:cs="Arial"/>
          <w:lang w:val="es-PE"/>
        </w:rPr>
      </w:pPr>
      <w:r w:rsidRPr="007368A3">
        <w:rPr>
          <w:rFonts w:ascii="Arial" w:hAnsi="Arial" w:cs="Arial"/>
          <w:u w:val="single"/>
          <w:lang w:val="es-PE"/>
        </w:rPr>
        <w:t>Coordinación</w:t>
      </w:r>
      <w:r w:rsidRPr="007368A3">
        <w:rPr>
          <w:rFonts w:ascii="Arial" w:hAnsi="Arial" w:cs="Arial"/>
          <w:lang w:val="es-PE"/>
        </w:rPr>
        <w:t>.- Los inspectores coordinarán con el gerente responsable, la fecha de inicio de la inspección, conforme al cronograma de eventos para lo cual se emplea el formato GCEP-1.0-12-219.</w:t>
      </w:r>
    </w:p>
    <w:p w14:paraId="39A104F3" w14:textId="77777777" w:rsidR="00485F7D" w:rsidRPr="007368A3" w:rsidRDefault="00485F7D" w:rsidP="00485F7D">
      <w:pPr>
        <w:pStyle w:val="Sangradetextonormal"/>
        <w:numPr>
          <w:ilvl w:val="1"/>
          <w:numId w:val="7"/>
        </w:numPr>
        <w:spacing w:before="120"/>
        <w:jc w:val="both"/>
        <w:rPr>
          <w:rFonts w:ascii="Arial" w:hAnsi="Arial" w:cs="Arial"/>
          <w:lang w:val="es-PE"/>
        </w:rPr>
      </w:pPr>
      <w:r w:rsidRPr="007368A3">
        <w:rPr>
          <w:rFonts w:ascii="Arial" w:hAnsi="Arial" w:cs="Arial"/>
          <w:u w:val="single"/>
          <w:lang w:val="es-PE"/>
        </w:rPr>
        <w:t>Seguridad operacional</w:t>
      </w:r>
      <w:r w:rsidRPr="007368A3">
        <w:rPr>
          <w:rFonts w:ascii="Arial" w:hAnsi="Arial" w:cs="Arial"/>
          <w:lang w:val="es-PE"/>
        </w:rPr>
        <w:t xml:space="preserve">.- Cuando la constatación detectada afecte la seguridad operacional, será necesario que el inspector de la UAEAC, lo comunique inmediatamente al centro de instrucción o empresa.  </w:t>
      </w:r>
    </w:p>
    <w:p w14:paraId="7147A30F" w14:textId="77777777" w:rsidR="00485F7D" w:rsidRPr="007368A3" w:rsidRDefault="00485F7D" w:rsidP="00485F7D">
      <w:pPr>
        <w:pStyle w:val="Sangradetextonormal"/>
        <w:numPr>
          <w:ilvl w:val="1"/>
          <w:numId w:val="7"/>
        </w:numPr>
        <w:spacing w:before="120"/>
        <w:jc w:val="both"/>
        <w:rPr>
          <w:rFonts w:ascii="Arial" w:hAnsi="Arial" w:cs="Arial"/>
          <w:lang w:val="es-PE"/>
        </w:rPr>
      </w:pPr>
      <w:r w:rsidRPr="007368A3">
        <w:rPr>
          <w:rFonts w:ascii="Arial" w:hAnsi="Arial" w:cs="Arial"/>
          <w:u w:val="single"/>
          <w:lang w:val="es-PE"/>
        </w:rPr>
        <w:t>Comunicación</w:t>
      </w:r>
      <w:r w:rsidRPr="007368A3">
        <w:rPr>
          <w:rFonts w:ascii="Arial" w:hAnsi="Arial" w:cs="Arial"/>
          <w:lang w:val="es-PE"/>
        </w:rPr>
        <w:t xml:space="preserve">.- Se recomienda considerar siempre los aspectos relacionados a la comunicación con el usuario, incluyendo la forma de interactuar y hacer preguntas de acuerdo a lo señalado en la Parte I Capítulo 4 de este manual. </w:t>
      </w:r>
    </w:p>
    <w:p w14:paraId="64476CE9" w14:textId="77777777" w:rsidR="00485F7D" w:rsidRPr="007368A3" w:rsidRDefault="00485F7D" w:rsidP="00485F7D">
      <w:pPr>
        <w:pStyle w:val="Sangradetextonormal"/>
        <w:numPr>
          <w:ilvl w:val="1"/>
          <w:numId w:val="7"/>
        </w:numPr>
        <w:spacing w:before="120"/>
        <w:jc w:val="both"/>
        <w:rPr>
          <w:i/>
          <w:lang w:val="es-PE"/>
        </w:rPr>
      </w:pPr>
      <w:r w:rsidRPr="007368A3">
        <w:rPr>
          <w:rFonts w:ascii="Arial" w:hAnsi="Arial" w:cs="Arial"/>
          <w:u w:val="single"/>
          <w:lang w:val="es-PE"/>
        </w:rPr>
        <w:t>Técnica de muestreo</w:t>
      </w:r>
      <w:r w:rsidRPr="007368A3">
        <w:rPr>
          <w:rFonts w:ascii="Arial" w:hAnsi="Arial" w:cs="Arial"/>
          <w:lang w:val="es-PE"/>
        </w:rPr>
        <w:t>.- El inspector de la UAEAC puede utilizar la técnica de muestreo, de la forma establecida en la Parte I Capítulo 4 de este manual</w:t>
      </w:r>
      <w:r w:rsidRPr="007368A3">
        <w:rPr>
          <w:i/>
          <w:lang w:val="es-PE"/>
        </w:rPr>
        <w:t xml:space="preserve">. </w:t>
      </w:r>
    </w:p>
    <w:p w14:paraId="25072BA0" w14:textId="77777777" w:rsidR="007C2276" w:rsidRPr="007C2276" w:rsidRDefault="007C2276" w:rsidP="00DD5C47">
      <w:pPr>
        <w:pStyle w:val="Ttulo4"/>
        <w:rPr>
          <w:lang w:val="es-CL"/>
        </w:rPr>
      </w:pPr>
      <w:r w:rsidRPr="007C2276">
        <w:rPr>
          <w:kern w:val="32"/>
          <w:lang w:val="es-CL"/>
        </w:rPr>
        <w:t>Instrucciones</w:t>
      </w:r>
      <w:r w:rsidRPr="007C2276">
        <w:rPr>
          <w:lang w:val="es-CL"/>
        </w:rPr>
        <w:t xml:space="preserve"> para llenado de la lista de verificación</w:t>
      </w:r>
    </w:p>
    <w:p w14:paraId="1F215166" w14:textId="24298C87" w:rsidR="007C2276" w:rsidRDefault="007C2276" w:rsidP="00DD5C47">
      <w:pPr>
        <w:tabs>
          <w:tab w:val="left" w:pos="0"/>
        </w:tabs>
        <w:spacing w:before="120" w:after="120"/>
        <w:jc w:val="both"/>
        <w:rPr>
          <w:rFonts w:ascii="Arial" w:hAnsi="Arial" w:cs="Arial"/>
          <w:lang w:val="es-CL"/>
        </w:rPr>
      </w:pPr>
      <w:r w:rsidRPr="007C2276">
        <w:rPr>
          <w:rFonts w:ascii="Arial" w:hAnsi="Arial" w:cs="Arial"/>
          <w:lang w:val="es-CL"/>
        </w:rPr>
        <w:t>Con el objeto de lograr un documento legible y facilitar la adecuada interpretación y llenado de la lista de verificación por parte del inspector de la</w:t>
      </w:r>
      <w:r w:rsidR="00DD5C47">
        <w:rPr>
          <w:rFonts w:ascii="Arial" w:hAnsi="Arial" w:cs="Arial"/>
          <w:lang w:val="es-CL"/>
        </w:rPr>
        <w:t xml:space="preserve"> UAEAC</w:t>
      </w:r>
      <w:r w:rsidRPr="007C2276">
        <w:rPr>
          <w:rFonts w:ascii="Arial" w:hAnsi="Arial" w:cs="Arial"/>
          <w:lang w:val="es-CL"/>
        </w:rPr>
        <w:t>, se proporciona la siguiente instrucción:</w:t>
      </w:r>
    </w:p>
    <w:p w14:paraId="5C3C7957" w14:textId="77777777" w:rsidR="007C2276" w:rsidRPr="007C2276" w:rsidRDefault="007C2276" w:rsidP="00F522D0">
      <w:pPr>
        <w:numPr>
          <w:ilvl w:val="0"/>
          <w:numId w:val="4"/>
        </w:numPr>
        <w:spacing w:before="120" w:after="120"/>
        <w:jc w:val="both"/>
        <w:rPr>
          <w:rFonts w:ascii="Arial" w:hAnsi="Arial" w:cs="Arial"/>
          <w:lang w:val="es-CL"/>
        </w:rPr>
      </w:pPr>
      <w:r w:rsidRPr="007C2276">
        <w:rPr>
          <w:rFonts w:ascii="Arial" w:hAnsi="Arial" w:cs="Arial"/>
          <w:lang w:val="es-CL"/>
        </w:rPr>
        <w:t>El nombre completo del CIAC o CEAC</w:t>
      </w:r>
    </w:p>
    <w:p w14:paraId="1707DCCB" w14:textId="77777777" w:rsidR="007C2276" w:rsidRPr="007C2276" w:rsidRDefault="007C2276" w:rsidP="00F522D0">
      <w:pPr>
        <w:numPr>
          <w:ilvl w:val="0"/>
          <w:numId w:val="4"/>
        </w:numPr>
        <w:spacing w:before="120" w:after="120"/>
        <w:jc w:val="both"/>
        <w:rPr>
          <w:rFonts w:ascii="Arial" w:hAnsi="Arial" w:cs="Arial"/>
          <w:lang w:val="es-CL"/>
        </w:rPr>
      </w:pPr>
      <w:r w:rsidRPr="007C2276">
        <w:rPr>
          <w:rFonts w:ascii="Arial" w:hAnsi="Arial" w:cs="Arial"/>
          <w:lang w:val="es-CL"/>
        </w:rPr>
        <w:t>Dirección completa del CIAC o CEAC, que incluya ciudad y Estado.</w:t>
      </w:r>
    </w:p>
    <w:p w14:paraId="23AE1796" w14:textId="77777777" w:rsidR="007C2276" w:rsidRPr="007C2276" w:rsidRDefault="007C2276" w:rsidP="00F522D0">
      <w:pPr>
        <w:numPr>
          <w:ilvl w:val="0"/>
          <w:numId w:val="4"/>
        </w:numPr>
        <w:spacing w:before="120" w:after="120"/>
        <w:jc w:val="both"/>
        <w:rPr>
          <w:rFonts w:ascii="Arial" w:hAnsi="Arial" w:cs="Arial"/>
          <w:lang w:val="es-CL"/>
        </w:rPr>
      </w:pPr>
      <w:r w:rsidRPr="007C2276">
        <w:rPr>
          <w:rFonts w:ascii="Arial" w:hAnsi="Arial" w:cs="Arial"/>
          <w:lang w:val="es-CL"/>
        </w:rPr>
        <w:t xml:space="preserve">Nombre del gerente responsable del CIAC o CEAC </w:t>
      </w:r>
    </w:p>
    <w:p w14:paraId="68CBA60A" w14:textId="77777777" w:rsidR="007C2276" w:rsidRPr="007C2276" w:rsidRDefault="007C2276" w:rsidP="00F522D0">
      <w:pPr>
        <w:numPr>
          <w:ilvl w:val="0"/>
          <w:numId w:val="4"/>
        </w:numPr>
        <w:spacing w:before="120" w:after="120"/>
        <w:jc w:val="both"/>
        <w:rPr>
          <w:rFonts w:ascii="Arial" w:hAnsi="Arial" w:cs="Arial"/>
          <w:lang w:val="es-CL"/>
        </w:rPr>
      </w:pPr>
      <w:r w:rsidRPr="007C2276">
        <w:rPr>
          <w:rFonts w:ascii="Arial" w:hAnsi="Arial" w:cs="Arial"/>
          <w:lang w:val="es-CL"/>
        </w:rPr>
        <w:t>En blanco dado que aún no ha concluido el proceso de certificación.</w:t>
      </w:r>
    </w:p>
    <w:p w14:paraId="67ADB196" w14:textId="77777777" w:rsidR="007C2276" w:rsidRPr="007C2276" w:rsidRDefault="007C2276" w:rsidP="00F522D0">
      <w:pPr>
        <w:numPr>
          <w:ilvl w:val="0"/>
          <w:numId w:val="4"/>
        </w:numPr>
        <w:spacing w:before="120" w:after="120"/>
        <w:jc w:val="both"/>
        <w:rPr>
          <w:rFonts w:ascii="Arial" w:hAnsi="Arial" w:cs="Arial"/>
          <w:lang w:val="es-CL"/>
        </w:rPr>
      </w:pPr>
      <w:r w:rsidRPr="007C2276">
        <w:rPr>
          <w:rFonts w:ascii="Arial" w:hAnsi="Arial" w:cs="Arial"/>
          <w:lang w:val="es-CL"/>
        </w:rPr>
        <w:t>Fecha de inicio de la inspección in situ.</w:t>
      </w:r>
    </w:p>
    <w:p w14:paraId="693A371D" w14:textId="1D188A9A" w:rsidR="007C2276" w:rsidRPr="003A377C" w:rsidRDefault="007C2276" w:rsidP="003A377C">
      <w:pPr>
        <w:numPr>
          <w:ilvl w:val="0"/>
          <w:numId w:val="4"/>
        </w:numPr>
        <w:spacing w:before="120" w:after="120"/>
        <w:jc w:val="both"/>
        <w:rPr>
          <w:rFonts w:ascii="Arial" w:hAnsi="Arial" w:cs="Arial"/>
          <w:noProof/>
          <w:lang w:val="es-PE"/>
        </w:rPr>
      </w:pPr>
      <w:r w:rsidRPr="007C2276">
        <w:rPr>
          <w:rFonts w:ascii="Arial" w:hAnsi="Arial" w:cs="Arial"/>
          <w:noProof/>
          <w:lang w:val="es-PE"/>
        </w:rPr>
        <w:t xml:space="preserve">Teléfono, fax y correo electrónico del CIAC o CEAC, donde poder ubicar al gerente responsable o persona de contacto principal, durante el proceso de certificación. </w:t>
      </w:r>
      <w:r w:rsidRPr="003A377C">
        <w:rPr>
          <w:rFonts w:ascii="Arial" w:hAnsi="Arial" w:cs="Arial"/>
          <w:lang w:val="es-ES_tradnl"/>
        </w:rPr>
        <w:t xml:space="preserve">  </w:t>
      </w:r>
    </w:p>
    <w:p w14:paraId="267F8F28" w14:textId="77777777" w:rsidR="00485F7D" w:rsidRPr="007368A3" w:rsidRDefault="00485F7D" w:rsidP="00485F7D">
      <w:pPr>
        <w:numPr>
          <w:ilvl w:val="0"/>
          <w:numId w:val="4"/>
        </w:numPr>
        <w:spacing w:before="120" w:after="120"/>
        <w:jc w:val="both"/>
        <w:rPr>
          <w:rFonts w:ascii="Arial" w:hAnsi="Arial" w:cs="Arial"/>
          <w:lang w:val="es-CL"/>
        </w:rPr>
      </w:pPr>
      <w:r w:rsidRPr="007368A3">
        <w:rPr>
          <w:rFonts w:ascii="Arial" w:hAnsi="Arial" w:cs="Arial"/>
          <w:lang w:val="es-CL"/>
        </w:rPr>
        <w:t>Nombre de los inspectores del equipo de certificación que utilizan este formato.</w:t>
      </w:r>
    </w:p>
    <w:p w14:paraId="06A3B3FF" w14:textId="77777777" w:rsidR="00485F7D" w:rsidRPr="007368A3" w:rsidRDefault="00485F7D" w:rsidP="00485F7D">
      <w:pPr>
        <w:numPr>
          <w:ilvl w:val="0"/>
          <w:numId w:val="4"/>
        </w:numPr>
        <w:spacing w:before="120" w:after="120"/>
        <w:jc w:val="both"/>
        <w:rPr>
          <w:rFonts w:ascii="Arial" w:hAnsi="Arial" w:cs="Arial"/>
          <w:lang w:val="es-CL"/>
        </w:rPr>
      </w:pPr>
      <w:r w:rsidRPr="007368A3">
        <w:rPr>
          <w:rFonts w:ascii="Arial" w:hAnsi="Arial" w:cs="Arial"/>
          <w:lang w:val="es-CL"/>
        </w:rPr>
        <w:t>Utilizada para indicar la referencia del requisito RAC 141, 142 o 147 aplicable.</w:t>
      </w:r>
    </w:p>
    <w:p w14:paraId="513CF588" w14:textId="77777777" w:rsidR="00485F7D" w:rsidRPr="007368A3" w:rsidRDefault="00485F7D" w:rsidP="00485F7D">
      <w:pPr>
        <w:numPr>
          <w:ilvl w:val="0"/>
          <w:numId w:val="4"/>
        </w:numPr>
        <w:spacing w:before="120" w:after="120"/>
        <w:jc w:val="both"/>
        <w:rPr>
          <w:rFonts w:ascii="Arial" w:hAnsi="Arial" w:cs="Arial"/>
          <w:lang w:val="es-CL"/>
        </w:rPr>
      </w:pPr>
      <w:r w:rsidRPr="007368A3">
        <w:rPr>
          <w:rFonts w:ascii="Arial" w:hAnsi="Arial" w:cs="Arial"/>
          <w:lang w:val="es-CL"/>
        </w:rPr>
        <w:lastRenderedPageBreak/>
        <w:t>Se describen las preguntas aplicables al requisito del RAC a verificar. En algunos casos se puede dar la posibilidad que exista más de una pregunta por requisito.</w:t>
      </w:r>
    </w:p>
    <w:p w14:paraId="2AA44F94" w14:textId="77777777" w:rsidR="00485F7D" w:rsidRPr="007368A3" w:rsidRDefault="00485F7D" w:rsidP="00485F7D">
      <w:pPr>
        <w:numPr>
          <w:ilvl w:val="0"/>
          <w:numId w:val="4"/>
        </w:numPr>
        <w:spacing w:before="120" w:after="120"/>
        <w:jc w:val="both"/>
        <w:rPr>
          <w:rFonts w:ascii="Arial" w:hAnsi="Arial" w:cs="Arial"/>
          <w:lang w:val="es-CL"/>
        </w:rPr>
      </w:pPr>
      <w:r w:rsidRPr="007368A3">
        <w:rPr>
          <w:rFonts w:ascii="Arial" w:hAnsi="Arial" w:cs="Arial"/>
          <w:lang w:val="es-CL"/>
        </w:rPr>
        <w:t xml:space="preserve">Se registra el estado de cumplimiento de ese ítem con respecto al RAC. Esta casilla está asociada con la Casilla 12.  Por ejemplo, un inspector puede marcar en esta casilla </w:t>
      </w:r>
      <w:r w:rsidRPr="007368A3">
        <w:rPr>
          <w:rFonts w:ascii="Arial" w:hAnsi="Arial" w:cs="Arial"/>
          <w:iCs/>
          <w:lang w:val="es-PE"/>
        </w:rPr>
        <w:sym w:font="Wingdings" w:char="F071"/>
      </w:r>
      <w:r w:rsidRPr="007368A3">
        <w:rPr>
          <w:rFonts w:ascii="Arial" w:hAnsi="Arial" w:cs="Arial"/>
          <w:iCs/>
          <w:lang w:val="es-PE"/>
        </w:rPr>
        <w:t xml:space="preserve"> </w:t>
      </w:r>
      <w:r w:rsidRPr="007368A3">
        <w:rPr>
          <w:rFonts w:ascii="Arial" w:hAnsi="Arial" w:cs="Arial"/>
          <w:lang w:val="es-CL"/>
        </w:rPr>
        <w:t>SÍ, y en la Casilla 12 No satisfactorio</w:t>
      </w:r>
      <w:r w:rsidRPr="007368A3">
        <w:rPr>
          <w:rFonts w:ascii="Arial" w:hAnsi="Arial" w:cs="Arial"/>
          <w:iCs/>
          <w:lang w:val="es-PE"/>
        </w:rPr>
        <w:sym w:font="Wingdings" w:char="F071"/>
      </w:r>
      <w:r w:rsidRPr="007368A3">
        <w:rPr>
          <w:rFonts w:ascii="Arial" w:hAnsi="Arial" w:cs="Arial"/>
          <w:iCs/>
          <w:lang w:val="es-PE"/>
        </w:rPr>
        <w:t>.</w:t>
      </w:r>
    </w:p>
    <w:p w14:paraId="7C8DAD30" w14:textId="77777777" w:rsidR="00485F7D" w:rsidRPr="007368A3" w:rsidRDefault="00485F7D" w:rsidP="00485F7D">
      <w:pPr>
        <w:numPr>
          <w:ilvl w:val="0"/>
          <w:numId w:val="4"/>
        </w:numPr>
        <w:spacing w:before="120" w:after="120"/>
        <w:jc w:val="both"/>
        <w:rPr>
          <w:rFonts w:ascii="Arial" w:hAnsi="Arial" w:cs="Arial"/>
          <w:lang w:val="es-CL"/>
        </w:rPr>
      </w:pPr>
      <w:r w:rsidRPr="007368A3">
        <w:rPr>
          <w:rFonts w:ascii="Arial" w:hAnsi="Arial" w:cs="Arial"/>
          <w:lang w:val="es-CL"/>
        </w:rPr>
        <w:t>Es utilizada para describir los aspectos que el inspector debe evaluar. Tiene el objeto de clarificar la pregunta de la Casilla 9, con algunos ejemplos de las evidencias que deberían examinarse.</w:t>
      </w:r>
    </w:p>
    <w:p w14:paraId="623A1521" w14:textId="77777777" w:rsidR="00485F7D" w:rsidRPr="007368A3" w:rsidRDefault="00485F7D" w:rsidP="00485F7D">
      <w:pPr>
        <w:spacing w:before="120" w:after="120"/>
        <w:ind w:left="1191"/>
        <w:jc w:val="both"/>
        <w:rPr>
          <w:rFonts w:ascii="Arial" w:hAnsi="Arial" w:cs="Arial"/>
          <w:lang w:val="es-CL"/>
        </w:rPr>
      </w:pPr>
      <w:r w:rsidRPr="007368A3">
        <w:rPr>
          <w:rFonts w:ascii="Arial" w:hAnsi="Arial" w:cs="Arial"/>
          <w:lang w:val="es-CL"/>
        </w:rPr>
        <w:t>Es necesario que el CIAC o CEAC siempre tenga un respaldo escrito que evidencie la pregunta que se genera en la Casilla 9, o de otro tipo aceptable para el inspector.  En algunos aspectos se hacen recomendaciones para que el inspector pueda profundizar en algún tema.</w:t>
      </w:r>
    </w:p>
    <w:p w14:paraId="69497538" w14:textId="77777777" w:rsidR="00485F7D" w:rsidRPr="007368A3" w:rsidRDefault="00485F7D" w:rsidP="00485F7D">
      <w:pPr>
        <w:numPr>
          <w:ilvl w:val="0"/>
          <w:numId w:val="4"/>
        </w:numPr>
        <w:spacing w:before="120" w:after="120"/>
        <w:jc w:val="both"/>
        <w:rPr>
          <w:rFonts w:ascii="Arial" w:hAnsi="Arial" w:cs="Arial"/>
          <w:lang w:val="es-CL"/>
        </w:rPr>
      </w:pPr>
      <w:r w:rsidRPr="007368A3">
        <w:rPr>
          <w:rFonts w:ascii="Arial" w:hAnsi="Arial" w:cs="Arial"/>
          <w:lang w:val="es-CL"/>
        </w:rPr>
        <w:t>Utilizada para indicar el resultado de la pregunta después de haber presentado las pruebas. Si un centro no presenta pruebas, en la mayoría de los casos recibirá una calificación de “No satisfactorio” en esta columna (Estado de implementación) de la pregunta correspondiente de esta lista de verificación. Todas las preguntas de esta lista de verificación con una calificación de “No satisfactorio” se reflejan en las constataciones. Cada constatación debe comprender por lo menos una pregunta del requisito.</w:t>
      </w:r>
    </w:p>
    <w:p w14:paraId="4222C434" w14:textId="77777777" w:rsidR="00485F7D" w:rsidRPr="007368A3" w:rsidRDefault="00485F7D" w:rsidP="00485F7D">
      <w:pPr>
        <w:spacing w:before="120" w:after="120"/>
        <w:ind w:left="1191"/>
        <w:jc w:val="both"/>
        <w:rPr>
          <w:rFonts w:ascii="Arial" w:hAnsi="Arial" w:cs="Arial"/>
          <w:lang w:val="es-CL"/>
        </w:rPr>
      </w:pPr>
      <w:r w:rsidRPr="007368A3">
        <w:rPr>
          <w:rFonts w:ascii="Arial" w:hAnsi="Arial" w:cs="Arial"/>
          <w:lang w:val="es-CL"/>
        </w:rPr>
        <w:t>Esta columna que denota el estado de implantación, tiene varias aplicaciones que relacionamos a continuación:</w:t>
      </w:r>
    </w:p>
    <w:p w14:paraId="4ACDD715" w14:textId="77777777" w:rsidR="00485F7D" w:rsidRPr="007368A3" w:rsidRDefault="00485F7D" w:rsidP="00485F7D">
      <w:pPr>
        <w:numPr>
          <w:ilvl w:val="1"/>
          <w:numId w:val="4"/>
        </w:numPr>
        <w:spacing w:before="120" w:after="120"/>
        <w:jc w:val="both"/>
        <w:rPr>
          <w:rFonts w:ascii="Arial" w:hAnsi="Arial" w:cs="Arial"/>
          <w:lang w:val="es-CL"/>
        </w:rPr>
      </w:pPr>
      <w:r w:rsidRPr="007368A3">
        <w:rPr>
          <w:rFonts w:ascii="Arial" w:hAnsi="Arial" w:cs="Arial"/>
          <w:u w:val="single"/>
          <w:lang w:val="es-CL"/>
        </w:rPr>
        <w:t>Satisfactorio</w:t>
      </w:r>
      <w:r w:rsidRPr="007368A3">
        <w:rPr>
          <w:rFonts w:ascii="Arial" w:hAnsi="Arial" w:cs="Arial"/>
          <w:lang w:val="es-CL"/>
        </w:rPr>
        <w:t>.-</w:t>
      </w:r>
      <w:r w:rsidRPr="007368A3">
        <w:rPr>
          <w:rFonts w:ascii="Arial" w:hAnsi="Arial" w:cs="Arial"/>
          <w:bCs/>
          <w:lang w:val="es-CL"/>
        </w:rPr>
        <w:t xml:space="preserve"> </w:t>
      </w:r>
      <w:r w:rsidRPr="007368A3">
        <w:rPr>
          <w:rFonts w:ascii="Arial" w:hAnsi="Arial" w:cs="Arial"/>
          <w:lang w:val="es-CL"/>
        </w:rPr>
        <w:t>Significa que cumple el requisito y no requiere mayor detalle;</w:t>
      </w:r>
    </w:p>
    <w:p w14:paraId="55C11273" w14:textId="77777777" w:rsidR="00485F7D" w:rsidRPr="007368A3" w:rsidRDefault="00485F7D" w:rsidP="00485F7D">
      <w:pPr>
        <w:numPr>
          <w:ilvl w:val="1"/>
          <w:numId w:val="4"/>
        </w:numPr>
        <w:spacing w:before="120" w:after="120"/>
        <w:jc w:val="both"/>
        <w:rPr>
          <w:rFonts w:ascii="Arial" w:hAnsi="Arial" w:cs="Arial"/>
          <w:lang w:val="es-CL"/>
        </w:rPr>
      </w:pPr>
      <w:r w:rsidRPr="007368A3">
        <w:rPr>
          <w:rFonts w:ascii="Arial" w:hAnsi="Arial" w:cs="Arial"/>
          <w:u w:val="single"/>
          <w:lang w:val="es-CL"/>
        </w:rPr>
        <w:t>No satisfactorio</w:t>
      </w:r>
      <w:r w:rsidRPr="007368A3">
        <w:rPr>
          <w:rFonts w:ascii="Arial" w:hAnsi="Arial" w:cs="Arial"/>
          <w:lang w:val="es-CL"/>
        </w:rPr>
        <w:t xml:space="preserve">.- Significa que da cumplimiento sólo en forma parcial, o que no se da cumplimiento a un requisito. </w:t>
      </w:r>
    </w:p>
    <w:p w14:paraId="6AEDAD1A" w14:textId="77777777" w:rsidR="00485F7D" w:rsidRPr="007368A3" w:rsidRDefault="00485F7D" w:rsidP="00485F7D">
      <w:pPr>
        <w:numPr>
          <w:ilvl w:val="1"/>
          <w:numId w:val="4"/>
        </w:numPr>
        <w:spacing w:before="120" w:after="120"/>
        <w:jc w:val="both"/>
        <w:rPr>
          <w:rFonts w:ascii="Arial" w:hAnsi="Arial" w:cs="Arial"/>
          <w:lang w:val="es-CL"/>
        </w:rPr>
      </w:pPr>
      <w:r w:rsidRPr="007368A3">
        <w:rPr>
          <w:rFonts w:ascii="Arial" w:hAnsi="Arial" w:cs="Arial"/>
          <w:iCs/>
          <w:u w:val="single"/>
          <w:lang w:val="es-PE"/>
        </w:rPr>
        <w:t>No aplicable</w:t>
      </w:r>
      <w:r w:rsidRPr="007368A3">
        <w:rPr>
          <w:rFonts w:ascii="Arial" w:hAnsi="Arial" w:cs="Arial"/>
          <w:iCs/>
          <w:lang w:val="es-PE"/>
        </w:rPr>
        <w:t>.- Esta aplicación la utiliza el inspector cuando lo indicado en el requisito a verificar, no es aplicable para el CIAC o CEAC que se está evaluando</w:t>
      </w:r>
      <w:r w:rsidRPr="007368A3">
        <w:rPr>
          <w:rFonts w:ascii="Arial" w:hAnsi="Arial" w:cs="Arial"/>
          <w:lang w:val="es-CL"/>
        </w:rPr>
        <w:t>.</w:t>
      </w:r>
    </w:p>
    <w:p w14:paraId="3B16AACB" w14:textId="77777777" w:rsidR="00485F7D" w:rsidRPr="007368A3" w:rsidRDefault="00485F7D" w:rsidP="00485F7D">
      <w:pPr>
        <w:numPr>
          <w:ilvl w:val="0"/>
          <w:numId w:val="4"/>
        </w:numPr>
        <w:spacing w:before="120" w:after="120"/>
        <w:jc w:val="both"/>
        <w:rPr>
          <w:rFonts w:ascii="Arial" w:hAnsi="Arial" w:cs="Arial"/>
          <w:lang w:val="es-CL"/>
        </w:rPr>
      </w:pPr>
      <w:r w:rsidRPr="007368A3">
        <w:rPr>
          <w:rFonts w:ascii="Arial" w:hAnsi="Arial" w:cs="Arial"/>
          <w:iCs/>
          <w:lang w:val="es-PE"/>
        </w:rPr>
        <w:t>Pruebas/notas/comentarios. Se incluye para que el inspector documente las pruebas presentadas por el CIAC o CEAC y los aspectos que ha examinado para responder a la pregunta de la lista de verificación y también permite al inspector realizar comentarios adicionales y detallar la naturaleza de las observaciones o constataciones encontradas.  Esta casilla debe respaldar lo indicado en la Columna 13.  Existen diferentes combinaciones de situaciones que tienen que estar justificadas en esta casilla.  Si el espacio no es suficiente, se hace una referencia codificada utilizando la identificación del ítem (ver explicación de la Casilla 10), y ampliando en la página de observaciones que es parte de la lista de verificación.</w:t>
      </w:r>
    </w:p>
    <w:p w14:paraId="6FA2FA65" w14:textId="77777777" w:rsidR="00485F7D" w:rsidRPr="007368A3" w:rsidRDefault="00485F7D" w:rsidP="00485F7D">
      <w:pPr>
        <w:keepNext/>
        <w:numPr>
          <w:ilvl w:val="0"/>
          <w:numId w:val="4"/>
        </w:numPr>
        <w:spacing w:before="240" w:after="60"/>
        <w:jc w:val="both"/>
        <w:outlineLvl w:val="3"/>
        <w:rPr>
          <w:rFonts w:ascii="Arial" w:hAnsi="Arial" w:cs="Arial"/>
          <w:lang w:val="es-PE"/>
        </w:rPr>
      </w:pPr>
      <w:r w:rsidRPr="007368A3">
        <w:rPr>
          <w:rFonts w:ascii="Arial" w:hAnsi="Arial" w:cs="Arial"/>
          <w:iCs/>
          <w:lang w:val="es-PE"/>
        </w:rPr>
        <w:t xml:space="preserve">Observaciones. Es utilizada para ampliar cualquier explicación de la Casilla 13. </w:t>
      </w:r>
    </w:p>
    <w:p w14:paraId="131BFB1C" w14:textId="383D6605" w:rsidR="007C2276" w:rsidRPr="007C2276" w:rsidRDefault="007C2276" w:rsidP="00485F7D">
      <w:pPr>
        <w:spacing w:before="120" w:after="120"/>
        <w:ind w:left="1191"/>
        <w:jc w:val="both"/>
        <w:rPr>
          <w:rFonts w:ascii="Arial" w:hAnsi="Arial" w:cs="Arial"/>
          <w:lang w:val="es-PE"/>
        </w:rPr>
      </w:pPr>
      <w:bookmarkStart w:id="0" w:name="_GoBack"/>
      <w:bookmarkEnd w:id="0"/>
    </w:p>
    <w:sectPr w:rsidR="007C2276" w:rsidRPr="007C2276" w:rsidSect="0097375B">
      <w:headerReference w:type="default" r:id="rId8"/>
      <w:footerReference w:type="default" r:id="rId9"/>
      <w:headerReference w:type="first" r:id="rId10"/>
      <w:pgSz w:w="12242" w:h="15842" w:code="1"/>
      <w:pgMar w:top="1134"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A529A" w14:textId="77777777" w:rsidR="001970D3" w:rsidRDefault="001970D3">
      <w:r>
        <w:separator/>
      </w:r>
    </w:p>
    <w:p w14:paraId="493FB370" w14:textId="77777777" w:rsidR="001970D3" w:rsidRDefault="001970D3"/>
  </w:endnote>
  <w:endnote w:type="continuationSeparator" w:id="0">
    <w:p w14:paraId="738E4107" w14:textId="77777777" w:rsidR="001970D3" w:rsidRDefault="001970D3">
      <w:r>
        <w:continuationSeparator/>
      </w:r>
    </w:p>
    <w:p w14:paraId="3361AEC4" w14:textId="77777777" w:rsidR="001970D3" w:rsidRDefault="00197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857BA" w14:textId="39C0EDDF" w:rsidR="00E91F7A" w:rsidRDefault="00E91F7A" w:rsidP="006A7D1D">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sidR="00485F7D">
      <w:rPr>
        <w:rFonts w:ascii="Arial" w:hAnsi="Arial" w:cs="Arial"/>
        <w:b/>
        <w:bCs/>
        <w:noProof/>
        <w:sz w:val="16"/>
        <w:szCs w:val="16"/>
      </w:rPr>
      <w:t>7</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sidR="00485F7D">
      <w:rPr>
        <w:rFonts w:ascii="Arial" w:hAnsi="Arial" w:cs="Arial"/>
        <w:b/>
        <w:bCs/>
        <w:noProof/>
        <w:sz w:val="16"/>
        <w:szCs w:val="16"/>
      </w:rPr>
      <w:t>8</w:t>
    </w:r>
    <w:r w:rsidRPr="00D55428">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CBA23" w14:textId="77777777" w:rsidR="001970D3" w:rsidRDefault="001970D3">
      <w:r>
        <w:separator/>
      </w:r>
    </w:p>
    <w:p w14:paraId="356D7D99" w14:textId="77777777" w:rsidR="001970D3" w:rsidRDefault="001970D3"/>
  </w:footnote>
  <w:footnote w:type="continuationSeparator" w:id="0">
    <w:p w14:paraId="50C41DF8" w14:textId="77777777" w:rsidR="001970D3" w:rsidRDefault="001970D3">
      <w:r>
        <w:continuationSeparator/>
      </w:r>
    </w:p>
    <w:p w14:paraId="0EBE86B8" w14:textId="77777777" w:rsidR="001970D3" w:rsidRDefault="001970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4" w:type="dxa"/>
      <w:jc w:val="center"/>
      <w:shd w:val="clear" w:color="auto" w:fill="FFFFFF"/>
      <w:tblLook w:val="04A0" w:firstRow="1" w:lastRow="0" w:firstColumn="1" w:lastColumn="0" w:noHBand="0" w:noVBand="1"/>
    </w:tblPr>
    <w:tblGrid>
      <w:gridCol w:w="2551"/>
      <w:gridCol w:w="2551"/>
      <w:gridCol w:w="2551"/>
      <w:gridCol w:w="2551"/>
    </w:tblGrid>
    <w:tr w:rsidR="00E91F7A" w:rsidRPr="00EC0388" w14:paraId="45ED33B5" w14:textId="77777777" w:rsidTr="0093449A">
      <w:trPr>
        <w:trHeight w:val="399"/>
        <w:jc w:val="center"/>
      </w:trPr>
      <w:tc>
        <w:tcPr>
          <w:tcW w:w="2551" w:type="dxa"/>
          <w:vMerge w:val="restart"/>
          <w:shd w:val="clear" w:color="auto" w:fill="FFFFFF"/>
        </w:tcPr>
        <w:p w14:paraId="183EDB05" w14:textId="77777777" w:rsidR="00E91F7A" w:rsidRPr="00EC0388" w:rsidRDefault="00E91F7A" w:rsidP="0097375B">
          <w:pPr>
            <w:pStyle w:val="Encabezado"/>
            <w:rPr>
              <w:rFonts w:ascii="Arial" w:hAnsi="Arial" w:cs="Arial"/>
              <w:sz w:val="24"/>
              <w:szCs w:val="24"/>
            </w:rPr>
          </w:pPr>
          <w:r>
            <w:rPr>
              <w:noProof/>
              <w:lang w:val="es-CO" w:eastAsia="es-CO"/>
            </w:rPr>
            <w:drawing>
              <wp:anchor distT="0" distB="0" distL="114300" distR="114300" simplePos="0" relativeHeight="251662336" behindDoc="0" locked="0" layoutInCell="1" allowOverlap="1" wp14:anchorId="07569794" wp14:editId="2611BA9A">
                <wp:simplePos x="0" y="0"/>
                <wp:positionH relativeFrom="column">
                  <wp:posOffset>179705</wp:posOffset>
                </wp:positionH>
                <wp:positionV relativeFrom="paragraph">
                  <wp:posOffset>108585</wp:posOffset>
                </wp:positionV>
                <wp:extent cx="1136015" cy="819785"/>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3" w:type="dxa"/>
          <w:gridSpan w:val="3"/>
          <w:shd w:val="clear" w:color="auto" w:fill="BFBFBF"/>
          <w:vAlign w:val="center"/>
        </w:tcPr>
        <w:p w14:paraId="3E650E95" w14:textId="77777777" w:rsidR="00E91F7A" w:rsidRPr="00F86D7D" w:rsidRDefault="00E91F7A" w:rsidP="0097375B">
          <w:pPr>
            <w:pStyle w:val="Encabezado"/>
            <w:jc w:val="center"/>
            <w:rPr>
              <w:rFonts w:ascii="Arial" w:hAnsi="Arial" w:cs="Arial"/>
              <w:b/>
              <w:sz w:val="24"/>
              <w:szCs w:val="24"/>
            </w:rPr>
          </w:pPr>
          <w:r>
            <w:rPr>
              <w:rFonts w:ascii="Calibri" w:hAnsi="Calibri" w:cs="Arial"/>
              <w:b/>
              <w:sz w:val="24"/>
              <w:szCs w:val="24"/>
            </w:rPr>
            <w:t>FORMATO</w:t>
          </w:r>
        </w:p>
      </w:tc>
    </w:tr>
    <w:tr w:rsidR="00E91F7A" w:rsidRPr="00EC0388" w14:paraId="6AA15371" w14:textId="77777777" w:rsidTr="0093449A">
      <w:trPr>
        <w:trHeight w:val="1177"/>
        <w:jc w:val="center"/>
      </w:trPr>
      <w:tc>
        <w:tcPr>
          <w:tcW w:w="2551" w:type="dxa"/>
          <w:vMerge/>
          <w:shd w:val="clear" w:color="auto" w:fill="FFFFFF"/>
        </w:tcPr>
        <w:p w14:paraId="37E58ED5" w14:textId="77777777" w:rsidR="00E91F7A" w:rsidRPr="00EC0388" w:rsidRDefault="00E91F7A" w:rsidP="0097375B">
          <w:pPr>
            <w:pStyle w:val="Encabezado"/>
            <w:rPr>
              <w:rFonts w:ascii="Arial" w:hAnsi="Arial" w:cs="Arial"/>
              <w:sz w:val="24"/>
              <w:szCs w:val="24"/>
            </w:rPr>
          </w:pPr>
        </w:p>
      </w:tc>
      <w:tc>
        <w:tcPr>
          <w:tcW w:w="7653" w:type="dxa"/>
          <w:gridSpan w:val="3"/>
          <w:shd w:val="clear" w:color="auto" w:fill="FFFFFF"/>
          <w:vAlign w:val="center"/>
        </w:tcPr>
        <w:p w14:paraId="7CA54051" w14:textId="221DC6C0" w:rsidR="00E91F7A" w:rsidRPr="00F86D7D" w:rsidRDefault="00E91F7A" w:rsidP="00DB11A6">
          <w:pPr>
            <w:pStyle w:val="Encabezado"/>
            <w:jc w:val="center"/>
            <w:rPr>
              <w:rFonts w:ascii="Arial" w:hAnsi="Arial" w:cs="Arial"/>
              <w:sz w:val="24"/>
              <w:szCs w:val="24"/>
            </w:rPr>
          </w:pPr>
          <w:r>
            <w:rPr>
              <w:rFonts w:ascii="Arial" w:hAnsi="Arial" w:cs="Arial"/>
              <w:sz w:val="24"/>
              <w:szCs w:val="24"/>
            </w:rPr>
            <w:t xml:space="preserve">LV6 – </w:t>
          </w:r>
          <w:r w:rsidRPr="00DB11A6">
            <w:rPr>
              <w:rFonts w:ascii="Arial" w:hAnsi="Arial" w:cs="Arial"/>
              <w:sz w:val="24"/>
              <w:szCs w:val="24"/>
            </w:rPr>
            <w:t>EVALUACIÓN DEL EQUIPO DE INSTRUCCIÓN Y/O ENTRENAMIENTO DE VUELO</w:t>
          </w:r>
        </w:p>
      </w:tc>
    </w:tr>
    <w:tr w:rsidR="00E91F7A" w:rsidRPr="00D55428" w14:paraId="2646E161" w14:textId="77777777" w:rsidTr="0093449A">
      <w:trPr>
        <w:trHeight w:val="458"/>
        <w:jc w:val="center"/>
      </w:trPr>
      <w:tc>
        <w:tcPr>
          <w:tcW w:w="2551" w:type="dxa"/>
          <w:shd w:val="clear" w:color="auto" w:fill="FFFFFF"/>
          <w:vAlign w:val="center"/>
        </w:tcPr>
        <w:p w14:paraId="4A0B052B" w14:textId="77777777" w:rsidR="00E91F7A" w:rsidRPr="00D55428" w:rsidRDefault="00E91F7A" w:rsidP="00A21B89">
          <w:pPr>
            <w:pStyle w:val="Encabezado"/>
            <w:jc w:val="center"/>
            <w:rPr>
              <w:rFonts w:ascii="Arial" w:hAnsi="Arial" w:cs="Arial"/>
              <w:b/>
              <w:sz w:val="16"/>
              <w:szCs w:val="16"/>
            </w:rPr>
          </w:pPr>
          <w:r w:rsidRPr="00D55428">
            <w:rPr>
              <w:rFonts w:ascii="Arial" w:hAnsi="Arial" w:cs="Arial"/>
              <w:b/>
              <w:sz w:val="16"/>
              <w:szCs w:val="16"/>
            </w:rPr>
            <w:t>Principio de procedencia:</w:t>
          </w:r>
        </w:p>
        <w:p w14:paraId="23D22AC6" w14:textId="45F625E9" w:rsidR="00E91F7A" w:rsidRPr="00D55428" w:rsidRDefault="00E91F7A" w:rsidP="001B44CC">
          <w:pPr>
            <w:pStyle w:val="Encabezado"/>
            <w:jc w:val="center"/>
            <w:rPr>
              <w:rFonts w:ascii="Arial" w:hAnsi="Arial" w:cs="Arial"/>
              <w:sz w:val="16"/>
              <w:szCs w:val="16"/>
            </w:rPr>
          </w:pPr>
          <w:r>
            <w:rPr>
              <w:rFonts w:ascii="Arial" w:hAnsi="Arial" w:cs="Arial"/>
              <w:sz w:val="16"/>
              <w:szCs w:val="16"/>
            </w:rPr>
            <w:t>5105</w:t>
          </w:r>
          <w:r w:rsidRPr="00D55428">
            <w:rPr>
              <w:rFonts w:ascii="Arial" w:hAnsi="Arial" w:cs="Arial"/>
              <w:sz w:val="16"/>
              <w:szCs w:val="16"/>
            </w:rPr>
            <w:t>.</w:t>
          </w:r>
          <w:r w:rsidR="001B44CC">
            <w:rPr>
              <w:rFonts w:ascii="Arial" w:hAnsi="Arial" w:cs="Arial"/>
              <w:sz w:val="16"/>
              <w:szCs w:val="16"/>
            </w:rPr>
            <w:t>43</w:t>
          </w:r>
        </w:p>
      </w:tc>
      <w:tc>
        <w:tcPr>
          <w:tcW w:w="2551" w:type="dxa"/>
          <w:shd w:val="clear" w:color="auto" w:fill="FFFFFF"/>
          <w:vAlign w:val="center"/>
        </w:tcPr>
        <w:p w14:paraId="50BFB3D6" w14:textId="05EA0F60" w:rsidR="00E91F7A" w:rsidRPr="00D55428" w:rsidRDefault="00E91F7A" w:rsidP="00A21B89">
          <w:pPr>
            <w:pStyle w:val="Encabezado"/>
            <w:jc w:val="center"/>
            <w:rPr>
              <w:rFonts w:ascii="Arial" w:hAnsi="Arial" w:cs="Arial"/>
              <w:b/>
              <w:sz w:val="16"/>
              <w:szCs w:val="16"/>
            </w:rPr>
          </w:pPr>
          <w:r w:rsidRPr="00D55428">
            <w:rPr>
              <w:rFonts w:ascii="Arial" w:hAnsi="Arial" w:cs="Arial"/>
              <w:b/>
              <w:sz w:val="16"/>
              <w:szCs w:val="16"/>
            </w:rPr>
            <w:t>Clave</w:t>
          </w:r>
          <w:r w:rsidRPr="001B44CC">
            <w:rPr>
              <w:rFonts w:ascii="Arial" w:hAnsi="Arial" w:cs="Arial"/>
              <w:b/>
              <w:sz w:val="16"/>
              <w:szCs w:val="16"/>
            </w:rPr>
            <w:t xml:space="preserve">: </w:t>
          </w:r>
          <w:r w:rsidR="001B44CC" w:rsidRPr="001B44CC">
            <w:rPr>
              <w:rFonts w:ascii="Arial" w:hAnsi="Arial" w:cs="Arial"/>
              <w:b/>
              <w:sz w:val="16"/>
              <w:szCs w:val="16"/>
            </w:rPr>
            <w:t>GCEP-1.0-12</w:t>
          </w:r>
          <w:r w:rsidRPr="001B44CC">
            <w:rPr>
              <w:rFonts w:ascii="Arial" w:hAnsi="Arial" w:cs="Arial"/>
              <w:b/>
              <w:sz w:val="16"/>
              <w:szCs w:val="16"/>
            </w:rPr>
            <w:t>-</w:t>
          </w:r>
          <w:r w:rsidR="001B44CC" w:rsidRPr="001B44CC">
            <w:rPr>
              <w:rFonts w:ascii="Arial" w:hAnsi="Arial" w:cs="Arial"/>
              <w:b/>
              <w:sz w:val="16"/>
              <w:szCs w:val="16"/>
            </w:rPr>
            <w:t>225</w:t>
          </w:r>
        </w:p>
      </w:tc>
      <w:tc>
        <w:tcPr>
          <w:tcW w:w="2551" w:type="dxa"/>
          <w:shd w:val="clear" w:color="auto" w:fill="FFFFFF"/>
          <w:vAlign w:val="center"/>
        </w:tcPr>
        <w:p w14:paraId="656304A3" w14:textId="70D799C5" w:rsidR="00E91F7A" w:rsidRPr="00D55428" w:rsidRDefault="00E91F7A" w:rsidP="00A21B89">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Pr>
              <w:rFonts w:ascii="Arial" w:hAnsi="Arial" w:cs="Arial"/>
              <w:b/>
              <w:sz w:val="16"/>
              <w:szCs w:val="16"/>
            </w:rPr>
            <w:t xml:space="preserve"> 01</w:t>
          </w:r>
        </w:p>
      </w:tc>
      <w:tc>
        <w:tcPr>
          <w:tcW w:w="2551" w:type="dxa"/>
          <w:shd w:val="clear" w:color="auto" w:fill="FFFFFF"/>
          <w:vAlign w:val="center"/>
        </w:tcPr>
        <w:p w14:paraId="1A330066" w14:textId="77777777" w:rsidR="00E91F7A" w:rsidRDefault="00E91F7A" w:rsidP="00A21B89">
          <w:pPr>
            <w:pStyle w:val="Encabezado"/>
            <w:jc w:val="center"/>
            <w:rPr>
              <w:rFonts w:ascii="Arial" w:hAnsi="Arial" w:cs="Arial"/>
              <w:b/>
              <w:sz w:val="16"/>
              <w:szCs w:val="16"/>
            </w:rPr>
          </w:pPr>
          <w:r w:rsidRPr="00206522">
            <w:rPr>
              <w:rFonts w:ascii="Arial" w:hAnsi="Arial" w:cs="Arial"/>
              <w:b/>
              <w:sz w:val="16"/>
              <w:szCs w:val="16"/>
            </w:rPr>
            <w:t>Fecha de aprobación:</w:t>
          </w:r>
        </w:p>
        <w:p w14:paraId="3411B483" w14:textId="5217912D" w:rsidR="00E91F7A" w:rsidRPr="00D55428" w:rsidRDefault="001B44CC" w:rsidP="001B44CC">
          <w:pPr>
            <w:pStyle w:val="Encabezado"/>
            <w:jc w:val="center"/>
            <w:rPr>
              <w:rFonts w:ascii="Arial" w:hAnsi="Arial" w:cs="Arial"/>
              <w:sz w:val="16"/>
              <w:szCs w:val="16"/>
            </w:rPr>
          </w:pPr>
          <w:r w:rsidRPr="001B44CC">
            <w:rPr>
              <w:rFonts w:ascii="Arial" w:hAnsi="Arial" w:cs="Arial"/>
              <w:b/>
              <w:sz w:val="16"/>
              <w:szCs w:val="16"/>
            </w:rPr>
            <w:t>15</w:t>
          </w:r>
          <w:r w:rsidR="00E91F7A" w:rsidRPr="001B44CC">
            <w:rPr>
              <w:rFonts w:ascii="Arial" w:hAnsi="Arial" w:cs="Arial"/>
              <w:b/>
              <w:sz w:val="16"/>
              <w:szCs w:val="16"/>
            </w:rPr>
            <w:t>/</w:t>
          </w:r>
          <w:r w:rsidRPr="001B44CC">
            <w:rPr>
              <w:rFonts w:ascii="Arial" w:hAnsi="Arial" w:cs="Arial"/>
              <w:b/>
              <w:sz w:val="16"/>
              <w:szCs w:val="16"/>
            </w:rPr>
            <w:t>03</w:t>
          </w:r>
          <w:r w:rsidR="00E91F7A" w:rsidRPr="001B44CC">
            <w:rPr>
              <w:rFonts w:ascii="Arial" w:hAnsi="Arial" w:cs="Arial"/>
              <w:b/>
              <w:sz w:val="16"/>
              <w:szCs w:val="16"/>
            </w:rPr>
            <w:t>/</w:t>
          </w:r>
          <w:r w:rsidRPr="001B44CC">
            <w:rPr>
              <w:rFonts w:ascii="Arial" w:hAnsi="Arial" w:cs="Arial"/>
              <w:b/>
              <w:sz w:val="16"/>
              <w:szCs w:val="16"/>
            </w:rPr>
            <w:t>2021</w:t>
          </w:r>
        </w:p>
      </w:tc>
    </w:tr>
  </w:tbl>
  <w:p w14:paraId="08410D46" w14:textId="77777777" w:rsidR="00E91F7A" w:rsidRDefault="00E91F7A">
    <w:pPr>
      <w:pStyle w:val="Encabezado"/>
    </w:pPr>
  </w:p>
  <w:p w14:paraId="42A6F166" w14:textId="77777777" w:rsidR="00E91F7A" w:rsidRDefault="00E91F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050" w:type="dxa"/>
      <w:jc w:val="center"/>
      <w:shd w:val="clear" w:color="auto" w:fill="FFFFFF"/>
      <w:tblLook w:val="04A0" w:firstRow="1" w:lastRow="0" w:firstColumn="1" w:lastColumn="0" w:noHBand="0" w:noVBand="1"/>
    </w:tblPr>
    <w:tblGrid>
      <w:gridCol w:w="2233"/>
      <w:gridCol w:w="2430"/>
      <w:gridCol w:w="1814"/>
      <w:gridCol w:w="1814"/>
      <w:gridCol w:w="1759"/>
    </w:tblGrid>
    <w:tr w:rsidR="00E91F7A" w:rsidRPr="00EC0388" w14:paraId="3A89BE01" w14:textId="77777777" w:rsidTr="0097375B">
      <w:trPr>
        <w:trHeight w:val="399"/>
        <w:jc w:val="center"/>
      </w:trPr>
      <w:tc>
        <w:tcPr>
          <w:tcW w:w="2233" w:type="dxa"/>
          <w:vMerge w:val="restart"/>
          <w:tcBorders>
            <w:top w:val="double" w:sz="4" w:space="0" w:color="auto"/>
            <w:left w:val="double" w:sz="4" w:space="0" w:color="auto"/>
          </w:tcBorders>
          <w:shd w:val="clear" w:color="auto" w:fill="FFFFFF"/>
        </w:tcPr>
        <w:p w14:paraId="052BD91A" w14:textId="77777777" w:rsidR="00E91F7A" w:rsidRPr="00EC0388" w:rsidRDefault="00E91F7A" w:rsidP="0097375B">
          <w:pPr>
            <w:pStyle w:val="Encabezado"/>
            <w:rPr>
              <w:rFonts w:ascii="Arial" w:hAnsi="Arial" w:cs="Arial"/>
              <w:sz w:val="24"/>
              <w:szCs w:val="24"/>
            </w:rPr>
          </w:pPr>
          <w:r>
            <w:rPr>
              <w:noProof/>
              <w:lang w:val="es-CO" w:eastAsia="es-CO"/>
            </w:rPr>
            <w:drawing>
              <wp:anchor distT="0" distB="0" distL="114300" distR="114300" simplePos="0" relativeHeight="251660288" behindDoc="0" locked="0" layoutInCell="1" allowOverlap="1" wp14:anchorId="7BAB3EB2" wp14:editId="73912693">
                <wp:simplePos x="0" y="0"/>
                <wp:positionH relativeFrom="column">
                  <wp:posOffset>57785</wp:posOffset>
                </wp:positionH>
                <wp:positionV relativeFrom="paragraph">
                  <wp:posOffset>108585</wp:posOffset>
                </wp:positionV>
                <wp:extent cx="1136015" cy="8197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7" w:type="dxa"/>
          <w:gridSpan w:val="4"/>
          <w:tcBorders>
            <w:top w:val="double" w:sz="4" w:space="0" w:color="auto"/>
            <w:right w:val="double" w:sz="4" w:space="0" w:color="auto"/>
          </w:tcBorders>
          <w:shd w:val="clear" w:color="auto" w:fill="BFBFBF"/>
          <w:vAlign w:val="center"/>
        </w:tcPr>
        <w:p w14:paraId="7E346168" w14:textId="77777777" w:rsidR="00E91F7A" w:rsidRPr="00F86D7D" w:rsidRDefault="00E91F7A" w:rsidP="0097375B">
          <w:pPr>
            <w:pStyle w:val="Encabezado"/>
            <w:jc w:val="center"/>
            <w:rPr>
              <w:rFonts w:ascii="Arial" w:hAnsi="Arial" w:cs="Arial"/>
              <w:b/>
              <w:sz w:val="24"/>
              <w:szCs w:val="24"/>
            </w:rPr>
          </w:pPr>
          <w:r>
            <w:rPr>
              <w:rFonts w:ascii="Calibri" w:hAnsi="Calibri" w:cs="Arial"/>
              <w:b/>
              <w:sz w:val="24"/>
              <w:szCs w:val="24"/>
            </w:rPr>
            <w:t>MANUAL</w:t>
          </w:r>
        </w:p>
      </w:tc>
    </w:tr>
    <w:tr w:rsidR="00E91F7A" w:rsidRPr="00EC0388" w14:paraId="3035EBA4" w14:textId="77777777" w:rsidTr="0097375B">
      <w:trPr>
        <w:trHeight w:val="1177"/>
        <w:jc w:val="center"/>
      </w:trPr>
      <w:tc>
        <w:tcPr>
          <w:tcW w:w="2233" w:type="dxa"/>
          <w:vMerge/>
          <w:tcBorders>
            <w:left w:val="double" w:sz="4" w:space="0" w:color="auto"/>
          </w:tcBorders>
          <w:shd w:val="clear" w:color="auto" w:fill="FFFFFF"/>
        </w:tcPr>
        <w:p w14:paraId="514B0381" w14:textId="77777777" w:rsidR="00E91F7A" w:rsidRPr="00EC0388" w:rsidRDefault="00E91F7A" w:rsidP="0097375B">
          <w:pPr>
            <w:pStyle w:val="Encabezado"/>
            <w:rPr>
              <w:rFonts w:ascii="Arial" w:hAnsi="Arial" w:cs="Arial"/>
              <w:sz w:val="24"/>
              <w:szCs w:val="24"/>
            </w:rPr>
          </w:pPr>
        </w:p>
      </w:tc>
      <w:tc>
        <w:tcPr>
          <w:tcW w:w="7817" w:type="dxa"/>
          <w:gridSpan w:val="4"/>
          <w:tcBorders>
            <w:right w:val="double" w:sz="4" w:space="0" w:color="auto"/>
          </w:tcBorders>
          <w:shd w:val="clear" w:color="auto" w:fill="FFFFFF"/>
          <w:vAlign w:val="center"/>
        </w:tcPr>
        <w:p w14:paraId="45D24F38" w14:textId="77777777" w:rsidR="00E91F7A" w:rsidRPr="00F86D7D" w:rsidRDefault="00E91F7A" w:rsidP="0097375B">
          <w:pPr>
            <w:pStyle w:val="Encabezado"/>
            <w:jc w:val="center"/>
            <w:rPr>
              <w:rFonts w:ascii="Arial" w:hAnsi="Arial" w:cs="Arial"/>
              <w:sz w:val="24"/>
              <w:szCs w:val="24"/>
            </w:rPr>
          </w:pPr>
          <w:r>
            <w:rPr>
              <w:rFonts w:ascii="Arial" w:hAnsi="Arial" w:cs="Arial"/>
              <w:sz w:val="24"/>
              <w:szCs w:val="24"/>
            </w:rPr>
            <w:t>NOMBRE DEL MANUAL</w:t>
          </w:r>
        </w:p>
      </w:tc>
    </w:tr>
    <w:tr w:rsidR="00E91F7A" w:rsidRPr="00D55428" w14:paraId="54A4651E" w14:textId="77777777" w:rsidTr="0097375B">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1F9DB352" w14:textId="77777777" w:rsidR="00E91F7A" w:rsidRPr="00D55428" w:rsidRDefault="00E91F7A" w:rsidP="0097375B">
          <w:pPr>
            <w:pStyle w:val="Encabezado"/>
            <w:jc w:val="center"/>
            <w:rPr>
              <w:rFonts w:ascii="Arial" w:hAnsi="Arial" w:cs="Arial"/>
              <w:b/>
              <w:sz w:val="16"/>
              <w:szCs w:val="16"/>
            </w:rPr>
          </w:pPr>
          <w:r w:rsidRPr="00D55428">
            <w:rPr>
              <w:rFonts w:ascii="Arial" w:hAnsi="Arial" w:cs="Arial"/>
              <w:b/>
              <w:sz w:val="16"/>
              <w:szCs w:val="16"/>
            </w:rPr>
            <w:t>Principio de procedencia:</w:t>
          </w:r>
        </w:p>
        <w:p w14:paraId="7FF501DD" w14:textId="77777777" w:rsidR="00E91F7A" w:rsidRPr="00D55428" w:rsidRDefault="00E91F7A" w:rsidP="0097375B">
          <w:pPr>
            <w:pStyle w:val="Encabezado"/>
            <w:jc w:val="center"/>
            <w:rPr>
              <w:rFonts w:ascii="Arial" w:hAnsi="Arial" w:cs="Arial"/>
              <w:sz w:val="16"/>
              <w:szCs w:val="16"/>
            </w:rPr>
          </w:pPr>
          <w:proofErr w:type="spellStart"/>
          <w:r w:rsidRPr="00D55428">
            <w:rPr>
              <w:rFonts w:ascii="Arial" w:hAnsi="Arial" w:cs="Arial"/>
              <w:sz w:val="16"/>
              <w:szCs w:val="16"/>
            </w:rPr>
            <w:t>xxxx.xxx</w:t>
          </w:r>
          <w:proofErr w:type="spellEnd"/>
        </w:p>
      </w:tc>
      <w:tc>
        <w:tcPr>
          <w:tcW w:w="2430" w:type="dxa"/>
          <w:tcBorders>
            <w:left w:val="single" w:sz="4" w:space="0" w:color="auto"/>
            <w:bottom w:val="double" w:sz="4" w:space="0" w:color="auto"/>
          </w:tcBorders>
          <w:shd w:val="clear" w:color="auto" w:fill="FFFFFF"/>
          <w:vAlign w:val="center"/>
        </w:tcPr>
        <w:p w14:paraId="75557A83" w14:textId="77777777" w:rsidR="00E91F7A" w:rsidRPr="00D55428" w:rsidRDefault="00E91F7A" w:rsidP="0097375B">
          <w:pPr>
            <w:pStyle w:val="Encabezado"/>
            <w:rPr>
              <w:rFonts w:ascii="Arial" w:hAnsi="Arial" w:cs="Arial"/>
              <w:b/>
              <w:sz w:val="16"/>
              <w:szCs w:val="16"/>
            </w:rPr>
          </w:pPr>
          <w:r w:rsidRPr="00D55428">
            <w:rPr>
              <w:rFonts w:ascii="Arial" w:hAnsi="Arial" w:cs="Arial"/>
              <w:b/>
              <w:sz w:val="16"/>
              <w:szCs w:val="16"/>
            </w:rPr>
            <w:t xml:space="preserve">Clave: </w:t>
          </w:r>
        </w:p>
      </w:tc>
      <w:tc>
        <w:tcPr>
          <w:tcW w:w="1814" w:type="dxa"/>
          <w:tcBorders>
            <w:bottom w:val="double" w:sz="4" w:space="0" w:color="auto"/>
          </w:tcBorders>
          <w:shd w:val="clear" w:color="auto" w:fill="FFFFFF"/>
          <w:vAlign w:val="center"/>
        </w:tcPr>
        <w:p w14:paraId="6B49DDE9" w14:textId="77777777" w:rsidR="00E91F7A" w:rsidRPr="00D55428" w:rsidRDefault="00E91F7A" w:rsidP="0097375B">
          <w:pPr>
            <w:pStyle w:val="Encabezado"/>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 xml:space="preserve">: </w:t>
          </w:r>
        </w:p>
      </w:tc>
      <w:tc>
        <w:tcPr>
          <w:tcW w:w="1814" w:type="dxa"/>
          <w:tcBorders>
            <w:bottom w:val="double" w:sz="4" w:space="0" w:color="auto"/>
            <w:right w:val="single" w:sz="4" w:space="0" w:color="auto"/>
          </w:tcBorders>
          <w:shd w:val="clear" w:color="auto" w:fill="FFFFFF"/>
          <w:vAlign w:val="center"/>
        </w:tcPr>
        <w:p w14:paraId="0BD32A42" w14:textId="77777777" w:rsidR="00E91F7A" w:rsidRPr="00D55428" w:rsidRDefault="00E91F7A" w:rsidP="0097375B">
          <w:pPr>
            <w:pStyle w:val="Encabezado"/>
            <w:rPr>
              <w:rFonts w:ascii="Arial" w:hAnsi="Arial" w:cs="Arial"/>
              <w:b/>
              <w:sz w:val="16"/>
              <w:szCs w:val="16"/>
            </w:rPr>
          </w:pPr>
          <w:r w:rsidRPr="00D55428">
            <w:rPr>
              <w:rFonts w:ascii="Arial" w:hAnsi="Arial" w:cs="Arial"/>
              <w:b/>
              <w:sz w:val="16"/>
              <w:szCs w:val="16"/>
            </w:rPr>
            <w:t xml:space="preserve">Fecha: </w:t>
          </w:r>
        </w:p>
      </w:tc>
      <w:tc>
        <w:tcPr>
          <w:tcW w:w="1759" w:type="dxa"/>
          <w:tcBorders>
            <w:left w:val="single" w:sz="4" w:space="0" w:color="auto"/>
            <w:bottom w:val="double" w:sz="4" w:space="0" w:color="auto"/>
            <w:right w:val="double" w:sz="4" w:space="0" w:color="auto"/>
          </w:tcBorders>
          <w:shd w:val="clear" w:color="auto" w:fill="FFFFFF"/>
          <w:vAlign w:val="center"/>
        </w:tcPr>
        <w:p w14:paraId="3F08EE22" w14:textId="77777777" w:rsidR="00E91F7A" w:rsidRPr="00D55428" w:rsidRDefault="00E91F7A" w:rsidP="0097375B">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41C816C6" w14:textId="77777777" w:rsidR="00E91F7A" w:rsidRDefault="00E91F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61F7"/>
    <w:multiLevelType w:val="hybridMultilevel"/>
    <w:tmpl w:val="526A3D2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4612DB5"/>
    <w:multiLevelType w:val="hybridMultilevel"/>
    <w:tmpl w:val="DE867D70"/>
    <w:lvl w:ilvl="0" w:tplc="BE9A9086">
      <w:start w:val="1"/>
      <w:numFmt w:val="decimal"/>
      <w:lvlText w:val="%1."/>
      <w:lvlJc w:val="left"/>
      <w:pPr>
        <w:ind w:left="972" w:hanging="360"/>
      </w:pPr>
      <w:rPr>
        <w:rFonts w:ascii="Arial" w:hAnsi="Arial" w:cs="Arial" w:hint="default"/>
        <w:b/>
        <w:bCs/>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609291F"/>
    <w:multiLevelType w:val="hybridMultilevel"/>
    <w:tmpl w:val="A344E3AE"/>
    <w:lvl w:ilvl="0" w:tplc="29A62FFA">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EE04F79"/>
    <w:multiLevelType w:val="hybridMultilevel"/>
    <w:tmpl w:val="243A0EAA"/>
    <w:lvl w:ilvl="0" w:tplc="880A8FA0">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692" w:hanging="360"/>
      </w:pPr>
    </w:lvl>
    <w:lvl w:ilvl="2" w:tplc="280A001B" w:tentative="1">
      <w:start w:val="1"/>
      <w:numFmt w:val="lowerRoman"/>
      <w:lvlText w:val="%3."/>
      <w:lvlJc w:val="right"/>
      <w:pPr>
        <w:ind w:left="2412" w:hanging="180"/>
      </w:pPr>
    </w:lvl>
    <w:lvl w:ilvl="3" w:tplc="280A000F" w:tentative="1">
      <w:start w:val="1"/>
      <w:numFmt w:val="decimal"/>
      <w:lvlText w:val="%4."/>
      <w:lvlJc w:val="left"/>
      <w:pPr>
        <w:ind w:left="3132" w:hanging="360"/>
      </w:pPr>
    </w:lvl>
    <w:lvl w:ilvl="4" w:tplc="280A0019" w:tentative="1">
      <w:start w:val="1"/>
      <w:numFmt w:val="lowerLetter"/>
      <w:lvlText w:val="%5."/>
      <w:lvlJc w:val="left"/>
      <w:pPr>
        <w:ind w:left="3852" w:hanging="360"/>
      </w:pPr>
    </w:lvl>
    <w:lvl w:ilvl="5" w:tplc="280A001B" w:tentative="1">
      <w:start w:val="1"/>
      <w:numFmt w:val="lowerRoman"/>
      <w:lvlText w:val="%6."/>
      <w:lvlJc w:val="right"/>
      <w:pPr>
        <w:ind w:left="4572" w:hanging="180"/>
      </w:pPr>
    </w:lvl>
    <w:lvl w:ilvl="6" w:tplc="280A000F" w:tentative="1">
      <w:start w:val="1"/>
      <w:numFmt w:val="decimal"/>
      <w:lvlText w:val="%7."/>
      <w:lvlJc w:val="left"/>
      <w:pPr>
        <w:ind w:left="5292" w:hanging="360"/>
      </w:pPr>
    </w:lvl>
    <w:lvl w:ilvl="7" w:tplc="280A0019" w:tentative="1">
      <w:start w:val="1"/>
      <w:numFmt w:val="lowerLetter"/>
      <w:lvlText w:val="%8."/>
      <w:lvlJc w:val="left"/>
      <w:pPr>
        <w:ind w:left="6012" w:hanging="360"/>
      </w:pPr>
    </w:lvl>
    <w:lvl w:ilvl="8" w:tplc="280A001B" w:tentative="1">
      <w:start w:val="1"/>
      <w:numFmt w:val="lowerRoman"/>
      <w:lvlText w:val="%9."/>
      <w:lvlJc w:val="right"/>
      <w:pPr>
        <w:ind w:left="6732" w:hanging="180"/>
      </w:pPr>
    </w:lvl>
  </w:abstractNum>
  <w:abstractNum w:abstractNumId="4">
    <w:nsid w:val="0FF85451"/>
    <w:multiLevelType w:val="hybridMultilevel"/>
    <w:tmpl w:val="0A4A22C8"/>
    <w:lvl w:ilvl="0" w:tplc="89B2E20A">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E7C3FBC"/>
    <w:multiLevelType w:val="hybridMultilevel"/>
    <w:tmpl w:val="DD26BA92"/>
    <w:lvl w:ilvl="0" w:tplc="EDA09A78">
      <w:start w:val="1"/>
      <w:numFmt w:val="bullet"/>
      <w:lvlText w:val=""/>
      <w:lvlJc w:val="left"/>
      <w:pPr>
        <w:tabs>
          <w:tab w:val="num" w:pos="1440"/>
        </w:tabs>
        <w:ind w:left="1440" w:hanging="360"/>
      </w:pPr>
      <w:rPr>
        <w:rFonts w:ascii="Symbol" w:hAnsi="Symbol" w:hint="default"/>
        <w:sz w:val="16"/>
        <w:szCs w:val="16"/>
        <w:lang w:val="es-PE"/>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6">
    <w:nsid w:val="1EAA28CE"/>
    <w:multiLevelType w:val="hybridMultilevel"/>
    <w:tmpl w:val="1E367A8A"/>
    <w:lvl w:ilvl="0" w:tplc="C868D830">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6B36791"/>
    <w:multiLevelType w:val="hybridMultilevel"/>
    <w:tmpl w:val="ED36E7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288A6F06"/>
    <w:multiLevelType w:val="hybridMultilevel"/>
    <w:tmpl w:val="FA401606"/>
    <w:lvl w:ilvl="0" w:tplc="B40827F4">
      <w:start w:val="9"/>
      <w:numFmt w:val="upperRoman"/>
      <w:pStyle w:val="prrafo1"/>
      <w:lvlText w:val="%1."/>
      <w:lvlJc w:val="left"/>
      <w:pPr>
        <w:tabs>
          <w:tab w:val="num" w:pos="1080"/>
        </w:tabs>
        <w:ind w:left="1080" w:hanging="720"/>
      </w:pPr>
      <w:rPr>
        <w:rFonts w:hint="default"/>
      </w:rPr>
    </w:lvl>
    <w:lvl w:ilvl="1" w:tplc="0C0A0003">
      <w:start w:val="1"/>
      <w:numFmt w:val="bullet"/>
      <w:lvlText w:val="–"/>
      <w:lvlJc w:val="left"/>
      <w:pPr>
        <w:tabs>
          <w:tab w:val="num" w:pos="1647"/>
        </w:tabs>
        <w:ind w:left="1647" w:hanging="567"/>
      </w:pPr>
      <w:rPr>
        <w:rFonts w:ascii="Arial" w:hAnsi="Arial" w:hint="default"/>
        <w:b w:val="0"/>
        <w:i w:val="0"/>
        <w:sz w:val="22"/>
        <w:szCs w:val="22"/>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9">
    <w:nsid w:val="29C11D61"/>
    <w:multiLevelType w:val="hybridMultilevel"/>
    <w:tmpl w:val="8068A7B2"/>
    <w:lvl w:ilvl="0" w:tplc="32984F52">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ADA242C"/>
    <w:multiLevelType w:val="hybridMultilevel"/>
    <w:tmpl w:val="C18CC5F6"/>
    <w:lvl w:ilvl="0" w:tplc="BFD62994">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D3D30AB"/>
    <w:multiLevelType w:val="multilevel"/>
    <w:tmpl w:val="879E2C66"/>
    <w:lvl w:ilvl="0">
      <w:start w:val="1"/>
      <w:numFmt w:val="decimal"/>
      <w:lvlText w:val="%1."/>
      <w:lvlJc w:val="center"/>
      <w:pPr>
        <w:tabs>
          <w:tab w:val="num" w:pos="648"/>
        </w:tabs>
        <w:ind w:left="0" w:firstLine="288"/>
      </w:pPr>
      <w:rPr>
        <w:rFonts w:ascii="Arial" w:hAnsi="Arial" w:hint="default"/>
        <w:b/>
        <w:i w:val="0"/>
        <w:sz w:val="20"/>
      </w:rPr>
    </w:lvl>
    <w:lvl w:ilvl="1">
      <w:start w:val="1"/>
      <w:numFmt w:val="decimal"/>
      <w:lvlText w:val="%1.%2"/>
      <w:lvlJc w:val="left"/>
      <w:pPr>
        <w:tabs>
          <w:tab w:val="num" w:pos="360"/>
        </w:tabs>
        <w:ind w:left="0" w:firstLine="0"/>
      </w:pPr>
      <w:rPr>
        <w:rFonts w:ascii="Arial" w:hAnsi="Arial" w:cs="Arial" w:hint="default"/>
        <w:i w:val="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4374"/>
        </w:tabs>
        <w:ind w:left="4374" w:hanging="1080"/>
      </w:pPr>
      <w:rPr>
        <w:rFonts w:hint="default"/>
      </w:rPr>
    </w:lvl>
    <w:lvl w:ilvl="7">
      <w:start w:val="1"/>
      <w:numFmt w:val="decimal"/>
      <w:lvlText w:val="%1.%2.%3.%4.%5.%6.%7.%8."/>
      <w:lvlJc w:val="left"/>
      <w:pPr>
        <w:tabs>
          <w:tab w:val="num" w:pos="4878"/>
        </w:tabs>
        <w:ind w:left="4878" w:hanging="1224"/>
      </w:pPr>
      <w:rPr>
        <w:rFonts w:hint="default"/>
      </w:rPr>
    </w:lvl>
    <w:lvl w:ilvl="8">
      <w:start w:val="1"/>
      <w:numFmt w:val="decimal"/>
      <w:lvlText w:val="%1.%2.%3.%4.%5.%6.%7.%8.%9."/>
      <w:lvlJc w:val="left"/>
      <w:pPr>
        <w:tabs>
          <w:tab w:val="num" w:pos="5454"/>
        </w:tabs>
        <w:ind w:left="5454" w:hanging="1440"/>
      </w:pPr>
      <w:rPr>
        <w:rFonts w:hint="default"/>
      </w:rPr>
    </w:lvl>
  </w:abstractNum>
  <w:abstractNum w:abstractNumId="12">
    <w:nsid w:val="362A2FFF"/>
    <w:multiLevelType w:val="hybridMultilevel"/>
    <w:tmpl w:val="0494EAFE"/>
    <w:lvl w:ilvl="0" w:tplc="2ACAE1BC">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794751C"/>
    <w:multiLevelType w:val="hybridMultilevel"/>
    <w:tmpl w:val="22D81548"/>
    <w:lvl w:ilvl="0" w:tplc="75EC5A2A">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9E304D7"/>
    <w:multiLevelType w:val="hybridMultilevel"/>
    <w:tmpl w:val="46DE11B8"/>
    <w:lvl w:ilvl="0" w:tplc="3844EEDC">
      <w:start w:val="1"/>
      <w:numFmt w:val="decimal"/>
      <w:lvlText w:val="%1. "/>
      <w:lvlJc w:val="left"/>
      <w:pPr>
        <w:ind w:left="5040" w:hanging="360"/>
      </w:pPr>
      <w:rPr>
        <w:rFonts w:hint="default"/>
        <w:sz w:val="18"/>
        <w:szCs w:val="18"/>
      </w:rPr>
    </w:lvl>
    <w:lvl w:ilvl="1" w:tplc="280A0019" w:tentative="1">
      <w:start w:val="1"/>
      <w:numFmt w:val="lowerLetter"/>
      <w:lvlText w:val="%2."/>
      <w:lvlJc w:val="left"/>
      <w:pPr>
        <w:ind w:left="5760" w:hanging="360"/>
      </w:pPr>
    </w:lvl>
    <w:lvl w:ilvl="2" w:tplc="280A001B" w:tentative="1">
      <w:start w:val="1"/>
      <w:numFmt w:val="lowerRoman"/>
      <w:lvlText w:val="%3."/>
      <w:lvlJc w:val="right"/>
      <w:pPr>
        <w:ind w:left="6480" w:hanging="180"/>
      </w:pPr>
    </w:lvl>
    <w:lvl w:ilvl="3" w:tplc="280A000F" w:tentative="1">
      <w:start w:val="1"/>
      <w:numFmt w:val="decimal"/>
      <w:lvlText w:val="%4."/>
      <w:lvlJc w:val="left"/>
      <w:pPr>
        <w:ind w:left="7200" w:hanging="360"/>
      </w:pPr>
    </w:lvl>
    <w:lvl w:ilvl="4" w:tplc="280A0019" w:tentative="1">
      <w:start w:val="1"/>
      <w:numFmt w:val="lowerLetter"/>
      <w:lvlText w:val="%5."/>
      <w:lvlJc w:val="left"/>
      <w:pPr>
        <w:ind w:left="7920" w:hanging="360"/>
      </w:pPr>
    </w:lvl>
    <w:lvl w:ilvl="5" w:tplc="280A001B" w:tentative="1">
      <w:start w:val="1"/>
      <w:numFmt w:val="lowerRoman"/>
      <w:lvlText w:val="%6."/>
      <w:lvlJc w:val="right"/>
      <w:pPr>
        <w:ind w:left="8640" w:hanging="180"/>
      </w:pPr>
    </w:lvl>
    <w:lvl w:ilvl="6" w:tplc="280A000F" w:tentative="1">
      <w:start w:val="1"/>
      <w:numFmt w:val="decimal"/>
      <w:lvlText w:val="%7."/>
      <w:lvlJc w:val="left"/>
      <w:pPr>
        <w:ind w:left="9360" w:hanging="360"/>
      </w:pPr>
    </w:lvl>
    <w:lvl w:ilvl="7" w:tplc="280A0019" w:tentative="1">
      <w:start w:val="1"/>
      <w:numFmt w:val="lowerLetter"/>
      <w:lvlText w:val="%8."/>
      <w:lvlJc w:val="left"/>
      <w:pPr>
        <w:ind w:left="10080" w:hanging="360"/>
      </w:pPr>
    </w:lvl>
    <w:lvl w:ilvl="8" w:tplc="280A001B" w:tentative="1">
      <w:start w:val="1"/>
      <w:numFmt w:val="lowerRoman"/>
      <w:lvlText w:val="%9."/>
      <w:lvlJc w:val="right"/>
      <w:pPr>
        <w:ind w:left="10800" w:hanging="180"/>
      </w:pPr>
    </w:lvl>
  </w:abstractNum>
  <w:abstractNum w:abstractNumId="15">
    <w:nsid w:val="3A087EF4"/>
    <w:multiLevelType w:val="hybridMultilevel"/>
    <w:tmpl w:val="75C6914A"/>
    <w:lvl w:ilvl="0" w:tplc="4B940036">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F9B5170"/>
    <w:multiLevelType w:val="multilevel"/>
    <w:tmpl w:val="DBB684F0"/>
    <w:lvl w:ilvl="0">
      <w:start w:val="1"/>
      <w:numFmt w:val="lowerLetter"/>
      <w:pStyle w:val="Style1"/>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7">
    <w:nsid w:val="42806CB6"/>
    <w:multiLevelType w:val="hybridMultilevel"/>
    <w:tmpl w:val="932452EA"/>
    <w:lvl w:ilvl="0" w:tplc="280A0001">
      <w:start w:val="1"/>
      <w:numFmt w:val="bullet"/>
      <w:lvlText w:val=""/>
      <w:lvlJc w:val="left"/>
      <w:pPr>
        <w:ind w:left="957" w:hanging="360"/>
      </w:pPr>
      <w:rPr>
        <w:rFonts w:ascii="Symbol" w:hAnsi="Symbol" w:hint="default"/>
      </w:rPr>
    </w:lvl>
    <w:lvl w:ilvl="1" w:tplc="280A0003" w:tentative="1">
      <w:start w:val="1"/>
      <w:numFmt w:val="bullet"/>
      <w:lvlText w:val="o"/>
      <w:lvlJc w:val="left"/>
      <w:pPr>
        <w:ind w:left="1677" w:hanging="360"/>
      </w:pPr>
      <w:rPr>
        <w:rFonts w:ascii="Courier New" w:hAnsi="Courier New" w:cs="Courier New" w:hint="default"/>
      </w:rPr>
    </w:lvl>
    <w:lvl w:ilvl="2" w:tplc="280A0005" w:tentative="1">
      <w:start w:val="1"/>
      <w:numFmt w:val="bullet"/>
      <w:lvlText w:val=""/>
      <w:lvlJc w:val="left"/>
      <w:pPr>
        <w:ind w:left="2397" w:hanging="360"/>
      </w:pPr>
      <w:rPr>
        <w:rFonts w:ascii="Wingdings" w:hAnsi="Wingdings" w:hint="default"/>
      </w:rPr>
    </w:lvl>
    <w:lvl w:ilvl="3" w:tplc="280A0001" w:tentative="1">
      <w:start w:val="1"/>
      <w:numFmt w:val="bullet"/>
      <w:lvlText w:val=""/>
      <w:lvlJc w:val="left"/>
      <w:pPr>
        <w:ind w:left="3117" w:hanging="360"/>
      </w:pPr>
      <w:rPr>
        <w:rFonts w:ascii="Symbol" w:hAnsi="Symbol" w:hint="default"/>
      </w:rPr>
    </w:lvl>
    <w:lvl w:ilvl="4" w:tplc="280A0003" w:tentative="1">
      <w:start w:val="1"/>
      <w:numFmt w:val="bullet"/>
      <w:lvlText w:val="o"/>
      <w:lvlJc w:val="left"/>
      <w:pPr>
        <w:ind w:left="3837" w:hanging="360"/>
      </w:pPr>
      <w:rPr>
        <w:rFonts w:ascii="Courier New" w:hAnsi="Courier New" w:cs="Courier New" w:hint="default"/>
      </w:rPr>
    </w:lvl>
    <w:lvl w:ilvl="5" w:tplc="280A0005" w:tentative="1">
      <w:start w:val="1"/>
      <w:numFmt w:val="bullet"/>
      <w:lvlText w:val=""/>
      <w:lvlJc w:val="left"/>
      <w:pPr>
        <w:ind w:left="4557" w:hanging="360"/>
      </w:pPr>
      <w:rPr>
        <w:rFonts w:ascii="Wingdings" w:hAnsi="Wingdings" w:hint="default"/>
      </w:rPr>
    </w:lvl>
    <w:lvl w:ilvl="6" w:tplc="280A0001" w:tentative="1">
      <w:start w:val="1"/>
      <w:numFmt w:val="bullet"/>
      <w:lvlText w:val=""/>
      <w:lvlJc w:val="left"/>
      <w:pPr>
        <w:ind w:left="5277" w:hanging="360"/>
      </w:pPr>
      <w:rPr>
        <w:rFonts w:ascii="Symbol" w:hAnsi="Symbol" w:hint="default"/>
      </w:rPr>
    </w:lvl>
    <w:lvl w:ilvl="7" w:tplc="280A0003" w:tentative="1">
      <w:start w:val="1"/>
      <w:numFmt w:val="bullet"/>
      <w:lvlText w:val="o"/>
      <w:lvlJc w:val="left"/>
      <w:pPr>
        <w:ind w:left="5997" w:hanging="360"/>
      </w:pPr>
      <w:rPr>
        <w:rFonts w:ascii="Courier New" w:hAnsi="Courier New" w:cs="Courier New" w:hint="default"/>
      </w:rPr>
    </w:lvl>
    <w:lvl w:ilvl="8" w:tplc="280A0005" w:tentative="1">
      <w:start w:val="1"/>
      <w:numFmt w:val="bullet"/>
      <w:lvlText w:val=""/>
      <w:lvlJc w:val="left"/>
      <w:pPr>
        <w:ind w:left="6717" w:hanging="360"/>
      </w:pPr>
      <w:rPr>
        <w:rFonts w:ascii="Wingdings" w:hAnsi="Wingdings" w:hint="default"/>
      </w:rPr>
    </w:lvl>
  </w:abstractNum>
  <w:abstractNum w:abstractNumId="18">
    <w:nsid w:val="42EB0158"/>
    <w:multiLevelType w:val="hybridMultilevel"/>
    <w:tmpl w:val="12A83F1C"/>
    <w:lvl w:ilvl="0" w:tplc="280A000F">
      <w:start w:val="1"/>
      <w:numFmt w:val="decimal"/>
      <w:lvlText w:val="%1."/>
      <w:lvlJc w:val="left"/>
      <w:pPr>
        <w:ind w:left="972" w:hanging="360"/>
      </w:pPr>
    </w:lvl>
    <w:lvl w:ilvl="1" w:tplc="280A0019" w:tentative="1">
      <w:start w:val="1"/>
      <w:numFmt w:val="lowerLetter"/>
      <w:lvlText w:val="%2."/>
      <w:lvlJc w:val="left"/>
      <w:pPr>
        <w:ind w:left="1692" w:hanging="360"/>
      </w:pPr>
    </w:lvl>
    <w:lvl w:ilvl="2" w:tplc="280A001B" w:tentative="1">
      <w:start w:val="1"/>
      <w:numFmt w:val="lowerRoman"/>
      <w:lvlText w:val="%3."/>
      <w:lvlJc w:val="right"/>
      <w:pPr>
        <w:ind w:left="2412" w:hanging="180"/>
      </w:pPr>
    </w:lvl>
    <w:lvl w:ilvl="3" w:tplc="280A000F" w:tentative="1">
      <w:start w:val="1"/>
      <w:numFmt w:val="decimal"/>
      <w:lvlText w:val="%4."/>
      <w:lvlJc w:val="left"/>
      <w:pPr>
        <w:ind w:left="3132" w:hanging="360"/>
      </w:pPr>
    </w:lvl>
    <w:lvl w:ilvl="4" w:tplc="280A0019" w:tentative="1">
      <w:start w:val="1"/>
      <w:numFmt w:val="lowerLetter"/>
      <w:lvlText w:val="%5."/>
      <w:lvlJc w:val="left"/>
      <w:pPr>
        <w:ind w:left="3852" w:hanging="360"/>
      </w:pPr>
    </w:lvl>
    <w:lvl w:ilvl="5" w:tplc="280A001B" w:tentative="1">
      <w:start w:val="1"/>
      <w:numFmt w:val="lowerRoman"/>
      <w:lvlText w:val="%6."/>
      <w:lvlJc w:val="right"/>
      <w:pPr>
        <w:ind w:left="4572" w:hanging="180"/>
      </w:pPr>
    </w:lvl>
    <w:lvl w:ilvl="6" w:tplc="280A000F" w:tentative="1">
      <w:start w:val="1"/>
      <w:numFmt w:val="decimal"/>
      <w:lvlText w:val="%7."/>
      <w:lvlJc w:val="left"/>
      <w:pPr>
        <w:ind w:left="5292" w:hanging="360"/>
      </w:pPr>
    </w:lvl>
    <w:lvl w:ilvl="7" w:tplc="280A0019" w:tentative="1">
      <w:start w:val="1"/>
      <w:numFmt w:val="lowerLetter"/>
      <w:lvlText w:val="%8."/>
      <w:lvlJc w:val="left"/>
      <w:pPr>
        <w:ind w:left="6012" w:hanging="360"/>
      </w:pPr>
    </w:lvl>
    <w:lvl w:ilvl="8" w:tplc="280A001B" w:tentative="1">
      <w:start w:val="1"/>
      <w:numFmt w:val="lowerRoman"/>
      <w:lvlText w:val="%9."/>
      <w:lvlJc w:val="right"/>
      <w:pPr>
        <w:ind w:left="6732" w:hanging="180"/>
      </w:pPr>
    </w:lvl>
  </w:abstractNum>
  <w:abstractNum w:abstractNumId="19">
    <w:nsid w:val="4AAD2162"/>
    <w:multiLevelType w:val="hybridMultilevel"/>
    <w:tmpl w:val="2AB2515A"/>
    <w:lvl w:ilvl="0" w:tplc="66C4DDB0">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AF96E2D"/>
    <w:multiLevelType w:val="hybridMultilevel"/>
    <w:tmpl w:val="3FFC04C8"/>
    <w:lvl w:ilvl="0" w:tplc="33688936">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1">
    <w:nsid w:val="4EB5375D"/>
    <w:multiLevelType w:val="hybridMultilevel"/>
    <w:tmpl w:val="0494EAFE"/>
    <w:lvl w:ilvl="0" w:tplc="2ACAE1BC">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F814755"/>
    <w:multiLevelType w:val="hybridMultilevel"/>
    <w:tmpl w:val="B3D0CD28"/>
    <w:lvl w:ilvl="0" w:tplc="3E12BDB6">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285059B"/>
    <w:multiLevelType w:val="hybridMultilevel"/>
    <w:tmpl w:val="1C425C20"/>
    <w:lvl w:ilvl="0" w:tplc="D71E145A">
      <w:start w:val="1"/>
      <w:numFmt w:val="decimal"/>
      <w:pStyle w:val="Ttulo4"/>
      <w:lvlText w:val="%1."/>
      <w:lvlJc w:val="left"/>
      <w:pPr>
        <w:ind w:left="1211" w:hanging="360"/>
      </w:pPr>
      <w:rPr>
        <w:rFonts w:ascii="Arial" w:hAnsi="Arial" w:cs="Arial" w:hint="default"/>
        <w:b/>
        <w:sz w:val="20"/>
        <w:szCs w:val="2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4">
    <w:nsid w:val="549F201B"/>
    <w:multiLevelType w:val="hybridMultilevel"/>
    <w:tmpl w:val="C4D6C294"/>
    <w:lvl w:ilvl="0" w:tplc="E7240366">
      <w:start w:val="4"/>
      <w:numFmt w:val="decimal"/>
      <w:lvlText w:val="%1."/>
      <w:lvlJc w:val="left"/>
      <w:pPr>
        <w:ind w:left="972" w:hanging="360"/>
      </w:pPr>
      <w:rPr>
        <w:rFonts w:ascii="Arial" w:hAnsi="Arial" w:cs="Arial" w:hint="default"/>
        <w:b/>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6FD5F57"/>
    <w:multiLevelType w:val="hybridMultilevel"/>
    <w:tmpl w:val="A4140CFA"/>
    <w:lvl w:ilvl="0" w:tplc="280A0001">
      <w:start w:val="1"/>
      <w:numFmt w:val="bullet"/>
      <w:lvlText w:val=""/>
      <w:lvlJc w:val="left"/>
      <w:pPr>
        <w:ind w:left="756" w:hanging="360"/>
      </w:pPr>
      <w:rPr>
        <w:rFonts w:ascii="Symbol" w:hAnsi="Symbol"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26">
    <w:nsid w:val="587A0B8D"/>
    <w:multiLevelType w:val="multilevel"/>
    <w:tmpl w:val="E9B8EC54"/>
    <w:lvl w:ilvl="0">
      <w:start w:val="1"/>
      <w:numFmt w:val="decimal"/>
      <w:lvlText w:val="%1."/>
      <w:lvlJc w:val="center"/>
      <w:pPr>
        <w:tabs>
          <w:tab w:val="num" w:pos="648"/>
        </w:tabs>
        <w:ind w:left="0" w:firstLine="288"/>
      </w:pPr>
      <w:rPr>
        <w:rFonts w:ascii="Arial" w:hAnsi="Arial" w:hint="default"/>
        <w:b/>
        <w:i w:val="0"/>
        <w:sz w:val="16"/>
        <w:szCs w:val="16"/>
      </w:rPr>
    </w:lvl>
    <w:lvl w:ilvl="1">
      <w:start w:val="1"/>
      <w:numFmt w:val="decimal"/>
      <w:lvlText w:val="2.%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4374"/>
        </w:tabs>
        <w:ind w:left="4374" w:hanging="1080"/>
      </w:pPr>
      <w:rPr>
        <w:rFonts w:hint="default"/>
      </w:rPr>
    </w:lvl>
    <w:lvl w:ilvl="7">
      <w:start w:val="1"/>
      <w:numFmt w:val="decimal"/>
      <w:lvlText w:val="%1.%2.%3.%4.%5.%6.%7.%8."/>
      <w:lvlJc w:val="left"/>
      <w:pPr>
        <w:tabs>
          <w:tab w:val="num" w:pos="4878"/>
        </w:tabs>
        <w:ind w:left="4878" w:hanging="1224"/>
      </w:pPr>
      <w:rPr>
        <w:rFonts w:hint="default"/>
      </w:rPr>
    </w:lvl>
    <w:lvl w:ilvl="8">
      <w:start w:val="1"/>
      <w:numFmt w:val="decimal"/>
      <w:lvlText w:val="%1.%2.%3.%4.%5.%6.%7.%8.%9."/>
      <w:lvlJc w:val="left"/>
      <w:pPr>
        <w:tabs>
          <w:tab w:val="num" w:pos="5454"/>
        </w:tabs>
        <w:ind w:left="5454" w:hanging="1440"/>
      </w:pPr>
      <w:rPr>
        <w:rFonts w:hint="default"/>
      </w:rPr>
    </w:lvl>
  </w:abstractNum>
  <w:abstractNum w:abstractNumId="27">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E302DF6"/>
    <w:multiLevelType w:val="hybridMultilevel"/>
    <w:tmpl w:val="6638DF72"/>
    <w:lvl w:ilvl="0" w:tplc="61E292A6">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11F3026"/>
    <w:multiLevelType w:val="hybridMultilevel"/>
    <w:tmpl w:val="72CA4818"/>
    <w:lvl w:ilvl="0" w:tplc="E23CAF58">
      <w:start w:val="1"/>
      <w:numFmt w:val="decimal"/>
      <w:lvlText w:val="%1."/>
      <w:lvlJc w:val="left"/>
      <w:pPr>
        <w:ind w:left="825" w:hanging="46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2884097"/>
    <w:multiLevelType w:val="hybridMultilevel"/>
    <w:tmpl w:val="5EB005EC"/>
    <w:lvl w:ilvl="0" w:tplc="290CFFD8">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3200A98"/>
    <w:multiLevelType w:val="hybridMultilevel"/>
    <w:tmpl w:val="534C0A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8997955"/>
    <w:multiLevelType w:val="hybridMultilevel"/>
    <w:tmpl w:val="62802C9C"/>
    <w:lvl w:ilvl="0" w:tplc="BCFCC45C">
      <w:start w:val="3"/>
      <w:numFmt w:val="decimal"/>
      <w:lvlText w:val="%1. "/>
      <w:lvlJc w:val="left"/>
      <w:pPr>
        <w:ind w:left="5040" w:hanging="360"/>
      </w:pPr>
      <w:rPr>
        <w:rFonts w:hint="default"/>
        <w:b/>
        <w:bCs/>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B0A1F8C"/>
    <w:multiLevelType w:val="hybridMultilevel"/>
    <w:tmpl w:val="726E7D3E"/>
    <w:lvl w:ilvl="0" w:tplc="4E8A7886">
      <w:start w:val="1"/>
      <w:numFmt w:val="decimal"/>
      <w:lvlText w:val="%1."/>
      <w:lvlJc w:val="left"/>
      <w:pPr>
        <w:ind w:left="972" w:hanging="360"/>
      </w:pPr>
      <w:rPr>
        <w:rFonts w:ascii="Arial" w:hAnsi="Arial" w:cs="Arial" w:hint="default"/>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C5129AD"/>
    <w:multiLevelType w:val="hybridMultilevel"/>
    <w:tmpl w:val="13E21670"/>
    <w:lvl w:ilvl="0" w:tplc="FFFFFFFF">
      <w:start w:val="1"/>
      <w:numFmt w:val="decimal"/>
      <w:lvlText w:val="Casilla %1"/>
      <w:lvlJc w:val="left"/>
      <w:pPr>
        <w:tabs>
          <w:tab w:val="num" w:pos="1191"/>
        </w:tabs>
        <w:ind w:left="1191" w:hanging="1191"/>
      </w:pPr>
      <w:rPr>
        <w:rFonts w:ascii="Arial" w:hAnsi="Arial" w:hint="default"/>
        <w:b/>
        <w:i w:val="0"/>
        <w:sz w:val="20"/>
      </w:rPr>
    </w:lvl>
    <w:lvl w:ilvl="1" w:tplc="FFFFFFFF">
      <w:start w:val="1"/>
      <w:numFmt w:val="decimal"/>
      <w:lvlText w:val="%2."/>
      <w:lvlJc w:val="left"/>
      <w:pPr>
        <w:tabs>
          <w:tab w:val="num" w:pos="1588"/>
        </w:tabs>
        <w:ind w:left="1588" w:hanging="39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D3E2C7A"/>
    <w:multiLevelType w:val="multilevel"/>
    <w:tmpl w:val="4E44102A"/>
    <w:lvl w:ilvl="0">
      <w:start w:val="1"/>
      <w:numFmt w:val="decimal"/>
      <w:lvlText w:val="%1."/>
      <w:lvlJc w:val="left"/>
      <w:pPr>
        <w:ind w:left="720" w:hanging="360"/>
      </w:pPr>
    </w:lvl>
    <w:lvl w:ilvl="1">
      <w:start w:val="1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6">
    <w:nsid w:val="70B8099F"/>
    <w:multiLevelType w:val="hybridMultilevel"/>
    <w:tmpl w:val="CBB6BB7C"/>
    <w:lvl w:ilvl="0" w:tplc="1250F5CE">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E11310C"/>
    <w:multiLevelType w:val="hybridMultilevel"/>
    <w:tmpl w:val="8F44C4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37"/>
  </w:num>
  <w:num w:numId="4">
    <w:abstractNumId w:val="34"/>
  </w:num>
  <w:num w:numId="5">
    <w:abstractNumId w:val="23"/>
  </w:num>
  <w:num w:numId="6">
    <w:abstractNumId w:val="16"/>
  </w:num>
  <w:num w:numId="7">
    <w:abstractNumId w:val="11"/>
  </w:num>
  <w:num w:numId="8">
    <w:abstractNumId w:val="38"/>
  </w:num>
  <w:num w:numId="9">
    <w:abstractNumId w:val="25"/>
  </w:num>
  <w:num w:numId="10">
    <w:abstractNumId w:val="5"/>
  </w:num>
  <w:num w:numId="11">
    <w:abstractNumId w:val="18"/>
  </w:num>
  <w:num w:numId="12">
    <w:abstractNumId w:val="14"/>
  </w:num>
  <w:num w:numId="13">
    <w:abstractNumId w:val="30"/>
  </w:num>
  <w:num w:numId="14">
    <w:abstractNumId w:val="4"/>
  </w:num>
  <w:num w:numId="15">
    <w:abstractNumId w:val="10"/>
  </w:num>
  <w:num w:numId="16">
    <w:abstractNumId w:val="33"/>
  </w:num>
  <w:num w:numId="17">
    <w:abstractNumId w:val="12"/>
  </w:num>
  <w:num w:numId="18">
    <w:abstractNumId w:val="13"/>
  </w:num>
  <w:num w:numId="19">
    <w:abstractNumId w:val="6"/>
  </w:num>
  <w:num w:numId="20">
    <w:abstractNumId w:val="28"/>
  </w:num>
  <w:num w:numId="21">
    <w:abstractNumId w:val="22"/>
  </w:num>
  <w:num w:numId="22">
    <w:abstractNumId w:val="36"/>
  </w:num>
  <w:num w:numId="23">
    <w:abstractNumId w:val="15"/>
  </w:num>
  <w:num w:numId="24">
    <w:abstractNumId w:val="19"/>
  </w:num>
  <w:num w:numId="25">
    <w:abstractNumId w:val="2"/>
  </w:num>
  <w:num w:numId="26">
    <w:abstractNumId w:val="24"/>
  </w:num>
  <w:num w:numId="27">
    <w:abstractNumId w:val="3"/>
  </w:num>
  <w:num w:numId="28">
    <w:abstractNumId w:val="9"/>
  </w:num>
  <w:num w:numId="29">
    <w:abstractNumId w:val="20"/>
  </w:num>
  <w:num w:numId="30">
    <w:abstractNumId w:val="32"/>
  </w:num>
  <w:num w:numId="31">
    <w:abstractNumId w:val="1"/>
  </w:num>
  <w:num w:numId="32">
    <w:abstractNumId w:val="17"/>
  </w:num>
  <w:num w:numId="33">
    <w:abstractNumId w:val="21"/>
  </w:num>
  <w:num w:numId="34">
    <w:abstractNumId w:val="26"/>
  </w:num>
  <w:num w:numId="35">
    <w:abstractNumId w:val="0"/>
  </w:num>
  <w:num w:numId="36">
    <w:abstractNumId w:val="35"/>
  </w:num>
  <w:num w:numId="37">
    <w:abstractNumId w:val="7"/>
  </w:num>
  <w:num w:numId="38">
    <w:abstractNumId w:val="31"/>
  </w:num>
  <w:num w:numId="39">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F3"/>
    <w:rsid w:val="00000869"/>
    <w:rsid w:val="00002720"/>
    <w:rsid w:val="00007AF6"/>
    <w:rsid w:val="0001100A"/>
    <w:rsid w:val="00012714"/>
    <w:rsid w:val="00015AB8"/>
    <w:rsid w:val="00021DB4"/>
    <w:rsid w:val="0002255B"/>
    <w:rsid w:val="00023024"/>
    <w:rsid w:val="00023785"/>
    <w:rsid w:val="00023D87"/>
    <w:rsid w:val="0002593D"/>
    <w:rsid w:val="00026EDD"/>
    <w:rsid w:val="0002770D"/>
    <w:rsid w:val="00032111"/>
    <w:rsid w:val="0004018F"/>
    <w:rsid w:val="00045047"/>
    <w:rsid w:val="00052D0B"/>
    <w:rsid w:val="00055DB7"/>
    <w:rsid w:val="0005628B"/>
    <w:rsid w:val="0006248F"/>
    <w:rsid w:val="00063653"/>
    <w:rsid w:val="000640D4"/>
    <w:rsid w:val="00064532"/>
    <w:rsid w:val="00064980"/>
    <w:rsid w:val="00064F78"/>
    <w:rsid w:val="00067971"/>
    <w:rsid w:val="0007243C"/>
    <w:rsid w:val="000746BA"/>
    <w:rsid w:val="00075DF9"/>
    <w:rsid w:val="0008043B"/>
    <w:rsid w:val="00084AC7"/>
    <w:rsid w:val="00084F49"/>
    <w:rsid w:val="00087BB7"/>
    <w:rsid w:val="0009289E"/>
    <w:rsid w:val="00092B1D"/>
    <w:rsid w:val="00093173"/>
    <w:rsid w:val="00093D30"/>
    <w:rsid w:val="00093F8F"/>
    <w:rsid w:val="000977F6"/>
    <w:rsid w:val="000A08F1"/>
    <w:rsid w:val="000A1213"/>
    <w:rsid w:val="000A2C48"/>
    <w:rsid w:val="000A7CA2"/>
    <w:rsid w:val="000B0AF1"/>
    <w:rsid w:val="000B1EEC"/>
    <w:rsid w:val="000B29E1"/>
    <w:rsid w:val="000B2B3B"/>
    <w:rsid w:val="000B3ABF"/>
    <w:rsid w:val="000B3DCA"/>
    <w:rsid w:val="000B5E2B"/>
    <w:rsid w:val="000B65C3"/>
    <w:rsid w:val="000C1240"/>
    <w:rsid w:val="000C1AB2"/>
    <w:rsid w:val="000C4151"/>
    <w:rsid w:val="000C491B"/>
    <w:rsid w:val="000C5425"/>
    <w:rsid w:val="000C73E8"/>
    <w:rsid w:val="000D4A6D"/>
    <w:rsid w:val="000E0A5E"/>
    <w:rsid w:val="000E2068"/>
    <w:rsid w:val="000E2934"/>
    <w:rsid w:val="000E2EED"/>
    <w:rsid w:val="000E386C"/>
    <w:rsid w:val="000E40CC"/>
    <w:rsid w:val="000E4350"/>
    <w:rsid w:val="000E4E4F"/>
    <w:rsid w:val="000E6266"/>
    <w:rsid w:val="000F332E"/>
    <w:rsid w:val="000F3D9A"/>
    <w:rsid w:val="000F3F2A"/>
    <w:rsid w:val="000F744D"/>
    <w:rsid w:val="000F75E4"/>
    <w:rsid w:val="000F769C"/>
    <w:rsid w:val="000F78D0"/>
    <w:rsid w:val="00101567"/>
    <w:rsid w:val="00101929"/>
    <w:rsid w:val="0010224D"/>
    <w:rsid w:val="00102E9A"/>
    <w:rsid w:val="00103891"/>
    <w:rsid w:val="00104B96"/>
    <w:rsid w:val="00105E77"/>
    <w:rsid w:val="001075A3"/>
    <w:rsid w:val="001078E6"/>
    <w:rsid w:val="00107C85"/>
    <w:rsid w:val="001106EB"/>
    <w:rsid w:val="00112DD2"/>
    <w:rsid w:val="00112E03"/>
    <w:rsid w:val="00115124"/>
    <w:rsid w:val="001223E1"/>
    <w:rsid w:val="00123F51"/>
    <w:rsid w:val="00126BA9"/>
    <w:rsid w:val="001336DD"/>
    <w:rsid w:val="00135D9A"/>
    <w:rsid w:val="00136892"/>
    <w:rsid w:val="001461D6"/>
    <w:rsid w:val="00152BDA"/>
    <w:rsid w:val="00156457"/>
    <w:rsid w:val="00156834"/>
    <w:rsid w:val="001573E4"/>
    <w:rsid w:val="00157AB1"/>
    <w:rsid w:val="001606CC"/>
    <w:rsid w:val="001609FA"/>
    <w:rsid w:val="001624F1"/>
    <w:rsid w:val="001639F2"/>
    <w:rsid w:val="00165987"/>
    <w:rsid w:val="0016688B"/>
    <w:rsid w:val="00167212"/>
    <w:rsid w:val="0017544E"/>
    <w:rsid w:val="00175637"/>
    <w:rsid w:val="00177371"/>
    <w:rsid w:val="001801D8"/>
    <w:rsid w:val="0018150F"/>
    <w:rsid w:val="001853BD"/>
    <w:rsid w:val="00185F58"/>
    <w:rsid w:val="001970D3"/>
    <w:rsid w:val="00197621"/>
    <w:rsid w:val="00197CC6"/>
    <w:rsid w:val="001A0178"/>
    <w:rsid w:val="001A2A5B"/>
    <w:rsid w:val="001A2A85"/>
    <w:rsid w:val="001A5BD0"/>
    <w:rsid w:val="001A6C8C"/>
    <w:rsid w:val="001A7133"/>
    <w:rsid w:val="001A7807"/>
    <w:rsid w:val="001B0F54"/>
    <w:rsid w:val="001B248D"/>
    <w:rsid w:val="001B44CC"/>
    <w:rsid w:val="001B4FB4"/>
    <w:rsid w:val="001B5FF9"/>
    <w:rsid w:val="001B60BA"/>
    <w:rsid w:val="001C1281"/>
    <w:rsid w:val="001C13B6"/>
    <w:rsid w:val="001C1DB4"/>
    <w:rsid w:val="001C49B5"/>
    <w:rsid w:val="001C4BC6"/>
    <w:rsid w:val="001C5175"/>
    <w:rsid w:val="001D1FFA"/>
    <w:rsid w:val="001D4B6C"/>
    <w:rsid w:val="001D5170"/>
    <w:rsid w:val="001D6015"/>
    <w:rsid w:val="001E33CC"/>
    <w:rsid w:val="001E6217"/>
    <w:rsid w:val="001F0E08"/>
    <w:rsid w:val="001F2102"/>
    <w:rsid w:val="001F59D7"/>
    <w:rsid w:val="001F7C4C"/>
    <w:rsid w:val="0020024C"/>
    <w:rsid w:val="00200780"/>
    <w:rsid w:val="0020097D"/>
    <w:rsid w:val="00200E16"/>
    <w:rsid w:val="00200EFA"/>
    <w:rsid w:val="00204C60"/>
    <w:rsid w:val="00210BB4"/>
    <w:rsid w:val="00211832"/>
    <w:rsid w:val="00211A0B"/>
    <w:rsid w:val="002127B7"/>
    <w:rsid w:val="00214901"/>
    <w:rsid w:val="00214A69"/>
    <w:rsid w:val="00217C19"/>
    <w:rsid w:val="00220D47"/>
    <w:rsid w:val="00221EA0"/>
    <w:rsid w:val="002232B7"/>
    <w:rsid w:val="0022351E"/>
    <w:rsid w:val="00223E48"/>
    <w:rsid w:val="00227CAF"/>
    <w:rsid w:val="00227DE9"/>
    <w:rsid w:val="00232F97"/>
    <w:rsid w:val="00233110"/>
    <w:rsid w:val="00234688"/>
    <w:rsid w:val="00237799"/>
    <w:rsid w:val="002404F6"/>
    <w:rsid w:val="00241BF2"/>
    <w:rsid w:val="00242284"/>
    <w:rsid w:val="002437AB"/>
    <w:rsid w:val="0024475A"/>
    <w:rsid w:val="0024480F"/>
    <w:rsid w:val="0024646A"/>
    <w:rsid w:val="002464E2"/>
    <w:rsid w:val="00246667"/>
    <w:rsid w:val="00250889"/>
    <w:rsid w:val="002523B2"/>
    <w:rsid w:val="00253A6A"/>
    <w:rsid w:val="00255EB2"/>
    <w:rsid w:val="0025735E"/>
    <w:rsid w:val="0026327B"/>
    <w:rsid w:val="00264CC0"/>
    <w:rsid w:val="0027005D"/>
    <w:rsid w:val="00271A42"/>
    <w:rsid w:val="00271F30"/>
    <w:rsid w:val="00280264"/>
    <w:rsid w:val="0028451F"/>
    <w:rsid w:val="0029139A"/>
    <w:rsid w:val="00297006"/>
    <w:rsid w:val="0029740A"/>
    <w:rsid w:val="002A098C"/>
    <w:rsid w:val="002A11B7"/>
    <w:rsid w:val="002A2505"/>
    <w:rsid w:val="002A4047"/>
    <w:rsid w:val="002A4ABD"/>
    <w:rsid w:val="002A4C0E"/>
    <w:rsid w:val="002A7AF0"/>
    <w:rsid w:val="002A7BDD"/>
    <w:rsid w:val="002B1E89"/>
    <w:rsid w:val="002B32CB"/>
    <w:rsid w:val="002B4434"/>
    <w:rsid w:val="002B560C"/>
    <w:rsid w:val="002B7561"/>
    <w:rsid w:val="002B76DB"/>
    <w:rsid w:val="002C17A9"/>
    <w:rsid w:val="002C1BEC"/>
    <w:rsid w:val="002C321E"/>
    <w:rsid w:val="002D0FEF"/>
    <w:rsid w:val="002D3927"/>
    <w:rsid w:val="002D49E7"/>
    <w:rsid w:val="002D4A4B"/>
    <w:rsid w:val="002D54DF"/>
    <w:rsid w:val="002E16ED"/>
    <w:rsid w:val="002E2FD4"/>
    <w:rsid w:val="002E32A4"/>
    <w:rsid w:val="002E3A27"/>
    <w:rsid w:val="002E43B7"/>
    <w:rsid w:val="002E57D6"/>
    <w:rsid w:val="002E5B3B"/>
    <w:rsid w:val="002E71E6"/>
    <w:rsid w:val="002F040A"/>
    <w:rsid w:val="002F20EC"/>
    <w:rsid w:val="002F4165"/>
    <w:rsid w:val="002F42D2"/>
    <w:rsid w:val="002F5013"/>
    <w:rsid w:val="003009A2"/>
    <w:rsid w:val="00301899"/>
    <w:rsid w:val="003026F8"/>
    <w:rsid w:val="003052A8"/>
    <w:rsid w:val="00306596"/>
    <w:rsid w:val="0030748F"/>
    <w:rsid w:val="00310745"/>
    <w:rsid w:val="00310B45"/>
    <w:rsid w:val="0031469C"/>
    <w:rsid w:val="003149A2"/>
    <w:rsid w:val="003175B3"/>
    <w:rsid w:val="003176EF"/>
    <w:rsid w:val="0032289C"/>
    <w:rsid w:val="00330817"/>
    <w:rsid w:val="003313C9"/>
    <w:rsid w:val="0033426E"/>
    <w:rsid w:val="00337FF8"/>
    <w:rsid w:val="0034283F"/>
    <w:rsid w:val="00343B53"/>
    <w:rsid w:val="00344487"/>
    <w:rsid w:val="00344DF4"/>
    <w:rsid w:val="00350678"/>
    <w:rsid w:val="00353302"/>
    <w:rsid w:val="003551D0"/>
    <w:rsid w:val="003578E0"/>
    <w:rsid w:val="00360FD2"/>
    <w:rsid w:val="00363A3C"/>
    <w:rsid w:val="003676AA"/>
    <w:rsid w:val="00373690"/>
    <w:rsid w:val="0037400A"/>
    <w:rsid w:val="00381592"/>
    <w:rsid w:val="00382213"/>
    <w:rsid w:val="00382BEE"/>
    <w:rsid w:val="003838F2"/>
    <w:rsid w:val="00383E1B"/>
    <w:rsid w:val="00384500"/>
    <w:rsid w:val="0038587E"/>
    <w:rsid w:val="00385979"/>
    <w:rsid w:val="003876C0"/>
    <w:rsid w:val="003900FD"/>
    <w:rsid w:val="00391EB6"/>
    <w:rsid w:val="0039218E"/>
    <w:rsid w:val="0039387F"/>
    <w:rsid w:val="00393B5A"/>
    <w:rsid w:val="003949AF"/>
    <w:rsid w:val="003A2DC1"/>
    <w:rsid w:val="003A377C"/>
    <w:rsid w:val="003A4CA7"/>
    <w:rsid w:val="003A4DEB"/>
    <w:rsid w:val="003A5908"/>
    <w:rsid w:val="003A7CCA"/>
    <w:rsid w:val="003A7EA5"/>
    <w:rsid w:val="003B1A47"/>
    <w:rsid w:val="003B1FCD"/>
    <w:rsid w:val="003B3B98"/>
    <w:rsid w:val="003C175B"/>
    <w:rsid w:val="003D2BC5"/>
    <w:rsid w:val="003D4C52"/>
    <w:rsid w:val="003D4E97"/>
    <w:rsid w:val="003D5599"/>
    <w:rsid w:val="003E06E7"/>
    <w:rsid w:val="003E292B"/>
    <w:rsid w:val="003E3240"/>
    <w:rsid w:val="003E4F0F"/>
    <w:rsid w:val="003E5CD1"/>
    <w:rsid w:val="003E5E25"/>
    <w:rsid w:val="003E6E94"/>
    <w:rsid w:val="003F0082"/>
    <w:rsid w:val="003F05F0"/>
    <w:rsid w:val="003F2B66"/>
    <w:rsid w:val="003F496F"/>
    <w:rsid w:val="003F5E57"/>
    <w:rsid w:val="003F6F92"/>
    <w:rsid w:val="00403811"/>
    <w:rsid w:val="00403B59"/>
    <w:rsid w:val="00404504"/>
    <w:rsid w:val="00417FED"/>
    <w:rsid w:val="00422751"/>
    <w:rsid w:val="004227E4"/>
    <w:rsid w:val="00423745"/>
    <w:rsid w:val="00424F43"/>
    <w:rsid w:val="004332C4"/>
    <w:rsid w:val="00435CAE"/>
    <w:rsid w:val="004373B8"/>
    <w:rsid w:val="00441527"/>
    <w:rsid w:val="004430B9"/>
    <w:rsid w:val="0044316D"/>
    <w:rsid w:val="00451CBB"/>
    <w:rsid w:val="004524B2"/>
    <w:rsid w:val="00452707"/>
    <w:rsid w:val="00452A04"/>
    <w:rsid w:val="004540AB"/>
    <w:rsid w:val="00454DF3"/>
    <w:rsid w:val="00455B6B"/>
    <w:rsid w:val="00457373"/>
    <w:rsid w:val="004574FF"/>
    <w:rsid w:val="004610EC"/>
    <w:rsid w:val="00462DED"/>
    <w:rsid w:val="0046672E"/>
    <w:rsid w:val="004706C2"/>
    <w:rsid w:val="00470F03"/>
    <w:rsid w:val="0047164A"/>
    <w:rsid w:val="00471C5B"/>
    <w:rsid w:val="00474FB4"/>
    <w:rsid w:val="00476CBF"/>
    <w:rsid w:val="00476E93"/>
    <w:rsid w:val="004772F7"/>
    <w:rsid w:val="004775C8"/>
    <w:rsid w:val="00480482"/>
    <w:rsid w:val="00480A76"/>
    <w:rsid w:val="00480D8B"/>
    <w:rsid w:val="0048143D"/>
    <w:rsid w:val="00483013"/>
    <w:rsid w:val="00485F7D"/>
    <w:rsid w:val="00490FD8"/>
    <w:rsid w:val="00495FD9"/>
    <w:rsid w:val="00497085"/>
    <w:rsid w:val="00497D49"/>
    <w:rsid w:val="004A155A"/>
    <w:rsid w:val="004A1B64"/>
    <w:rsid w:val="004A2606"/>
    <w:rsid w:val="004A4BF6"/>
    <w:rsid w:val="004A4F4F"/>
    <w:rsid w:val="004A755C"/>
    <w:rsid w:val="004B2BA9"/>
    <w:rsid w:val="004B34AA"/>
    <w:rsid w:val="004B402A"/>
    <w:rsid w:val="004B506C"/>
    <w:rsid w:val="004B5C26"/>
    <w:rsid w:val="004B6B83"/>
    <w:rsid w:val="004C1342"/>
    <w:rsid w:val="004C1FBE"/>
    <w:rsid w:val="004C5F86"/>
    <w:rsid w:val="004C65F9"/>
    <w:rsid w:val="004C7536"/>
    <w:rsid w:val="004C7E24"/>
    <w:rsid w:val="004D2884"/>
    <w:rsid w:val="004E15C8"/>
    <w:rsid w:val="004E1B2F"/>
    <w:rsid w:val="004E207B"/>
    <w:rsid w:val="004E2EA0"/>
    <w:rsid w:val="004E353B"/>
    <w:rsid w:val="004E449E"/>
    <w:rsid w:val="004E55D6"/>
    <w:rsid w:val="004E7EA4"/>
    <w:rsid w:val="004F0141"/>
    <w:rsid w:val="004F0B32"/>
    <w:rsid w:val="004F2B47"/>
    <w:rsid w:val="004F5F77"/>
    <w:rsid w:val="004F7F5B"/>
    <w:rsid w:val="00500106"/>
    <w:rsid w:val="005005A7"/>
    <w:rsid w:val="00506C4A"/>
    <w:rsid w:val="0050715C"/>
    <w:rsid w:val="00507236"/>
    <w:rsid w:val="00507C84"/>
    <w:rsid w:val="00510D22"/>
    <w:rsid w:val="00514010"/>
    <w:rsid w:val="00515D6B"/>
    <w:rsid w:val="00515F74"/>
    <w:rsid w:val="005209C3"/>
    <w:rsid w:val="00523283"/>
    <w:rsid w:val="005260B1"/>
    <w:rsid w:val="00527008"/>
    <w:rsid w:val="0052724B"/>
    <w:rsid w:val="0052751A"/>
    <w:rsid w:val="00530F17"/>
    <w:rsid w:val="00535915"/>
    <w:rsid w:val="00536A5F"/>
    <w:rsid w:val="00536B06"/>
    <w:rsid w:val="005419DD"/>
    <w:rsid w:val="00542432"/>
    <w:rsid w:val="00542980"/>
    <w:rsid w:val="00545AA2"/>
    <w:rsid w:val="00551421"/>
    <w:rsid w:val="005525BC"/>
    <w:rsid w:val="00555957"/>
    <w:rsid w:val="00557687"/>
    <w:rsid w:val="005614FD"/>
    <w:rsid w:val="00561AB7"/>
    <w:rsid w:val="00564F30"/>
    <w:rsid w:val="0056522C"/>
    <w:rsid w:val="0056667D"/>
    <w:rsid w:val="0057140C"/>
    <w:rsid w:val="00571EAB"/>
    <w:rsid w:val="005771A2"/>
    <w:rsid w:val="0057738B"/>
    <w:rsid w:val="0058016B"/>
    <w:rsid w:val="00580CE9"/>
    <w:rsid w:val="00582B3D"/>
    <w:rsid w:val="00583533"/>
    <w:rsid w:val="00585487"/>
    <w:rsid w:val="00585941"/>
    <w:rsid w:val="0059068F"/>
    <w:rsid w:val="0059166E"/>
    <w:rsid w:val="00593A52"/>
    <w:rsid w:val="005940FE"/>
    <w:rsid w:val="00597C4E"/>
    <w:rsid w:val="005A2B28"/>
    <w:rsid w:val="005B1DAE"/>
    <w:rsid w:val="005B29F7"/>
    <w:rsid w:val="005B5C54"/>
    <w:rsid w:val="005C3C94"/>
    <w:rsid w:val="005C49BC"/>
    <w:rsid w:val="005C4C46"/>
    <w:rsid w:val="005C4FD6"/>
    <w:rsid w:val="005C546C"/>
    <w:rsid w:val="005C567E"/>
    <w:rsid w:val="005C5A48"/>
    <w:rsid w:val="005D23DB"/>
    <w:rsid w:val="005D23E4"/>
    <w:rsid w:val="005D6690"/>
    <w:rsid w:val="005F4420"/>
    <w:rsid w:val="005F4C59"/>
    <w:rsid w:val="005F5571"/>
    <w:rsid w:val="0060068C"/>
    <w:rsid w:val="00601DDB"/>
    <w:rsid w:val="006020B8"/>
    <w:rsid w:val="00603968"/>
    <w:rsid w:val="00604EE9"/>
    <w:rsid w:val="00610EAF"/>
    <w:rsid w:val="00611775"/>
    <w:rsid w:val="00612772"/>
    <w:rsid w:val="00612AB3"/>
    <w:rsid w:val="00614CD5"/>
    <w:rsid w:val="006151F3"/>
    <w:rsid w:val="006156CA"/>
    <w:rsid w:val="006157E6"/>
    <w:rsid w:val="00616F5F"/>
    <w:rsid w:val="00617AD5"/>
    <w:rsid w:val="0062037E"/>
    <w:rsid w:val="00620909"/>
    <w:rsid w:val="006234C6"/>
    <w:rsid w:val="00623723"/>
    <w:rsid w:val="006258CE"/>
    <w:rsid w:val="00626864"/>
    <w:rsid w:val="00631742"/>
    <w:rsid w:val="00632416"/>
    <w:rsid w:val="00632671"/>
    <w:rsid w:val="00634592"/>
    <w:rsid w:val="006358EA"/>
    <w:rsid w:val="00636B6E"/>
    <w:rsid w:val="006438DE"/>
    <w:rsid w:val="00644C09"/>
    <w:rsid w:val="00644ED1"/>
    <w:rsid w:val="006464B8"/>
    <w:rsid w:val="00647F13"/>
    <w:rsid w:val="00653D64"/>
    <w:rsid w:val="00654E63"/>
    <w:rsid w:val="00656AE9"/>
    <w:rsid w:val="00660635"/>
    <w:rsid w:val="0066180D"/>
    <w:rsid w:val="00662D27"/>
    <w:rsid w:val="00662DE0"/>
    <w:rsid w:val="00664672"/>
    <w:rsid w:val="0066558E"/>
    <w:rsid w:val="00665CE2"/>
    <w:rsid w:val="006660A6"/>
    <w:rsid w:val="0067002C"/>
    <w:rsid w:val="006706BF"/>
    <w:rsid w:val="00674634"/>
    <w:rsid w:val="00676B81"/>
    <w:rsid w:val="00677560"/>
    <w:rsid w:val="006814A8"/>
    <w:rsid w:val="00682C1B"/>
    <w:rsid w:val="0068766E"/>
    <w:rsid w:val="00690288"/>
    <w:rsid w:val="00690389"/>
    <w:rsid w:val="00693AC1"/>
    <w:rsid w:val="00694944"/>
    <w:rsid w:val="006953A2"/>
    <w:rsid w:val="006966D3"/>
    <w:rsid w:val="00696FC8"/>
    <w:rsid w:val="006A0E15"/>
    <w:rsid w:val="006A1A48"/>
    <w:rsid w:val="006A2E68"/>
    <w:rsid w:val="006A3A78"/>
    <w:rsid w:val="006A4C3B"/>
    <w:rsid w:val="006A75E4"/>
    <w:rsid w:val="006A7D1D"/>
    <w:rsid w:val="006B084D"/>
    <w:rsid w:val="006B4955"/>
    <w:rsid w:val="006B5BF7"/>
    <w:rsid w:val="006C2C91"/>
    <w:rsid w:val="006C64EF"/>
    <w:rsid w:val="006D616D"/>
    <w:rsid w:val="006D739A"/>
    <w:rsid w:val="006D76B8"/>
    <w:rsid w:val="006E1DF7"/>
    <w:rsid w:val="006E2979"/>
    <w:rsid w:val="006E576B"/>
    <w:rsid w:val="006E616D"/>
    <w:rsid w:val="006F1ADE"/>
    <w:rsid w:val="00701113"/>
    <w:rsid w:val="00702ADC"/>
    <w:rsid w:val="00702CB7"/>
    <w:rsid w:val="00703683"/>
    <w:rsid w:val="00705609"/>
    <w:rsid w:val="0070678F"/>
    <w:rsid w:val="00707235"/>
    <w:rsid w:val="007079F3"/>
    <w:rsid w:val="007106FB"/>
    <w:rsid w:val="00710E20"/>
    <w:rsid w:val="00711747"/>
    <w:rsid w:val="00711F7F"/>
    <w:rsid w:val="0071504D"/>
    <w:rsid w:val="007159E5"/>
    <w:rsid w:val="00716466"/>
    <w:rsid w:val="00716CC9"/>
    <w:rsid w:val="00721286"/>
    <w:rsid w:val="007215E5"/>
    <w:rsid w:val="007237EC"/>
    <w:rsid w:val="00723AD4"/>
    <w:rsid w:val="00725C4D"/>
    <w:rsid w:val="00727D58"/>
    <w:rsid w:val="00727EFD"/>
    <w:rsid w:val="00731507"/>
    <w:rsid w:val="00733295"/>
    <w:rsid w:val="007343F4"/>
    <w:rsid w:val="00734A33"/>
    <w:rsid w:val="00735A5F"/>
    <w:rsid w:val="00741497"/>
    <w:rsid w:val="007418F4"/>
    <w:rsid w:val="0074365A"/>
    <w:rsid w:val="00744766"/>
    <w:rsid w:val="00745072"/>
    <w:rsid w:val="007453D2"/>
    <w:rsid w:val="007462A2"/>
    <w:rsid w:val="00750ECE"/>
    <w:rsid w:val="00752ED8"/>
    <w:rsid w:val="00753D93"/>
    <w:rsid w:val="007549E1"/>
    <w:rsid w:val="00760E52"/>
    <w:rsid w:val="00761C20"/>
    <w:rsid w:val="007652A9"/>
    <w:rsid w:val="00765AE5"/>
    <w:rsid w:val="00766E09"/>
    <w:rsid w:val="0077208B"/>
    <w:rsid w:val="00776B7D"/>
    <w:rsid w:val="007771A7"/>
    <w:rsid w:val="00780B11"/>
    <w:rsid w:val="00783FFC"/>
    <w:rsid w:val="007902FB"/>
    <w:rsid w:val="0079142B"/>
    <w:rsid w:val="00794B76"/>
    <w:rsid w:val="00794F85"/>
    <w:rsid w:val="0079786E"/>
    <w:rsid w:val="007A5B69"/>
    <w:rsid w:val="007A5C3B"/>
    <w:rsid w:val="007A66B4"/>
    <w:rsid w:val="007A6EA5"/>
    <w:rsid w:val="007A7BC6"/>
    <w:rsid w:val="007B3F5E"/>
    <w:rsid w:val="007B578F"/>
    <w:rsid w:val="007C2276"/>
    <w:rsid w:val="007C2A1F"/>
    <w:rsid w:val="007C325C"/>
    <w:rsid w:val="007C4F6D"/>
    <w:rsid w:val="007D056C"/>
    <w:rsid w:val="007D0A0A"/>
    <w:rsid w:val="007D4DAC"/>
    <w:rsid w:val="007D61C3"/>
    <w:rsid w:val="007D62D3"/>
    <w:rsid w:val="007D660D"/>
    <w:rsid w:val="007D6826"/>
    <w:rsid w:val="007E0380"/>
    <w:rsid w:val="007E39DB"/>
    <w:rsid w:val="007F0C92"/>
    <w:rsid w:val="007F1D39"/>
    <w:rsid w:val="007F332B"/>
    <w:rsid w:val="007F420A"/>
    <w:rsid w:val="007F49DB"/>
    <w:rsid w:val="007F6822"/>
    <w:rsid w:val="00800CF5"/>
    <w:rsid w:val="00801B7C"/>
    <w:rsid w:val="00801E44"/>
    <w:rsid w:val="00802045"/>
    <w:rsid w:val="00802F1A"/>
    <w:rsid w:val="00804A66"/>
    <w:rsid w:val="0080660F"/>
    <w:rsid w:val="00807904"/>
    <w:rsid w:val="00811D00"/>
    <w:rsid w:val="008145FE"/>
    <w:rsid w:val="008242C8"/>
    <w:rsid w:val="0082435A"/>
    <w:rsid w:val="00825FD0"/>
    <w:rsid w:val="0082600D"/>
    <w:rsid w:val="00831F4E"/>
    <w:rsid w:val="008331C7"/>
    <w:rsid w:val="00833D03"/>
    <w:rsid w:val="008343E9"/>
    <w:rsid w:val="0083503B"/>
    <w:rsid w:val="0083644D"/>
    <w:rsid w:val="0084025A"/>
    <w:rsid w:val="00841D1B"/>
    <w:rsid w:val="008443B6"/>
    <w:rsid w:val="00847D1A"/>
    <w:rsid w:val="008507DE"/>
    <w:rsid w:val="00850AB5"/>
    <w:rsid w:val="00852DB6"/>
    <w:rsid w:val="00852FB0"/>
    <w:rsid w:val="00855D72"/>
    <w:rsid w:val="0085608E"/>
    <w:rsid w:val="00861486"/>
    <w:rsid w:val="008639DC"/>
    <w:rsid w:val="0086411E"/>
    <w:rsid w:val="00864A2B"/>
    <w:rsid w:val="008655E3"/>
    <w:rsid w:val="00865722"/>
    <w:rsid w:val="008663C6"/>
    <w:rsid w:val="00867C95"/>
    <w:rsid w:val="00873A57"/>
    <w:rsid w:val="00873ACD"/>
    <w:rsid w:val="0087449D"/>
    <w:rsid w:val="00875840"/>
    <w:rsid w:val="00875D49"/>
    <w:rsid w:val="00876188"/>
    <w:rsid w:val="00876FC9"/>
    <w:rsid w:val="00877365"/>
    <w:rsid w:val="00880359"/>
    <w:rsid w:val="00880687"/>
    <w:rsid w:val="008806A3"/>
    <w:rsid w:val="00881454"/>
    <w:rsid w:val="00881E9F"/>
    <w:rsid w:val="00882CB0"/>
    <w:rsid w:val="00884445"/>
    <w:rsid w:val="0089130E"/>
    <w:rsid w:val="008929A3"/>
    <w:rsid w:val="00894AAC"/>
    <w:rsid w:val="0089736F"/>
    <w:rsid w:val="008A1914"/>
    <w:rsid w:val="008B1717"/>
    <w:rsid w:val="008B1E44"/>
    <w:rsid w:val="008B2C40"/>
    <w:rsid w:val="008B6D8E"/>
    <w:rsid w:val="008B7728"/>
    <w:rsid w:val="008C4376"/>
    <w:rsid w:val="008C61E5"/>
    <w:rsid w:val="008C7E45"/>
    <w:rsid w:val="008D0491"/>
    <w:rsid w:val="008D1065"/>
    <w:rsid w:val="008D138D"/>
    <w:rsid w:val="008D2734"/>
    <w:rsid w:val="008D45A9"/>
    <w:rsid w:val="008D5911"/>
    <w:rsid w:val="008D598C"/>
    <w:rsid w:val="008D682A"/>
    <w:rsid w:val="008D6FEA"/>
    <w:rsid w:val="008E05F0"/>
    <w:rsid w:val="008E0980"/>
    <w:rsid w:val="008E0A18"/>
    <w:rsid w:val="008E16F9"/>
    <w:rsid w:val="008E2737"/>
    <w:rsid w:val="008E2D3C"/>
    <w:rsid w:val="008E3ABF"/>
    <w:rsid w:val="008E4853"/>
    <w:rsid w:val="008E4859"/>
    <w:rsid w:val="008F4CE8"/>
    <w:rsid w:val="008F6594"/>
    <w:rsid w:val="008F796F"/>
    <w:rsid w:val="008F7F96"/>
    <w:rsid w:val="0090448C"/>
    <w:rsid w:val="00911791"/>
    <w:rsid w:val="00911873"/>
    <w:rsid w:val="0091534B"/>
    <w:rsid w:val="00916FD4"/>
    <w:rsid w:val="00922632"/>
    <w:rsid w:val="009241F3"/>
    <w:rsid w:val="00924A26"/>
    <w:rsid w:val="00924E87"/>
    <w:rsid w:val="0092598A"/>
    <w:rsid w:val="009275FD"/>
    <w:rsid w:val="00927A63"/>
    <w:rsid w:val="00927C50"/>
    <w:rsid w:val="00930EB7"/>
    <w:rsid w:val="0093449A"/>
    <w:rsid w:val="00935540"/>
    <w:rsid w:val="00935D5D"/>
    <w:rsid w:val="009424DC"/>
    <w:rsid w:val="00944C00"/>
    <w:rsid w:val="00945BB9"/>
    <w:rsid w:val="0095201B"/>
    <w:rsid w:val="00953CD1"/>
    <w:rsid w:val="0095469F"/>
    <w:rsid w:val="00956145"/>
    <w:rsid w:val="009568C4"/>
    <w:rsid w:val="00960BAF"/>
    <w:rsid w:val="0096293E"/>
    <w:rsid w:val="00963AFD"/>
    <w:rsid w:val="00964A2D"/>
    <w:rsid w:val="0097375B"/>
    <w:rsid w:val="00974626"/>
    <w:rsid w:val="00976CA4"/>
    <w:rsid w:val="0097770F"/>
    <w:rsid w:val="009804F4"/>
    <w:rsid w:val="00980B55"/>
    <w:rsid w:val="00985915"/>
    <w:rsid w:val="00995A9E"/>
    <w:rsid w:val="009A4EF9"/>
    <w:rsid w:val="009A54B4"/>
    <w:rsid w:val="009A63C7"/>
    <w:rsid w:val="009A6A2D"/>
    <w:rsid w:val="009B396B"/>
    <w:rsid w:val="009B6FD1"/>
    <w:rsid w:val="009B77A5"/>
    <w:rsid w:val="009C1E5C"/>
    <w:rsid w:val="009C2774"/>
    <w:rsid w:val="009D180D"/>
    <w:rsid w:val="009D18AC"/>
    <w:rsid w:val="009D3558"/>
    <w:rsid w:val="009D3F37"/>
    <w:rsid w:val="009D6B71"/>
    <w:rsid w:val="009E42FF"/>
    <w:rsid w:val="009F03A2"/>
    <w:rsid w:val="009F17F9"/>
    <w:rsid w:val="009F25B1"/>
    <w:rsid w:val="009F2870"/>
    <w:rsid w:val="009F3053"/>
    <w:rsid w:val="009F5151"/>
    <w:rsid w:val="00A01262"/>
    <w:rsid w:val="00A01B1A"/>
    <w:rsid w:val="00A02A85"/>
    <w:rsid w:val="00A0745F"/>
    <w:rsid w:val="00A10BDC"/>
    <w:rsid w:val="00A10F50"/>
    <w:rsid w:val="00A12504"/>
    <w:rsid w:val="00A127C0"/>
    <w:rsid w:val="00A12CE4"/>
    <w:rsid w:val="00A1350B"/>
    <w:rsid w:val="00A147E5"/>
    <w:rsid w:val="00A21B89"/>
    <w:rsid w:val="00A23508"/>
    <w:rsid w:val="00A23D06"/>
    <w:rsid w:val="00A24DEF"/>
    <w:rsid w:val="00A26882"/>
    <w:rsid w:val="00A2713C"/>
    <w:rsid w:val="00A34C16"/>
    <w:rsid w:val="00A34D3B"/>
    <w:rsid w:val="00A3649C"/>
    <w:rsid w:val="00A40C81"/>
    <w:rsid w:val="00A41AAF"/>
    <w:rsid w:val="00A446D6"/>
    <w:rsid w:val="00A4588A"/>
    <w:rsid w:val="00A4742D"/>
    <w:rsid w:val="00A50312"/>
    <w:rsid w:val="00A5350E"/>
    <w:rsid w:val="00A56176"/>
    <w:rsid w:val="00A569AC"/>
    <w:rsid w:val="00A5700F"/>
    <w:rsid w:val="00A57D0F"/>
    <w:rsid w:val="00A63E7B"/>
    <w:rsid w:val="00A65288"/>
    <w:rsid w:val="00A6775A"/>
    <w:rsid w:val="00A70B9D"/>
    <w:rsid w:val="00A7117B"/>
    <w:rsid w:val="00A71E06"/>
    <w:rsid w:val="00A737FA"/>
    <w:rsid w:val="00A746F6"/>
    <w:rsid w:val="00A764C4"/>
    <w:rsid w:val="00A76943"/>
    <w:rsid w:val="00A818A0"/>
    <w:rsid w:val="00A82BF2"/>
    <w:rsid w:val="00A83448"/>
    <w:rsid w:val="00A858C1"/>
    <w:rsid w:val="00A8713F"/>
    <w:rsid w:val="00A90D8B"/>
    <w:rsid w:val="00A94F55"/>
    <w:rsid w:val="00A9636C"/>
    <w:rsid w:val="00A9735D"/>
    <w:rsid w:val="00A97718"/>
    <w:rsid w:val="00AA2019"/>
    <w:rsid w:val="00AA2FBF"/>
    <w:rsid w:val="00AA367B"/>
    <w:rsid w:val="00AA445A"/>
    <w:rsid w:val="00AA52AC"/>
    <w:rsid w:val="00AB1222"/>
    <w:rsid w:val="00AB195F"/>
    <w:rsid w:val="00AB35F4"/>
    <w:rsid w:val="00AB57C2"/>
    <w:rsid w:val="00AC00D9"/>
    <w:rsid w:val="00AC02BD"/>
    <w:rsid w:val="00AC6595"/>
    <w:rsid w:val="00AD2352"/>
    <w:rsid w:val="00AD244D"/>
    <w:rsid w:val="00AD320F"/>
    <w:rsid w:val="00AD5FEA"/>
    <w:rsid w:val="00AD66CB"/>
    <w:rsid w:val="00AD745A"/>
    <w:rsid w:val="00AD7AE2"/>
    <w:rsid w:val="00AE3B2E"/>
    <w:rsid w:val="00AF0B34"/>
    <w:rsid w:val="00AF7A01"/>
    <w:rsid w:val="00B00A1B"/>
    <w:rsid w:val="00B00F68"/>
    <w:rsid w:val="00B013B9"/>
    <w:rsid w:val="00B024EE"/>
    <w:rsid w:val="00B02ACD"/>
    <w:rsid w:val="00B02CA4"/>
    <w:rsid w:val="00B02F64"/>
    <w:rsid w:val="00B05436"/>
    <w:rsid w:val="00B06C7D"/>
    <w:rsid w:val="00B11AA7"/>
    <w:rsid w:val="00B1528A"/>
    <w:rsid w:val="00B15F88"/>
    <w:rsid w:val="00B16D16"/>
    <w:rsid w:val="00B1720D"/>
    <w:rsid w:val="00B174FD"/>
    <w:rsid w:val="00B21396"/>
    <w:rsid w:val="00B22A31"/>
    <w:rsid w:val="00B22DB9"/>
    <w:rsid w:val="00B2652F"/>
    <w:rsid w:val="00B320B2"/>
    <w:rsid w:val="00B331A6"/>
    <w:rsid w:val="00B3366A"/>
    <w:rsid w:val="00B340A4"/>
    <w:rsid w:val="00B36AA9"/>
    <w:rsid w:val="00B4134D"/>
    <w:rsid w:val="00B41796"/>
    <w:rsid w:val="00B419FA"/>
    <w:rsid w:val="00B42A95"/>
    <w:rsid w:val="00B45E16"/>
    <w:rsid w:val="00B523EA"/>
    <w:rsid w:val="00B545E8"/>
    <w:rsid w:val="00B5623F"/>
    <w:rsid w:val="00B57C08"/>
    <w:rsid w:val="00B62F30"/>
    <w:rsid w:val="00B71235"/>
    <w:rsid w:val="00B71B3C"/>
    <w:rsid w:val="00B72C8C"/>
    <w:rsid w:val="00B764C3"/>
    <w:rsid w:val="00B80729"/>
    <w:rsid w:val="00B81218"/>
    <w:rsid w:val="00B821E7"/>
    <w:rsid w:val="00B8353F"/>
    <w:rsid w:val="00B8370A"/>
    <w:rsid w:val="00B84AC7"/>
    <w:rsid w:val="00B86592"/>
    <w:rsid w:val="00B872C4"/>
    <w:rsid w:val="00B87B95"/>
    <w:rsid w:val="00B91447"/>
    <w:rsid w:val="00B948A9"/>
    <w:rsid w:val="00B9582D"/>
    <w:rsid w:val="00B95D22"/>
    <w:rsid w:val="00BA1399"/>
    <w:rsid w:val="00BA1604"/>
    <w:rsid w:val="00BA204C"/>
    <w:rsid w:val="00BA2B49"/>
    <w:rsid w:val="00BA39A8"/>
    <w:rsid w:val="00BA602B"/>
    <w:rsid w:val="00BA64F7"/>
    <w:rsid w:val="00BA6748"/>
    <w:rsid w:val="00BA730F"/>
    <w:rsid w:val="00BA7710"/>
    <w:rsid w:val="00BB2097"/>
    <w:rsid w:val="00BB24C3"/>
    <w:rsid w:val="00BB353A"/>
    <w:rsid w:val="00BC0420"/>
    <w:rsid w:val="00BC1130"/>
    <w:rsid w:val="00BC20B3"/>
    <w:rsid w:val="00BC2A36"/>
    <w:rsid w:val="00BC4671"/>
    <w:rsid w:val="00BC5B76"/>
    <w:rsid w:val="00BD3F2F"/>
    <w:rsid w:val="00BE470B"/>
    <w:rsid w:val="00BE5C37"/>
    <w:rsid w:val="00BE6E3C"/>
    <w:rsid w:val="00BE705C"/>
    <w:rsid w:val="00BE74D0"/>
    <w:rsid w:val="00BE7D02"/>
    <w:rsid w:val="00BF17A7"/>
    <w:rsid w:val="00BF23A4"/>
    <w:rsid w:val="00BF7B17"/>
    <w:rsid w:val="00C02B93"/>
    <w:rsid w:val="00C03ED1"/>
    <w:rsid w:val="00C04F8F"/>
    <w:rsid w:val="00C0651B"/>
    <w:rsid w:val="00C069D5"/>
    <w:rsid w:val="00C105E5"/>
    <w:rsid w:val="00C1276B"/>
    <w:rsid w:val="00C134BF"/>
    <w:rsid w:val="00C143C1"/>
    <w:rsid w:val="00C207DB"/>
    <w:rsid w:val="00C212D5"/>
    <w:rsid w:val="00C227F1"/>
    <w:rsid w:val="00C22906"/>
    <w:rsid w:val="00C240DF"/>
    <w:rsid w:val="00C30A8E"/>
    <w:rsid w:val="00C314D4"/>
    <w:rsid w:val="00C31FFA"/>
    <w:rsid w:val="00C323F3"/>
    <w:rsid w:val="00C32BB8"/>
    <w:rsid w:val="00C35140"/>
    <w:rsid w:val="00C43551"/>
    <w:rsid w:val="00C441ED"/>
    <w:rsid w:val="00C451AE"/>
    <w:rsid w:val="00C45980"/>
    <w:rsid w:val="00C46BAB"/>
    <w:rsid w:val="00C54EDD"/>
    <w:rsid w:val="00C576C3"/>
    <w:rsid w:val="00C62A33"/>
    <w:rsid w:val="00C67CE7"/>
    <w:rsid w:val="00C70FF3"/>
    <w:rsid w:val="00C75431"/>
    <w:rsid w:val="00C80299"/>
    <w:rsid w:val="00C8222E"/>
    <w:rsid w:val="00C823E4"/>
    <w:rsid w:val="00C82CC8"/>
    <w:rsid w:val="00C83943"/>
    <w:rsid w:val="00C83CC5"/>
    <w:rsid w:val="00C87095"/>
    <w:rsid w:val="00C879C6"/>
    <w:rsid w:val="00C87D10"/>
    <w:rsid w:val="00C91298"/>
    <w:rsid w:val="00C92A65"/>
    <w:rsid w:val="00CA04CC"/>
    <w:rsid w:val="00CA14BC"/>
    <w:rsid w:val="00CA1B5A"/>
    <w:rsid w:val="00CA3178"/>
    <w:rsid w:val="00CA48FD"/>
    <w:rsid w:val="00CA527F"/>
    <w:rsid w:val="00CA7A35"/>
    <w:rsid w:val="00CB0FD0"/>
    <w:rsid w:val="00CB3050"/>
    <w:rsid w:val="00CB5B32"/>
    <w:rsid w:val="00CB5D66"/>
    <w:rsid w:val="00CB6340"/>
    <w:rsid w:val="00CB7118"/>
    <w:rsid w:val="00CC199F"/>
    <w:rsid w:val="00CC523A"/>
    <w:rsid w:val="00CC5987"/>
    <w:rsid w:val="00CC615B"/>
    <w:rsid w:val="00CC637B"/>
    <w:rsid w:val="00CC64C2"/>
    <w:rsid w:val="00CC6BBA"/>
    <w:rsid w:val="00CD1BC7"/>
    <w:rsid w:val="00CD1FE2"/>
    <w:rsid w:val="00CD40B7"/>
    <w:rsid w:val="00CD45D7"/>
    <w:rsid w:val="00CD5214"/>
    <w:rsid w:val="00CE082A"/>
    <w:rsid w:val="00CE5234"/>
    <w:rsid w:val="00CF256D"/>
    <w:rsid w:val="00CF5AC7"/>
    <w:rsid w:val="00D0007C"/>
    <w:rsid w:val="00D015A9"/>
    <w:rsid w:val="00D02208"/>
    <w:rsid w:val="00D053CA"/>
    <w:rsid w:val="00D11ECE"/>
    <w:rsid w:val="00D12B2F"/>
    <w:rsid w:val="00D1456D"/>
    <w:rsid w:val="00D20589"/>
    <w:rsid w:val="00D240C7"/>
    <w:rsid w:val="00D2490F"/>
    <w:rsid w:val="00D268CD"/>
    <w:rsid w:val="00D32A07"/>
    <w:rsid w:val="00D3696E"/>
    <w:rsid w:val="00D403F1"/>
    <w:rsid w:val="00D405C6"/>
    <w:rsid w:val="00D41D0B"/>
    <w:rsid w:val="00D4482B"/>
    <w:rsid w:val="00D46D99"/>
    <w:rsid w:val="00D501C3"/>
    <w:rsid w:val="00D50F9C"/>
    <w:rsid w:val="00D558C7"/>
    <w:rsid w:val="00D56B1B"/>
    <w:rsid w:val="00D56BF4"/>
    <w:rsid w:val="00D647CA"/>
    <w:rsid w:val="00D64C5D"/>
    <w:rsid w:val="00D652C8"/>
    <w:rsid w:val="00D66105"/>
    <w:rsid w:val="00D679EB"/>
    <w:rsid w:val="00D70D6E"/>
    <w:rsid w:val="00D70D74"/>
    <w:rsid w:val="00D724DA"/>
    <w:rsid w:val="00D728C9"/>
    <w:rsid w:val="00D72D61"/>
    <w:rsid w:val="00D733AD"/>
    <w:rsid w:val="00D73A75"/>
    <w:rsid w:val="00D76FE1"/>
    <w:rsid w:val="00D8038E"/>
    <w:rsid w:val="00D8102C"/>
    <w:rsid w:val="00D81FD4"/>
    <w:rsid w:val="00D82A6E"/>
    <w:rsid w:val="00D86CE7"/>
    <w:rsid w:val="00D87CF9"/>
    <w:rsid w:val="00D901F2"/>
    <w:rsid w:val="00D90528"/>
    <w:rsid w:val="00D91363"/>
    <w:rsid w:val="00D9260F"/>
    <w:rsid w:val="00D93776"/>
    <w:rsid w:val="00D93870"/>
    <w:rsid w:val="00D93C7E"/>
    <w:rsid w:val="00D93E5E"/>
    <w:rsid w:val="00D97501"/>
    <w:rsid w:val="00DA2337"/>
    <w:rsid w:val="00DA370B"/>
    <w:rsid w:val="00DB11A6"/>
    <w:rsid w:val="00DB156B"/>
    <w:rsid w:val="00DB3405"/>
    <w:rsid w:val="00DB351E"/>
    <w:rsid w:val="00DB35E0"/>
    <w:rsid w:val="00DB3BE7"/>
    <w:rsid w:val="00DB6483"/>
    <w:rsid w:val="00DB6C50"/>
    <w:rsid w:val="00DB7465"/>
    <w:rsid w:val="00DC02DF"/>
    <w:rsid w:val="00DC189C"/>
    <w:rsid w:val="00DC2D51"/>
    <w:rsid w:val="00DC3451"/>
    <w:rsid w:val="00DC3654"/>
    <w:rsid w:val="00DC3C01"/>
    <w:rsid w:val="00DC3EBE"/>
    <w:rsid w:val="00DC3F5F"/>
    <w:rsid w:val="00DC5F67"/>
    <w:rsid w:val="00DC6A57"/>
    <w:rsid w:val="00DD1405"/>
    <w:rsid w:val="00DD282C"/>
    <w:rsid w:val="00DD2FF5"/>
    <w:rsid w:val="00DD5C47"/>
    <w:rsid w:val="00DD758C"/>
    <w:rsid w:val="00DE0913"/>
    <w:rsid w:val="00DE19DE"/>
    <w:rsid w:val="00DE2D3D"/>
    <w:rsid w:val="00DE39FA"/>
    <w:rsid w:val="00DE476C"/>
    <w:rsid w:val="00DE6814"/>
    <w:rsid w:val="00DF070F"/>
    <w:rsid w:val="00DF7FCA"/>
    <w:rsid w:val="00E0031F"/>
    <w:rsid w:val="00E01F17"/>
    <w:rsid w:val="00E047F5"/>
    <w:rsid w:val="00E06063"/>
    <w:rsid w:val="00E0698F"/>
    <w:rsid w:val="00E069CA"/>
    <w:rsid w:val="00E077CA"/>
    <w:rsid w:val="00E102E8"/>
    <w:rsid w:val="00E2386D"/>
    <w:rsid w:val="00E242F4"/>
    <w:rsid w:val="00E27D29"/>
    <w:rsid w:val="00E30D20"/>
    <w:rsid w:val="00E31432"/>
    <w:rsid w:val="00E31478"/>
    <w:rsid w:val="00E3655B"/>
    <w:rsid w:val="00E40969"/>
    <w:rsid w:val="00E432D3"/>
    <w:rsid w:val="00E43792"/>
    <w:rsid w:val="00E5030C"/>
    <w:rsid w:val="00E532AC"/>
    <w:rsid w:val="00E54984"/>
    <w:rsid w:val="00E5782E"/>
    <w:rsid w:val="00E63392"/>
    <w:rsid w:val="00E640CB"/>
    <w:rsid w:val="00E64487"/>
    <w:rsid w:val="00E64F23"/>
    <w:rsid w:val="00E65547"/>
    <w:rsid w:val="00E73434"/>
    <w:rsid w:val="00E738B1"/>
    <w:rsid w:val="00E738DB"/>
    <w:rsid w:val="00E74281"/>
    <w:rsid w:val="00E81073"/>
    <w:rsid w:val="00E8292F"/>
    <w:rsid w:val="00E84559"/>
    <w:rsid w:val="00E845DB"/>
    <w:rsid w:val="00E85C67"/>
    <w:rsid w:val="00E86660"/>
    <w:rsid w:val="00E87487"/>
    <w:rsid w:val="00E91F7A"/>
    <w:rsid w:val="00EA1E25"/>
    <w:rsid w:val="00EA2346"/>
    <w:rsid w:val="00EA3560"/>
    <w:rsid w:val="00EA398A"/>
    <w:rsid w:val="00EB19CD"/>
    <w:rsid w:val="00EB22D7"/>
    <w:rsid w:val="00EB4A5D"/>
    <w:rsid w:val="00EB67E7"/>
    <w:rsid w:val="00EC2C13"/>
    <w:rsid w:val="00EC3D4A"/>
    <w:rsid w:val="00EC3ED2"/>
    <w:rsid w:val="00EC7EE1"/>
    <w:rsid w:val="00ED06F0"/>
    <w:rsid w:val="00ED1261"/>
    <w:rsid w:val="00ED1503"/>
    <w:rsid w:val="00ED2AE8"/>
    <w:rsid w:val="00ED5FCA"/>
    <w:rsid w:val="00ED6379"/>
    <w:rsid w:val="00ED65EE"/>
    <w:rsid w:val="00ED6737"/>
    <w:rsid w:val="00EE047B"/>
    <w:rsid w:val="00EE058A"/>
    <w:rsid w:val="00EE5DA4"/>
    <w:rsid w:val="00EE74A7"/>
    <w:rsid w:val="00EF1BE4"/>
    <w:rsid w:val="00EF4383"/>
    <w:rsid w:val="00EF6370"/>
    <w:rsid w:val="00EF6448"/>
    <w:rsid w:val="00EF70AC"/>
    <w:rsid w:val="00F01A90"/>
    <w:rsid w:val="00F021E9"/>
    <w:rsid w:val="00F030B1"/>
    <w:rsid w:val="00F055B2"/>
    <w:rsid w:val="00F1079F"/>
    <w:rsid w:val="00F10F9F"/>
    <w:rsid w:val="00F113EE"/>
    <w:rsid w:val="00F116E7"/>
    <w:rsid w:val="00F128A8"/>
    <w:rsid w:val="00F12D55"/>
    <w:rsid w:val="00F14F8A"/>
    <w:rsid w:val="00F23A6D"/>
    <w:rsid w:val="00F26016"/>
    <w:rsid w:val="00F267FE"/>
    <w:rsid w:val="00F2792E"/>
    <w:rsid w:val="00F31604"/>
    <w:rsid w:val="00F356DB"/>
    <w:rsid w:val="00F357C8"/>
    <w:rsid w:val="00F36A25"/>
    <w:rsid w:val="00F3753D"/>
    <w:rsid w:val="00F379CC"/>
    <w:rsid w:val="00F4085C"/>
    <w:rsid w:val="00F41D68"/>
    <w:rsid w:val="00F43012"/>
    <w:rsid w:val="00F4348C"/>
    <w:rsid w:val="00F443A2"/>
    <w:rsid w:val="00F44857"/>
    <w:rsid w:val="00F44C3C"/>
    <w:rsid w:val="00F44DB0"/>
    <w:rsid w:val="00F522D0"/>
    <w:rsid w:val="00F56900"/>
    <w:rsid w:val="00F5701F"/>
    <w:rsid w:val="00F57DCB"/>
    <w:rsid w:val="00F6013D"/>
    <w:rsid w:val="00F6195B"/>
    <w:rsid w:val="00F651BA"/>
    <w:rsid w:val="00F65F13"/>
    <w:rsid w:val="00F66C55"/>
    <w:rsid w:val="00F66DB7"/>
    <w:rsid w:val="00F7146A"/>
    <w:rsid w:val="00F73952"/>
    <w:rsid w:val="00F73D79"/>
    <w:rsid w:val="00F74EB8"/>
    <w:rsid w:val="00F75879"/>
    <w:rsid w:val="00F76844"/>
    <w:rsid w:val="00F76D21"/>
    <w:rsid w:val="00F774BA"/>
    <w:rsid w:val="00F807C6"/>
    <w:rsid w:val="00F80966"/>
    <w:rsid w:val="00F827D6"/>
    <w:rsid w:val="00F835D2"/>
    <w:rsid w:val="00F83A10"/>
    <w:rsid w:val="00F86562"/>
    <w:rsid w:val="00F877CB"/>
    <w:rsid w:val="00F87BA3"/>
    <w:rsid w:val="00F91C4E"/>
    <w:rsid w:val="00F9226A"/>
    <w:rsid w:val="00F92AA2"/>
    <w:rsid w:val="00F931B9"/>
    <w:rsid w:val="00FA300F"/>
    <w:rsid w:val="00FA366D"/>
    <w:rsid w:val="00FA3C87"/>
    <w:rsid w:val="00FA5F3F"/>
    <w:rsid w:val="00FA749B"/>
    <w:rsid w:val="00FB2835"/>
    <w:rsid w:val="00FB3189"/>
    <w:rsid w:val="00FB60DD"/>
    <w:rsid w:val="00FB7A6C"/>
    <w:rsid w:val="00FC1102"/>
    <w:rsid w:val="00FC2E7C"/>
    <w:rsid w:val="00FC5E10"/>
    <w:rsid w:val="00FD08E4"/>
    <w:rsid w:val="00FD65F2"/>
    <w:rsid w:val="00FD7257"/>
    <w:rsid w:val="00FE13DD"/>
    <w:rsid w:val="00FE1A41"/>
    <w:rsid w:val="00FE1F32"/>
    <w:rsid w:val="00FE3997"/>
    <w:rsid w:val="00FE43B1"/>
    <w:rsid w:val="00FE50A7"/>
    <w:rsid w:val="00FE569C"/>
    <w:rsid w:val="00FE6AA5"/>
    <w:rsid w:val="00FE7122"/>
    <w:rsid w:val="00FF0285"/>
    <w:rsid w:val="00FF0AC5"/>
    <w:rsid w:val="00FF3090"/>
    <w:rsid w:val="00FF411A"/>
    <w:rsid w:val="00FF4743"/>
    <w:rsid w:val="00FF506E"/>
    <w:rsid w:val="00FF5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C6D0E"/>
  <w15:chartTrackingRefBased/>
  <w15:docId w15:val="{2D66F07D-1F66-47BE-8504-BB1C4EC1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A33"/>
    <w:rPr>
      <w:lang w:val="es-ES" w:eastAsia="es-ES"/>
    </w:rPr>
  </w:style>
  <w:style w:type="paragraph" w:styleId="Ttulo1">
    <w:name w:val="heading 1"/>
    <w:basedOn w:val="Normal"/>
    <w:next w:val="Normal"/>
    <w:link w:val="Ttulo1Car"/>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qFormat/>
    <w:rsid w:val="00476E93"/>
    <w:pPr>
      <w:keepNext/>
      <w:numPr>
        <w:numId w:val="5"/>
      </w:numPr>
      <w:spacing w:before="240" w:after="60"/>
      <w:jc w:val="both"/>
      <w:outlineLvl w:val="3"/>
    </w:pPr>
    <w:rPr>
      <w:rFonts w:ascii="Arial" w:hAnsi="Arial"/>
      <w:b/>
      <w:bCs/>
      <w:szCs w:val="28"/>
    </w:rPr>
  </w:style>
  <w:style w:type="paragraph" w:styleId="Ttulo5">
    <w:name w:val="heading 5"/>
    <w:basedOn w:val="Normal"/>
    <w:next w:val="Normal"/>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qFormat/>
    <w:rsid w:val="00CC615B"/>
    <w:pPr>
      <w:spacing w:before="240" w:after="60"/>
      <w:jc w:val="both"/>
      <w:outlineLvl w:val="5"/>
    </w:pPr>
    <w:rPr>
      <w:rFonts w:ascii="Arial" w:hAnsi="Arial"/>
      <w:b/>
      <w:bCs/>
      <w:sz w:val="22"/>
      <w:szCs w:val="22"/>
    </w:rPr>
  </w:style>
  <w:style w:type="paragraph" w:styleId="Ttulo7">
    <w:name w:val="heading 7"/>
    <w:basedOn w:val="Normal"/>
    <w:next w:val="Normal"/>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link w:val="Ttulo9Car"/>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1609FA"/>
    <w:pPr>
      <w:tabs>
        <w:tab w:val="center" w:pos="4252"/>
        <w:tab w:val="right" w:pos="8504"/>
      </w:tabs>
    </w:pPr>
  </w:style>
  <w:style w:type="paragraph" w:styleId="Piedepgina">
    <w:name w:val="footer"/>
    <w:basedOn w:val="Normal"/>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uiPriority w:val="39"/>
    <w:rsid w:val="00160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1609FA"/>
    <w:rPr>
      <w:strike w:val="0"/>
      <w:dstrike w:val="0"/>
      <w:color w:val="0000FF"/>
      <w:u w:val="none"/>
      <w:effect w:val="none"/>
    </w:rPr>
  </w:style>
  <w:style w:type="paragraph" w:styleId="NormalWeb">
    <w:name w:val="Normal (Web)"/>
    <w:basedOn w:val="Normal"/>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paragraph" w:styleId="Puesto">
    <w:name w:val="Title"/>
    <w:basedOn w:val="Normal"/>
    <w:link w:val="PuestoCar"/>
    <w:qFormat/>
    <w:rsid w:val="0004018F"/>
    <w:pPr>
      <w:autoSpaceDE w:val="0"/>
      <w:autoSpaceDN w:val="0"/>
      <w:adjustRightInd w:val="0"/>
      <w:jc w:val="center"/>
    </w:pPr>
    <w:rPr>
      <w:b/>
      <w:bCs/>
      <w:szCs w:val="24"/>
      <w:lang w:val="es-ES_tradnl" w:eastAsia="x-none"/>
    </w:rPr>
  </w:style>
  <w:style w:type="character" w:customStyle="1" w:styleId="PuestoCar">
    <w:name w:val="Puesto Car"/>
    <w:link w:val="Puesto"/>
    <w:rsid w:val="0004018F"/>
    <w:rPr>
      <w:b/>
      <w:bCs/>
      <w:szCs w:val="24"/>
      <w:lang w:val="es-ES_tradnl"/>
    </w:rPr>
  </w:style>
  <w:style w:type="paragraph" w:customStyle="1" w:styleId="Vieta">
    <w:name w:val="Viñeta"/>
    <w:basedOn w:val="Normal"/>
    <w:rsid w:val="000B3ABF"/>
    <w:pPr>
      <w:numPr>
        <w:numId w:val="2"/>
      </w:numPr>
    </w:pPr>
  </w:style>
  <w:style w:type="paragraph" w:styleId="Textoindependiente">
    <w:name w:val="Body Text"/>
    <w:basedOn w:val="Normal"/>
    <w:rsid w:val="0038587E"/>
    <w:pPr>
      <w:jc w:val="both"/>
    </w:pPr>
    <w:rPr>
      <w:rFonts w:ascii="Arial" w:hAnsi="Arial"/>
      <w:i/>
      <w:sz w:val="22"/>
    </w:rPr>
  </w:style>
  <w:style w:type="paragraph" w:styleId="Textoindependiente2">
    <w:name w:val="Body Text 2"/>
    <w:basedOn w:val="Normal"/>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34"/>
    <w:qFormat/>
    <w:rsid w:val="005771A2"/>
    <w:pPr>
      <w:ind w:left="708"/>
    </w:pPr>
  </w:style>
  <w:style w:type="character" w:customStyle="1" w:styleId="EncabezadoCar">
    <w:name w:val="Encabezado Car"/>
    <w:aliases w:val="Encabezado 1 Car"/>
    <w:link w:val="Encabezado"/>
    <w:uiPriority w:val="99"/>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3"/>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styleId="Textodebloque">
    <w:name w:val="Block Text"/>
    <w:basedOn w:val="Normal"/>
    <w:rsid w:val="00C134BF"/>
    <w:pPr>
      <w:spacing w:before="80"/>
      <w:ind w:left="200" w:right="-108" w:hanging="200"/>
    </w:pPr>
    <w:rPr>
      <w:rFonts w:ascii="Arial" w:hAnsi="Arial" w:cs="Arial"/>
      <w:sz w:val="14"/>
    </w:rPr>
  </w:style>
  <w:style w:type="paragraph" w:styleId="Sangradetextonormal">
    <w:name w:val="Body Text Indent"/>
    <w:basedOn w:val="Normal"/>
    <w:link w:val="SangradetextonormalCar"/>
    <w:unhideWhenUsed/>
    <w:rsid w:val="00CD5214"/>
    <w:pPr>
      <w:spacing w:after="120"/>
      <w:ind w:left="283"/>
    </w:pPr>
  </w:style>
  <w:style w:type="character" w:customStyle="1" w:styleId="SangradetextonormalCar">
    <w:name w:val="Sangría de texto normal Car"/>
    <w:basedOn w:val="Fuentedeprrafopredeter"/>
    <w:link w:val="Sangradetextonormal"/>
    <w:uiPriority w:val="99"/>
    <w:semiHidden/>
    <w:rsid w:val="00CD5214"/>
    <w:rPr>
      <w:lang w:val="es-ES" w:eastAsia="es-ES"/>
    </w:rPr>
  </w:style>
  <w:style w:type="paragraph" w:customStyle="1" w:styleId="ColorfulList-Accent11">
    <w:name w:val="Colorful List - Accent 11"/>
    <w:basedOn w:val="Normal"/>
    <w:uiPriority w:val="72"/>
    <w:rsid w:val="00D41D0B"/>
    <w:pPr>
      <w:ind w:left="720"/>
      <w:contextualSpacing/>
    </w:pPr>
    <w:rPr>
      <w:lang w:val="en-US" w:eastAsia="en-US"/>
    </w:rPr>
  </w:style>
  <w:style w:type="paragraph" w:customStyle="1" w:styleId="prrafo1">
    <w:name w:val="párrafo 1"/>
    <w:basedOn w:val="Puesto"/>
    <w:rsid w:val="00476E93"/>
    <w:pPr>
      <w:numPr>
        <w:numId w:val="1"/>
      </w:numPr>
      <w:autoSpaceDE/>
      <w:autoSpaceDN/>
      <w:adjustRightInd/>
      <w:spacing w:before="120" w:after="120"/>
      <w:jc w:val="both"/>
    </w:pPr>
    <w:rPr>
      <w:rFonts w:ascii="Arial" w:hAnsi="Arial" w:cs="Arial"/>
      <w:b w:val="0"/>
      <w:bCs w:val="0"/>
      <w:lang w:val="es-MX" w:eastAsia="en-US"/>
    </w:rPr>
  </w:style>
  <w:style w:type="paragraph" w:customStyle="1" w:styleId="prrafo3">
    <w:name w:val="párrafo 3"/>
    <w:basedOn w:val="Puesto"/>
    <w:rsid w:val="00476E93"/>
    <w:pPr>
      <w:autoSpaceDE/>
      <w:autoSpaceDN/>
      <w:adjustRightInd/>
      <w:spacing w:before="120" w:after="120"/>
      <w:jc w:val="both"/>
    </w:pPr>
    <w:rPr>
      <w:rFonts w:ascii="Arial" w:hAnsi="Arial" w:cs="Arial"/>
      <w:b w:val="0"/>
      <w:bCs w:val="0"/>
      <w:lang w:val="es-MX" w:eastAsia="en-US"/>
    </w:rPr>
  </w:style>
  <w:style w:type="character" w:customStyle="1" w:styleId="ChapterTitle">
    <w:name w:val="ChapterTitle"/>
    <w:rsid w:val="002A4047"/>
    <w:rPr>
      <w:rFonts w:ascii="CG Times" w:hAnsi="CG Times"/>
      <w:sz w:val="22"/>
    </w:rPr>
  </w:style>
  <w:style w:type="character" w:customStyle="1" w:styleId="Note">
    <w:name w:val="Note"/>
    <w:rsid w:val="002A4047"/>
    <w:rPr>
      <w:rFonts w:ascii="CG Times" w:hAnsi="CG Times"/>
      <w:sz w:val="22"/>
    </w:rPr>
  </w:style>
  <w:style w:type="character" w:customStyle="1" w:styleId="Indent-a">
    <w:name w:val="Indent-a)"/>
    <w:rsid w:val="002A4047"/>
    <w:rPr>
      <w:rFonts w:ascii="CG Times" w:hAnsi="CG Times"/>
      <w:sz w:val="22"/>
    </w:rPr>
  </w:style>
  <w:style w:type="paragraph" w:styleId="Subttulo">
    <w:name w:val="Subtitle"/>
    <w:basedOn w:val="Normal"/>
    <w:link w:val="SubttuloCar"/>
    <w:qFormat/>
    <w:rsid w:val="002A4047"/>
    <w:rPr>
      <w:b/>
      <w:sz w:val="28"/>
      <w:lang w:val="en-US" w:eastAsia="en-US"/>
    </w:rPr>
  </w:style>
  <w:style w:type="character" w:customStyle="1" w:styleId="SubttuloCar">
    <w:name w:val="Subtítulo Car"/>
    <w:basedOn w:val="Fuentedeprrafopredeter"/>
    <w:link w:val="Subttulo"/>
    <w:rsid w:val="002A4047"/>
    <w:rPr>
      <w:b/>
      <w:sz w:val="28"/>
      <w:lang w:val="en-US" w:eastAsia="en-US"/>
    </w:rPr>
  </w:style>
  <w:style w:type="paragraph" w:styleId="Sangra2detindependiente">
    <w:name w:val="Body Text Indent 2"/>
    <w:basedOn w:val="Normal"/>
    <w:link w:val="Sangra2detindependienteCar"/>
    <w:rsid w:val="002A4047"/>
    <w:pPr>
      <w:widowControl w:val="0"/>
      <w:ind w:left="709" w:hanging="709"/>
      <w:jc w:val="both"/>
    </w:pPr>
    <w:rPr>
      <w:snapToGrid w:val="0"/>
      <w:sz w:val="24"/>
      <w:lang w:val="es-BO"/>
    </w:rPr>
  </w:style>
  <w:style w:type="character" w:customStyle="1" w:styleId="Sangra2detindependienteCar">
    <w:name w:val="Sangría 2 de t. independiente Car"/>
    <w:basedOn w:val="Fuentedeprrafopredeter"/>
    <w:link w:val="Sangra2detindependiente"/>
    <w:rsid w:val="002A4047"/>
    <w:rPr>
      <w:snapToGrid w:val="0"/>
      <w:sz w:val="24"/>
      <w:lang w:val="es-BO" w:eastAsia="es-ES"/>
    </w:rPr>
  </w:style>
  <w:style w:type="paragraph" w:styleId="Sangra3detindependiente">
    <w:name w:val="Body Text Indent 3"/>
    <w:basedOn w:val="Normal"/>
    <w:link w:val="Sangra3detindependienteCar"/>
    <w:rsid w:val="002A4047"/>
    <w:pPr>
      <w:tabs>
        <w:tab w:val="left" w:pos="605"/>
      </w:tabs>
      <w:spacing w:line="229" w:lineRule="auto"/>
      <w:ind w:left="605" w:hanging="284"/>
      <w:jc w:val="both"/>
    </w:pPr>
    <w:rPr>
      <w:rFonts w:ascii="Arial" w:hAnsi="Arial"/>
      <w:sz w:val="18"/>
      <w:lang w:val="es-BO" w:eastAsia="en-US"/>
    </w:rPr>
  </w:style>
  <w:style w:type="character" w:customStyle="1" w:styleId="Sangra3detindependienteCar">
    <w:name w:val="Sangría 3 de t. independiente Car"/>
    <w:basedOn w:val="Fuentedeprrafopredeter"/>
    <w:link w:val="Sangra3detindependiente"/>
    <w:rsid w:val="002A4047"/>
    <w:rPr>
      <w:rFonts w:ascii="Arial" w:hAnsi="Arial"/>
      <w:sz w:val="18"/>
      <w:lang w:val="es-BO" w:eastAsia="en-US"/>
    </w:rPr>
  </w:style>
  <w:style w:type="character" w:styleId="Refdecomentario">
    <w:name w:val="annotation reference"/>
    <w:semiHidden/>
    <w:rsid w:val="002A4047"/>
    <w:rPr>
      <w:sz w:val="16"/>
    </w:rPr>
  </w:style>
  <w:style w:type="paragraph" w:styleId="Textocomentario">
    <w:name w:val="annotation text"/>
    <w:basedOn w:val="Normal"/>
    <w:link w:val="TextocomentarioCar"/>
    <w:semiHidden/>
    <w:rsid w:val="002A4047"/>
    <w:rPr>
      <w:lang w:val="en-US" w:eastAsia="en-US"/>
    </w:rPr>
  </w:style>
  <w:style w:type="character" w:customStyle="1" w:styleId="TextocomentarioCar">
    <w:name w:val="Texto comentario Car"/>
    <w:basedOn w:val="Fuentedeprrafopredeter"/>
    <w:link w:val="Textocomentario"/>
    <w:semiHidden/>
    <w:rsid w:val="002A4047"/>
    <w:rPr>
      <w:lang w:val="en-US" w:eastAsia="en-US"/>
    </w:rPr>
  </w:style>
  <w:style w:type="paragraph" w:styleId="Descripcin">
    <w:name w:val="caption"/>
    <w:basedOn w:val="Normal"/>
    <w:next w:val="Normal"/>
    <w:qFormat/>
    <w:rsid w:val="002A4047"/>
    <w:pPr>
      <w:spacing w:before="120" w:after="120"/>
      <w:jc w:val="center"/>
    </w:pPr>
    <w:rPr>
      <w:rFonts w:ascii="Arial" w:hAnsi="Arial" w:cs="Arial"/>
      <w:b/>
      <w:bCs/>
      <w:lang w:val="es-BO" w:eastAsia="en-US"/>
    </w:rPr>
  </w:style>
  <w:style w:type="paragraph" w:customStyle="1" w:styleId="sueltonormal">
    <w:name w:val="suelto normal"/>
    <w:basedOn w:val="Normal"/>
    <w:rsid w:val="002A4047"/>
    <w:pPr>
      <w:spacing w:before="240" w:after="120"/>
      <w:jc w:val="both"/>
    </w:pPr>
    <w:rPr>
      <w:rFonts w:ascii="Arial Narrow" w:hAnsi="Arial Narrow"/>
      <w:sz w:val="24"/>
      <w:szCs w:val="24"/>
      <w:lang w:val="es-BO" w:eastAsia="en-US"/>
    </w:rPr>
  </w:style>
  <w:style w:type="paragraph" w:styleId="Continuarlista">
    <w:name w:val="List Continue"/>
    <w:basedOn w:val="Normal"/>
    <w:rsid w:val="002A4047"/>
    <w:pPr>
      <w:spacing w:before="60" w:after="60"/>
      <w:ind w:left="522"/>
      <w:jc w:val="both"/>
    </w:pPr>
    <w:rPr>
      <w:rFonts w:ascii="Arial Narrow" w:hAnsi="Arial Narrow"/>
      <w:sz w:val="24"/>
      <w:szCs w:val="24"/>
      <w:lang w:val="es-CL" w:eastAsia="en-US"/>
    </w:rPr>
  </w:style>
  <w:style w:type="paragraph" w:styleId="Mapadeldocumento">
    <w:name w:val="Document Map"/>
    <w:basedOn w:val="Normal"/>
    <w:link w:val="MapadeldocumentoCar"/>
    <w:semiHidden/>
    <w:rsid w:val="002A4047"/>
    <w:pPr>
      <w:shd w:val="clear" w:color="auto" w:fill="000080"/>
    </w:pPr>
    <w:rPr>
      <w:rFonts w:ascii="Tahoma" w:hAnsi="Tahoma" w:cs="Tahoma"/>
      <w:lang w:val="en-US" w:eastAsia="en-US"/>
    </w:rPr>
  </w:style>
  <w:style w:type="character" w:customStyle="1" w:styleId="MapadeldocumentoCar">
    <w:name w:val="Mapa del documento Car"/>
    <w:basedOn w:val="Fuentedeprrafopredeter"/>
    <w:link w:val="Mapadeldocumento"/>
    <w:semiHidden/>
    <w:rsid w:val="002A4047"/>
    <w:rPr>
      <w:rFonts w:ascii="Tahoma" w:hAnsi="Tahoma" w:cs="Tahoma"/>
      <w:shd w:val="clear" w:color="auto" w:fill="000080"/>
      <w:lang w:val="en-US" w:eastAsia="en-US"/>
    </w:rPr>
  </w:style>
  <w:style w:type="paragraph" w:customStyle="1" w:styleId="Style1">
    <w:name w:val="Style1"/>
    <w:basedOn w:val="Normal"/>
    <w:rsid w:val="002A4047"/>
    <w:pPr>
      <w:numPr>
        <w:numId w:val="6"/>
      </w:numPr>
      <w:spacing w:before="120" w:after="120"/>
      <w:jc w:val="both"/>
    </w:pPr>
    <w:rPr>
      <w:rFonts w:ascii="Arial Narrow" w:hAnsi="Arial Narrow"/>
      <w:sz w:val="24"/>
      <w:lang w:val="en-US" w:eastAsia="en-US"/>
    </w:rPr>
  </w:style>
  <w:style w:type="character" w:customStyle="1" w:styleId="Ttulo9Car">
    <w:name w:val="Título 9 Car"/>
    <w:link w:val="Ttulo9"/>
    <w:rsid w:val="002A4047"/>
    <w:rPr>
      <w:rFonts w:ascii="Arial" w:hAnsi="Arial" w:cs="Arial"/>
      <w:sz w:val="22"/>
      <w:szCs w:val="22"/>
      <w:lang w:val="es-ES" w:eastAsia="es-ES"/>
    </w:rPr>
  </w:style>
  <w:style w:type="character" w:customStyle="1" w:styleId="Ttulo1Car">
    <w:name w:val="Título 1 Car"/>
    <w:link w:val="Ttulo1"/>
    <w:rsid w:val="002A4047"/>
    <w:rPr>
      <w:rFonts w:ascii="Arial" w:hAnsi="Arial" w:cs="Arial"/>
      <w:b/>
      <w:bCs/>
      <w:kern w:val="32"/>
      <w:sz w:val="28"/>
      <w:szCs w:val="24"/>
      <w:lang w:val="es-ES" w:eastAsia="es-ES"/>
    </w:rPr>
  </w:style>
  <w:style w:type="paragraph" w:styleId="Asuntodelcomentario">
    <w:name w:val="annotation subject"/>
    <w:basedOn w:val="Textocomentario"/>
    <w:next w:val="Textocomentario"/>
    <w:link w:val="AsuntodelcomentarioCar"/>
    <w:rsid w:val="002A4047"/>
    <w:rPr>
      <w:b/>
      <w:bCs/>
    </w:rPr>
  </w:style>
  <w:style w:type="character" w:customStyle="1" w:styleId="AsuntodelcomentarioCar">
    <w:name w:val="Asunto del comentario Car"/>
    <w:basedOn w:val="TextocomentarioCar"/>
    <w:link w:val="Asuntodelcomentario"/>
    <w:rsid w:val="002A4047"/>
    <w:rPr>
      <w:b/>
      <w:bCs/>
      <w:lang w:val="en-US" w:eastAsia="en-US"/>
    </w:rPr>
  </w:style>
  <w:style w:type="character" w:customStyle="1" w:styleId="bumpedfont15">
    <w:name w:val="bumpedfont15"/>
    <w:rsid w:val="002127B7"/>
  </w:style>
  <w:style w:type="paragraph" w:styleId="Revisin">
    <w:name w:val="Revision"/>
    <w:hidden/>
    <w:uiPriority w:val="99"/>
    <w:semiHidden/>
    <w:rsid w:val="00200E1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 w:id="29654288">
      <w:bodyDiv w:val="1"/>
      <w:marLeft w:val="0"/>
      <w:marRight w:val="0"/>
      <w:marTop w:val="0"/>
      <w:marBottom w:val="0"/>
      <w:divBdr>
        <w:top w:val="none" w:sz="0" w:space="0" w:color="auto"/>
        <w:left w:val="none" w:sz="0" w:space="0" w:color="auto"/>
        <w:bottom w:val="none" w:sz="0" w:space="0" w:color="auto"/>
        <w:right w:val="none" w:sz="0" w:space="0" w:color="auto"/>
      </w:divBdr>
    </w:div>
    <w:div w:id="37511392">
      <w:bodyDiv w:val="1"/>
      <w:marLeft w:val="0"/>
      <w:marRight w:val="0"/>
      <w:marTop w:val="0"/>
      <w:marBottom w:val="0"/>
      <w:divBdr>
        <w:top w:val="none" w:sz="0" w:space="0" w:color="auto"/>
        <w:left w:val="none" w:sz="0" w:space="0" w:color="auto"/>
        <w:bottom w:val="none" w:sz="0" w:space="0" w:color="auto"/>
        <w:right w:val="none" w:sz="0" w:space="0" w:color="auto"/>
      </w:divBdr>
    </w:div>
    <w:div w:id="223949807">
      <w:bodyDiv w:val="1"/>
      <w:marLeft w:val="0"/>
      <w:marRight w:val="0"/>
      <w:marTop w:val="0"/>
      <w:marBottom w:val="0"/>
      <w:divBdr>
        <w:top w:val="none" w:sz="0" w:space="0" w:color="auto"/>
        <w:left w:val="none" w:sz="0" w:space="0" w:color="auto"/>
        <w:bottom w:val="none" w:sz="0" w:space="0" w:color="auto"/>
        <w:right w:val="none" w:sz="0" w:space="0" w:color="auto"/>
      </w:divBdr>
    </w:div>
    <w:div w:id="264994493">
      <w:bodyDiv w:val="1"/>
      <w:marLeft w:val="0"/>
      <w:marRight w:val="0"/>
      <w:marTop w:val="0"/>
      <w:marBottom w:val="0"/>
      <w:divBdr>
        <w:top w:val="none" w:sz="0" w:space="0" w:color="auto"/>
        <w:left w:val="none" w:sz="0" w:space="0" w:color="auto"/>
        <w:bottom w:val="none" w:sz="0" w:space="0" w:color="auto"/>
        <w:right w:val="none" w:sz="0" w:space="0" w:color="auto"/>
      </w:divBdr>
    </w:div>
    <w:div w:id="278267167">
      <w:bodyDiv w:val="1"/>
      <w:marLeft w:val="0"/>
      <w:marRight w:val="0"/>
      <w:marTop w:val="0"/>
      <w:marBottom w:val="0"/>
      <w:divBdr>
        <w:top w:val="none" w:sz="0" w:space="0" w:color="auto"/>
        <w:left w:val="none" w:sz="0" w:space="0" w:color="auto"/>
        <w:bottom w:val="none" w:sz="0" w:space="0" w:color="auto"/>
        <w:right w:val="none" w:sz="0" w:space="0" w:color="auto"/>
      </w:divBdr>
    </w:div>
    <w:div w:id="279915185">
      <w:bodyDiv w:val="1"/>
      <w:marLeft w:val="0"/>
      <w:marRight w:val="0"/>
      <w:marTop w:val="0"/>
      <w:marBottom w:val="0"/>
      <w:divBdr>
        <w:top w:val="none" w:sz="0" w:space="0" w:color="auto"/>
        <w:left w:val="none" w:sz="0" w:space="0" w:color="auto"/>
        <w:bottom w:val="none" w:sz="0" w:space="0" w:color="auto"/>
        <w:right w:val="none" w:sz="0" w:space="0" w:color="auto"/>
      </w:divBdr>
    </w:div>
    <w:div w:id="280187967">
      <w:bodyDiv w:val="1"/>
      <w:marLeft w:val="0"/>
      <w:marRight w:val="0"/>
      <w:marTop w:val="0"/>
      <w:marBottom w:val="0"/>
      <w:divBdr>
        <w:top w:val="none" w:sz="0" w:space="0" w:color="auto"/>
        <w:left w:val="none" w:sz="0" w:space="0" w:color="auto"/>
        <w:bottom w:val="none" w:sz="0" w:space="0" w:color="auto"/>
        <w:right w:val="none" w:sz="0" w:space="0" w:color="auto"/>
      </w:divBdr>
    </w:div>
    <w:div w:id="290983403">
      <w:bodyDiv w:val="1"/>
      <w:marLeft w:val="0"/>
      <w:marRight w:val="0"/>
      <w:marTop w:val="0"/>
      <w:marBottom w:val="0"/>
      <w:divBdr>
        <w:top w:val="none" w:sz="0" w:space="0" w:color="auto"/>
        <w:left w:val="none" w:sz="0" w:space="0" w:color="auto"/>
        <w:bottom w:val="none" w:sz="0" w:space="0" w:color="auto"/>
        <w:right w:val="none" w:sz="0" w:space="0" w:color="auto"/>
      </w:divBdr>
    </w:div>
    <w:div w:id="401022444">
      <w:bodyDiv w:val="1"/>
      <w:marLeft w:val="0"/>
      <w:marRight w:val="0"/>
      <w:marTop w:val="0"/>
      <w:marBottom w:val="0"/>
      <w:divBdr>
        <w:top w:val="none" w:sz="0" w:space="0" w:color="auto"/>
        <w:left w:val="none" w:sz="0" w:space="0" w:color="auto"/>
        <w:bottom w:val="none" w:sz="0" w:space="0" w:color="auto"/>
        <w:right w:val="none" w:sz="0" w:space="0" w:color="auto"/>
      </w:divBdr>
    </w:div>
    <w:div w:id="432825029">
      <w:bodyDiv w:val="1"/>
      <w:marLeft w:val="0"/>
      <w:marRight w:val="0"/>
      <w:marTop w:val="0"/>
      <w:marBottom w:val="0"/>
      <w:divBdr>
        <w:top w:val="none" w:sz="0" w:space="0" w:color="auto"/>
        <w:left w:val="none" w:sz="0" w:space="0" w:color="auto"/>
        <w:bottom w:val="none" w:sz="0" w:space="0" w:color="auto"/>
        <w:right w:val="none" w:sz="0" w:space="0" w:color="auto"/>
      </w:divBdr>
    </w:div>
    <w:div w:id="476267865">
      <w:bodyDiv w:val="1"/>
      <w:marLeft w:val="0"/>
      <w:marRight w:val="0"/>
      <w:marTop w:val="0"/>
      <w:marBottom w:val="0"/>
      <w:divBdr>
        <w:top w:val="none" w:sz="0" w:space="0" w:color="auto"/>
        <w:left w:val="none" w:sz="0" w:space="0" w:color="auto"/>
        <w:bottom w:val="none" w:sz="0" w:space="0" w:color="auto"/>
        <w:right w:val="none" w:sz="0" w:space="0" w:color="auto"/>
      </w:divBdr>
    </w:div>
    <w:div w:id="594242673">
      <w:bodyDiv w:val="1"/>
      <w:marLeft w:val="0"/>
      <w:marRight w:val="0"/>
      <w:marTop w:val="0"/>
      <w:marBottom w:val="0"/>
      <w:divBdr>
        <w:top w:val="none" w:sz="0" w:space="0" w:color="auto"/>
        <w:left w:val="none" w:sz="0" w:space="0" w:color="auto"/>
        <w:bottom w:val="none" w:sz="0" w:space="0" w:color="auto"/>
        <w:right w:val="none" w:sz="0" w:space="0" w:color="auto"/>
      </w:divBdr>
    </w:div>
    <w:div w:id="890923900">
      <w:bodyDiv w:val="1"/>
      <w:marLeft w:val="0"/>
      <w:marRight w:val="0"/>
      <w:marTop w:val="0"/>
      <w:marBottom w:val="0"/>
      <w:divBdr>
        <w:top w:val="none" w:sz="0" w:space="0" w:color="auto"/>
        <w:left w:val="none" w:sz="0" w:space="0" w:color="auto"/>
        <w:bottom w:val="none" w:sz="0" w:space="0" w:color="auto"/>
        <w:right w:val="none" w:sz="0" w:space="0" w:color="auto"/>
      </w:divBdr>
      <w:divsChild>
        <w:div w:id="47266137">
          <w:marLeft w:val="0"/>
          <w:marRight w:val="0"/>
          <w:marTop w:val="0"/>
          <w:marBottom w:val="0"/>
          <w:divBdr>
            <w:top w:val="none" w:sz="0" w:space="0" w:color="auto"/>
            <w:left w:val="none" w:sz="0" w:space="0" w:color="auto"/>
            <w:bottom w:val="none" w:sz="0" w:space="0" w:color="auto"/>
            <w:right w:val="none" w:sz="0" w:space="0" w:color="auto"/>
          </w:divBdr>
        </w:div>
      </w:divsChild>
    </w:div>
    <w:div w:id="949120410">
      <w:bodyDiv w:val="1"/>
      <w:marLeft w:val="0"/>
      <w:marRight w:val="0"/>
      <w:marTop w:val="0"/>
      <w:marBottom w:val="0"/>
      <w:divBdr>
        <w:top w:val="none" w:sz="0" w:space="0" w:color="auto"/>
        <w:left w:val="none" w:sz="0" w:space="0" w:color="auto"/>
        <w:bottom w:val="none" w:sz="0" w:space="0" w:color="auto"/>
        <w:right w:val="none" w:sz="0" w:space="0" w:color="auto"/>
      </w:divBdr>
    </w:div>
    <w:div w:id="1033112897">
      <w:bodyDiv w:val="1"/>
      <w:marLeft w:val="0"/>
      <w:marRight w:val="0"/>
      <w:marTop w:val="0"/>
      <w:marBottom w:val="0"/>
      <w:divBdr>
        <w:top w:val="none" w:sz="0" w:space="0" w:color="auto"/>
        <w:left w:val="none" w:sz="0" w:space="0" w:color="auto"/>
        <w:bottom w:val="none" w:sz="0" w:space="0" w:color="auto"/>
        <w:right w:val="none" w:sz="0" w:space="0" w:color="auto"/>
      </w:divBdr>
    </w:div>
    <w:div w:id="1110245535">
      <w:bodyDiv w:val="1"/>
      <w:marLeft w:val="0"/>
      <w:marRight w:val="0"/>
      <w:marTop w:val="0"/>
      <w:marBottom w:val="0"/>
      <w:divBdr>
        <w:top w:val="none" w:sz="0" w:space="0" w:color="auto"/>
        <w:left w:val="none" w:sz="0" w:space="0" w:color="auto"/>
        <w:bottom w:val="none" w:sz="0" w:space="0" w:color="auto"/>
        <w:right w:val="none" w:sz="0" w:space="0" w:color="auto"/>
      </w:divBdr>
    </w:div>
    <w:div w:id="1350794650">
      <w:bodyDiv w:val="1"/>
      <w:marLeft w:val="0"/>
      <w:marRight w:val="0"/>
      <w:marTop w:val="0"/>
      <w:marBottom w:val="0"/>
      <w:divBdr>
        <w:top w:val="none" w:sz="0" w:space="0" w:color="auto"/>
        <w:left w:val="none" w:sz="0" w:space="0" w:color="auto"/>
        <w:bottom w:val="none" w:sz="0" w:space="0" w:color="auto"/>
        <w:right w:val="none" w:sz="0" w:space="0" w:color="auto"/>
      </w:divBdr>
    </w:div>
    <w:div w:id="1556697200">
      <w:bodyDiv w:val="1"/>
      <w:marLeft w:val="0"/>
      <w:marRight w:val="0"/>
      <w:marTop w:val="0"/>
      <w:marBottom w:val="0"/>
      <w:divBdr>
        <w:top w:val="none" w:sz="0" w:space="0" w:color="auto"/>
        <w:left w:val="none" w:sz="0" w:space="0" w:color="auto"/>
        <w:bottom w:val="none" w:sz="0" w:space="0" w:color="auto"/>
        <w:right w:val="none" w:sz="0" w:space="0" w:color="auto"/>
      </w:divBdr>
    </w:div>
    <w:div w:id="1617448802">
      <w:bodyDiv w:val="1"/>
      <w:marLeft w:val="0"/>
      <w:marRight w:val="0"/>
      <w:marTop w:val="0"/>
      <w:marBottom w:val="0"/>
      <w:divBdr>
        <w:top w:val="none" w:sz="0" w:space="0" w:color="auto"/>
        <w:left w:val="none" w:sz="0" w:space="0" w:color="auto"/>
        <w:bottom w:val="none" w:sz="0" w:space="0" w:color="auto"/>
        <w:right w:val="none" w:sz="0" w:space="0" w:color="auto"/>
      </w:divBdr>
    </w:div>
    <w:div w:id="1683893292">
      <w:bodyDiv w:val="1"/>
      <w:marLeft w:val="0"/>
      <w:marRight w:val="0"/>
      <w:marTop w:val="0"/>
      <w:marBottom w:val="0"/>
      <w:divBdr>
        <w:top w:val="none" w:sz="0" w:space="0" w:color="auto"/>
        <w:left w:val="none" w:sz="0" w:space="0" w:color="auto"/>
        <w:bottom w:val="none" w:sz="0" w:space="0" w:color="auto"/>
        <w:right w:val="none" w:sz="0" w:space="0" w:color="auto"/>
      </w:divBdr>
    </w:div>
    <w:div w:id="1697120896">
      <w:bodyDiv w:val="1"/>
      <w:marLeft w:val="0"/>
      <w:marRight w:val="0"/>
      <w:marTop w:val="0"/>
      <w:marBottom w:val="0"/>
      <w:divBdr>
        <w:top w:val="none" w:sz="0" w:space="0" w:color="auto"/>
        <w:left w:val="none" w:sz="0" w:space="0" w:color="auto"/>
        <w:bottom w:val="none" w:sz="0" w:space="0" w:color="auto"/>
        <w:right w:val="none" w:sz="0" w:space="0" w:color="auto"/>
      </w:divBdr>
    </w:div>
    <w:div w:id="1918975889">
      <w:bodyDiv w:val="1"/>
      <w:marLeft w:val="0"/>
      <w:marRight w:val="0"/>
      <w:marTop w:val="0"/>
      <w:marBottom w:val="0"/>
      <w:divBdr>
        <w:top w:val="none" w:sz="0" w:space="0" w:color="auto"/>
        <w:left w:val="none" w:sz="0" w:space="0" w:color="auto"/>
        <w:bottom w:val="none" w:sz="0" w:space="0" w:color="auto"/>
        <w:right w:val="none" w:sz="0" w:space="0" w:color="auto"/>
      </w:divBdr>
    </w:div>
    <w:div w:id="1976250709">
      <w:bodyDiv w:val="1"/>
      <w:marLeft w:val="0"/>
      <w:marRight w:val="0"/>
      <w:marTop w:val="0"/>
      <w:marBottom w:val="0"/>
      <w:divBdr>
        <w:top w:val="none" w:sz="0" w:space="0" w:color="auto"/>
        <w:left w:val="none" w:sz="0" w:space="0" w:color="auto"/>
        <w:bottom w:val="none" w:sz="0" w:space="0" w:color="auto"/>
        <w:right w:val="none" w:sz="0" w:space="0" w:color="auto"/>
      </w:divBdr>
    </w:div>
    <w:div w:id="2000494699">
      <w:bodyDiv w:val="1"/>
      <w:marLeft w:val="0"/>
      <w:marRight w:val="0"/>
      <w:marTop w:val="0"/>
      <w:marBottom w:val="0"/>
      <w:divBdr>
        <w:top w:val="none" w:sz="0" w:space="0" w:color="auto"/>
        <w:left w:val="none" w:sz="0" w:space="0" w:color="auto"/>
        <w:bottom w:val="none" w:sz="0" w:space="0" w:color="auto"/>
        <w:right w:val="none" w:sz="0" w:space="0" w:color="auto"/>
      </w:divBdr>
    </w:div>
    <w:div w:id="2053338294">
      <w:bodyDiv w:val="1"/>
      <w:marLeft w:val="0"/>
      <w:marRight w:val="0"/>
      <w:marTop w:val="0"/>
      <w:marBottom w:val="0"/>
      <w:divBdr>
        <w:top w:val="none" w:sz="0" w:space="0" w:color="auto"/>
        <w:left w:val="none" w:sz="0" w:space="0" w:color="auto"/>
        <w:bottom w:val="none" w:sz="0" w:space="0" w:color="auto"/>
        <w:right w:val="none" w:sz="0" w:space="0" w:color="auto"/>
      </w:divBdr>
    </w:div>
    <w:div w:id="2074036749">
      <w:bodyDiv w:val="1"/>
      <w:marLeft w:val="0"/>
      <w:marRight w:val="0"/>
      <w:marTop w:val="0"/>
      <w:marBottom w:val="0"/>
      <w:divBdr>
        <w:top w:val="none" w:sz="0" w:space="0" w:color="auto"/>
        <w:left w:val="none" w:sz="0" w:space="0" w:color="auto"/>
        <w:bottom w:val="none" w:sz="0" w:space="0" w:color="auto"/>
        <w:right w:val="none" w:sz="0" w:space="0" w:color="auto"/>
      </w:divBdr>
    </w:div>
    <w:div w:id="21223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A5B7F6ECBF0EF44A1100B437699DA5A" ma:contentTypeVersion="3" ma:contentTypeDescription="Crear nuevo documento." ma:contentTypeScope="" ma:versionID="94e26cbf80928973aa54333ec47ada02">
  <xsd:schema xmlns:xsd="http://www.w3.org/2001/XMLSchema" xmlns:xs="http://www.w3.org/2001/XMLSchema" xmlns:p="http://schemas.microsoft.com/office/2006/metadata/properties" xmlns:ns2="41076f68-391a-46d7-aac5-2e80e4e23f67" targetNamespace="http://schemas.microsoft.com/office/2006/metadata/properties" ma:root="true" ma:fieldsID="0652b742f53fe90c444c868b6bff5540" ns2:_="">
    <xsd:import namespace="41076f68-391a-46d7-aac5-2e80e4e23f67"/>
    <xsd:element name="properties">
      <xsd:complexType>
        <xsd:sequence>
          <xsd:element name="documentManagement">
            <xsd:complexType>
              <xsd:all>
                <xsd:element ref="ns2:Formato" minOccurs="0"/>
                <xsd:element ref="ns2:Filtro" minOccurs="0"/>
                <xsd:element ref="ns2:Nomb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76f68-391a-46d7-aac5-2e80e4e23f6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9" nillable="true" ma:displayName="Filtro" ma:internalName="Filtro">
      <xsd:simpleType>
        <xsd:restriction base="dms:Text">
          <xsd:maxLength value="255"/>
        </xsd:restriction>
      </xsd:simpleType>
    </xsd:element>
    <xsd:element name="Nombre" ma:index="10" nillable="true" ma:displayName="Nombre" ma:internalName="Nomb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ato xmlns="41076f68-391a-46d7-aac5-2e80e4e23f67">/Style%20Library/Images/pdf.svg</Formato>
    <Nombre xmlns="41076f68-391a-46d7-aac5-2e80e4e23f67" xsi:nil="true"/>
    <Filtro xmlns="41076f68-391a-46d7-aac5-2e80e4e23f67" xsi:nil="true"/>
  </documentManagement>
</p:properties>
</file>

<file path=customXml/itemProps1.xml><?xml version="1.0" encoding="utf-8"?>
<ds:datastoreItem xmlns:ds="http://schemas.openxmlformats.org/officeDocument/2006/customXml" ds:itemID="{85EB1736-4F53-43C9-AC20-9CECE55DD78A}">
  <ds:schemaRefs>
    <ds:schemaRef ds:uri="http://schemas.openxmlformats.org/officeDocument/2006/bibliography"/>
  </ds:schemaRefs>
</ds:datastoreItem>
</file>

<file path=customXml/itemProps2.xml><?xml version="1.0" encoding="utf-8"?>
<ds:datastoreItem xmlns:ds="http://schemas.openxmlformats.org/officeDocument/2006/customXml" ds:itemID="{2DDD2A39-F1BC-461D-9C64-E38FDD146C6C}"/>
</file>

<file path=customXml/itemProps3.xml><?xml version="1.0" encoding="utf-8"?>
<ds:datastoreItem xmlns:ds="http://schemas.openxmlformats.org/officeDocument/2006/customXml" ds:itemID="{6A08D450-41D9-434F-B715-1B2F6BEDFBAA}"/>
</file>

<file path=customXml/itemProps4.xml><?xml version="1.0" encoding="utf-8"?>
<ds:datastoreItem xmlns:ds="http://schemas.openxmlformats.org/officeDocument/2006/customXml" ds:itemID="{8368F6FD-4294-45A3-B527-649B53733727}"/>
</file>

<file path=docProps/app.xml><?xml version="1.0" encoding="utf-8"?>
<Properties xmlns="http://schemas.openxmlformats.org/officeDocument/2006/extended-properties" xmlns:vt="http://schemas.openxmlformats.org/officeDocument/2006/docPropsVTypes">
  <Template>Normal</Template>
  <TotalTime>173</TotalTime>
  <Pages>8</Pages>
  <Words>2438</Words>
  <Characters>13410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UAEAC</vt:lpstr>
    </vt:vector>
  </TitlesOfParts>
  <Company>AEROCIVIL</Company>
  <LinksUpToDate>false</LinksUpToDate>
  <CharactersWithSpaces>15817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UAEAC</dc:title>
  <dc:subject>GESTIÓN DOCUMENTAL</dc:subject>
  <dc:creator>Johanna Teresa Santamaria Caicedo</dc:creator>
  <cp:keywords>15</cp:keywords>
  <dc:description>Versión:01</dc:description>
  <cp:lastModifiedBy>Laura</cp:lastModifiedBy>
  <cp:revision>27</cp:revision>
  <cp:lastPrinted>2011-09-26T16:22:00Z</cp:lastPrinted>
  <dcterms:created xsi:type="dcterms:W3CDTF">2020-10-15T19:53:00Z</dcterms:created>
  <dcterms:modified xsi:type="dcterms:W3CDTF">2021-03-15T20:54:00Z</dcterms:modified>
  <cp:category>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0x010100BA5B7F6ECBF0EF44A1100B437699DA5A</vt:lpwstr>
  </property>
</Properties>
</file>