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DB9D" w14:textId="77777777" w:rsidR="00767AD2" w:rsidRPr="009550D5" w:rsidRDefault="00767AD2" w:rsidP="00767AD2">
      <w:pPr>
        <w:pStyle w:val="Ttulo6"/>
        <w:spacing w:before="120" w:after="120"/>
        <w:jc w:val="center"/>
        <w:rPr>
          <w:rFonts w:cs="Arial"/>
          <w:sz w:val="24"/>
          <w:szCs w:val="20"/>
          <w:u w:val="single"/>
        </w:rPr>
      </w:pPr>
      <w:r w:rsidRPr="009550D5">
        <w:rPr>
          <w:rFonts w:cs="Arial"/>
          <w:sz w:val="24"/>
          <w:szCs w:val="20"/>
          <w:u w:val="single"/>
        </w:rPr>
        <w:t>Estructura del informe</w:t>
      </w:r>
    </w:p>
    <w:p w14:paraId="5E7E01C6" w14:textId="77777777" w:rsidR="00256091" w:rsidRPr="009550D5" w:rsidRDefault="00256091" w:rsidP="00256091"/>
    <w:p w14:paraId="1BD32A62" w14:textId="5B05B394" w:rsidR="00256091" w:rsidRPr="009550D5" w:rsidRDefault="00256091" w:rsidP="00256091">
      <w:pPr>
        <w:keepNext/>
        <w:numPr>
          <w:ilvl w:val="0"/>
          <w:numId w:val="29"/>
        </w:numPr>
        <w:tabs>
          <w:tab w:val="num" w:pos="567"/>
        </w:tabs>
        <w:spacing w:before="60" w:after="60"/>
        <w:ind w:left="567" w:hanging="425"/>
        <w:jc w:val="both"/>
        <w:outlineLvl w:val="5"/>
        <w:rPr>
          <w:rFonts w:ascii="Arial" w:hAnsi="Arial" w:cs="Arial"/>
          <w:bCs/>
          <w:lang w:eastAsia="en-US"/>
        </w:rPr>
      </w:pPr>
      <w:r w:rsidRPr="009550D5">
        <w:rPr>
          <w:rFonts w:ascii="Arial" w:hAnsi="Arial" w:cs="Arial"/>
          <w:bCs/>
          <w:lang w:eastAsia="en-US"/>
        </w:rPr>
        <w:t>Proceso de certificación</w:t>
      </w:r>
      <w:r w:rsidR="00311340" w:rsidRPr="009550D5">
        <w:rPr>
          <w:rFonts w:ascii="Arial" w:hAnsi="Arial" w:cs="Arial"/>
          <w:bCs/>
          <w:lang w:eastAsia="en-US"/>
        </w:rPr>
        <w:t>/ adición/ modificación/ transición</w:t>
      </w:r>
      <w:r w:rsidRPr="009550D5">
        <w:rPr>
          <w:rFonts w:ascii="Arial" w:hAnsi="Arial" w:cs="Arial"/>
          <w:bCs/>
          <w:lang w:eastAsia="en-US"/>
        </w:rPr>
        <w:t xml:space="preserve"> Nº.</w:t>
      </w:r>
    </w:p>
    <w:p w14:paraId="0F0DB591"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Fecha del informe.</w:t>
      </w:r>
    </w:p>
    <w:p w14:paraId="1BFB257D"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Nombre del centro de instrucción o de entrenamiento de aeronáutica civil.</w:t>
      </w:r>
    </w:p>
    <w:p w14:paraId="0CD9ED87"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Personal clave del CIAC o CEAC.</w:t>
      </w:r>
    </w:p>
    <w:p w14:paraId="1F7A019A"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Naturaleza del CIAC o CEAC.</w:t>
      </w:r>
    </w:p>
    <w:p w14:paraId="269C3535"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Introducción.</w:t>
      </w:r>
    </w:p>
    <w:p w14:paraId="51B1F7F0" w14:textId="77777777" w:rsidR="00256091" w:rsidRPr="009550D5" w:rsidRDefault="00256091" w:rsidP="00256091">
      <w:pPr>
        <w:numPr>
          <w:ilvl w:val="0"/>
          <w:numId w:val="29"/>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Antecedentes generales.</w:t>
      </w:r>
    </w:p>
    <w:p w14:paraId="3381892E" w14:textId="77777777" w:rsidR="00256091" w:rsidRPr="009550D5" w:rsidRDefault="00256091" w:rsidP="00256091">
      <w:pPr>
        <w:numPr>
          <w:ilvl w:val="1"/>
          <w:numId w:val="31"/>
        </w:numPr>
        <w:spacing w:before="60" w:after="60"/>
        <w:ind w:hanging="563"/>
        <w:jc w:val="both"/>
        <w:rPr>
          <w:rFonts w:ascii="Arial" w:hAnsi="Arial" w:cs="Arial"/>
          <w:bCs/>
          <w:lang w:eastAsia="en-US"/>
        </w:rPr>
      </w:pPr>
      <w:r w:rsidRPr="009550D5">
        <w:rPr>
          <w:rFonts w:ascii="Arial" w:hAnsi="Arial" w:cs="Arial"/>
          <w:bCs/>
          <w:lang w:eastAsia="en-US"/>
        </w:rPr>
        <w:t>Tipo de actividad.</w:t>
      </w:r>
    </w:p>
    <w:p w14:paraId="0B787F22" w14:textId="77777777" w:rsidR="00256091" w:rsidRPr="009550D5" w:rsidRDefault="00256091" w:rsidP="00256091">
      <w:pPr>
        <w:numPr>
          <w:ilvl w:val="1"/>
          <w:numId w:val="31"/>
        </w:numPr>
        <w:spacing w:before="60" w:after="60"/>
        <w:ind w:hanging="563"/>
        <w:jc w:val="both"/>
        <w:rPr>
          <w:rFonts w:ascii="Arial" w:hAnsi="Arial" w:cs="Arial"/>
          <w:bCs/>
          <w:lang w:eastAsia="en-US"/>
        </w:rPr>
      </w:pPr>
      <w:r w:rsidRPr="009550D5">
        <w:rPr>
          <w:rFonts w:ascii="Arial" w:hAnsi="Arial" w:cs="Arial"/>
          <w:bCs/>
          <w:lang w:eastAsia="en-US"/>
        </w:rPr>
        <w:t>Lugar de la actividad.</w:t>
      </w:r>
    </w:p>
    <w:p w14:paraId="28B1F187" w14:textId="024617D7" w:rsidR="00256091" w:rsidRPr="009550D5" w:rsidRDefault="00256091" w:rsidP="00256091">
      <w:pPr>
        <w:numPr>
          <w:ilvl w:val="1"/>
          <w:numId w:val="31"/>
        </w:numPr>
        <w:spacing w:before="60" w:after="60"/>
        <w:ind w:hanging="563"/>
        <w:jc w:val="both"/>
        <w:rPr>
          <w:rFonts w:ascii="Arial" w:hAnsi="Arial" w:cs="Arial"/>
          <w:bCs/>
          <w:lang w:eastAsia="en-US"/>
        </w:rPr>
      </w:pPr>
      <w:r w:rsidRPr="009550D5">
        <w:rPr>
          <w:rFonts w:ascii="Arial" w:hAnsi="Arial" w:cs="Arial"/>
          <w:bCs/>
          <w:lang w:eastAsia="en-US"/>
        </w:rPr>
        <w:t>Fecha de inicio</w:t>
      </w:r>
      <w:r w:rsidR="00311340" w:rsidRPr="009550D5">
        <w:rPr>
          <w:rFonts w:ascii="Arial" w:hAnsi="Arial" w:cs="Arial"/>
          <w:bCs/>
          <w:lang w:eastAsia="en-US"/>
        </w:rPr>
        <w:t xml:space="preserve"> de las actividades del proceso.</w:t>
      </w:r>
    </w:p>
    <w:p w14:paraId="4D8B8808" w14:textId="5D53A97C" w:rsidR="00256091" w:rsidRPr="009550D5" w:rsidRDefault="00256091" w:rsidP="00256091">
      <w:pPr>
        <w:numPr>
          <w:ilvl w:val="1"/>
          <w:numId w:val="31"/>
        </w:numPr>
        <w:spacing w:before="60" w:after="60"/>
        <w:ind w:hanging="563"/>
        <w:jc w:val="both"/>
        <w:rPr>
          <w:rFonts w:ascii="Arial" w:hAnsi="Arial" w:cs="Arial"/>
          <w:bCs/>
          <w:lang w:eastAsia="en-US"/>
        </w:rPr>
      </w:pPr>
      <w:r w:rsidRPr="009550D5">
        <w:rPr>
          <w:rFonts w:ascii="Arial" w:hAnsi="Arial" w:cs="Arial"/>
          <w:bCs/>
          <w:lang w:eastAsia="en-US"/>
        </w:rPr>
        <w:t>Fecha de terminación de las actividades del proceso</w:t>
      </w:r>
      <w:r w:rsidR="00311340" w:rsidRPr="009550D5">
        <w:rPr>
          <w:rFonts w:ascii="Arial" w:hAnsi="Arial" w:cs="Arial"/>
          <w:bCs/>
          <w:lang w:eastAsia="en-US"/>
        </w:rPr>
        <w:t>.</w:t>
      </w:r>
    </w:p>
    <w:p w14:paraId="7CEE7963" w14:textId="77777777" w:rsidR="00256091" w:rsidRPr="009550D5" w:rsidRDefault="00256091" w:rsidP="00256091">
      <w:pPr>
        <w:numPr>
          <w:ilvl w:val="0"/>
          <w:numId w:val="30"/>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Objetivo del informe.</w:t>
      </w:r>
      <w:r w:rsidRPr="009550D5" w:rsidDel="00DA576E">
        <w:rPr>
          <w:rFonts w:ascii="Arial" w:hAnsi="Arial" w:cs="Arial"/>
          <w:bCs/>
          <w:lang w:eastAsia="en-US"/>
        </w:rPr>
        <w:t xml:space="preserve"> </w:t>
      </w:r>
    </w:p>
    <w:p w14:paraId="63B3CD0A" w14:textId="77777777" w:rsidR="00256091" w:rsidRPr="009550D5" w:rsidRDefault="00256091" w:rsidP="00256091">
      <w:pPr>
        <w:numPr>
          <w:ilvl w:val="0"/>
          <w:numId w:val="30"/>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Composición del equipo de certificación.</w:t>
      </w:r>
    </w:p>
    <w:p w14:paraId="03CDDF10" w14:textId="77777777" w:rsidR="00256091" w:rsidRPr="009550D5" w:rsidRDefault="00256091" w:rsidP="00256091">
      <w:pPr>
        <w:numPr>
          <w:ilvl w:val="0"/>
          <w:numId w:val="30"/>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Fases del proceso de certificación.</w:t>
      </w:r>
    </w:p>
    <w:p w14:paraId="0BF327E8" w14:textId="77777777" w:rsidR="00256091" w:rsidRPr="009550D5" w:rsidRDefault="00256091" w:rsidP="00256091">
      <w:pPr>
        <w:numPr>
          <w:ilvl w:val="0"/>
          <w:numId w:val="30"/>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Conclusiones.</w:t>
      </w:r>
    </w:p>
    <w:p w14:paraId="0A4EA083" w14:textId="77777777" w:rsidR="00256091" w:rsidRPr="009550D5" w:rsidRDefault="00256091" w:rsidP="00256091">
      <w:pPr>
        <w:numPr>
          <w:ilvl w:val="0"/>
          <w:numId w:val="30"/>
        </w:numPr>
        <w:tabs>
          <w:tab w:val="num" w:pos="567"/>
        </w:tabs>
        <w:spacing w:before="60" w:after="60"/>
        <w:ind w:left="567" w:hanging="425"/>
        <w:jc w:val="both"/>
        <w:rPr>
          <w:rFonts w:ascii="Arial" w:hAnsi="Arial" w:cs="Arial"/>
          <w:bCs/>
          <w:lang w:eastAsia="en-US"/>
        </w:rPr>
      </w:pPr>
      <w:r w:rsidRPr="009550D5">
        <w:rPr>
          <w:rFonts w:ascii="Arial" w:hAnsi="Arial" w:cs="Arial"/>
          <w:bCs/>
          <w:lang w:eastAsia="en-US"/>
        </w:rPr>
        <w:t>Recomendaciones.</w:t>
      </w:r>
    </w:p>
    <w:p w14:paraId="05708208" w14:textId="77777777" w:rsidR="00256091" w:rsidRPr="009550D5" w:rsidRDefault="00256091" w:rsidP="00256091">
      <w:pPr>
        <w:spacing w:before="60" w:after="60"/>
        <w:jc w:val="center"/>
        <w:rPr>
          <w:rFonts w:ascii="Arial" w:hAnsi="Arial" w:cs="Arial"/>
          <w:b/>
          <w:lang w:eastAsia="en-US"/>
        </w:rPr>
      </w:pPr>
    </w:p>
    <w:p w14:paraId="48392879" w14:textId="77777777" w:rsidR="00256091" w:rsidRPr="009550D5" w:rsidRDefault="00256091" w:rsidP="00256091">
      <w:pPr>
        <w:keepNext/>
        <w:spacing w:before="240" w:after="120"/>
        <w:jc w:val="both"/>
        <w:outlineLvl w:val="2"/>
        <w:rPr>
          <w:rFonts w:ascii="Arial" w:hAnsi="Arial" w:cs="Arial"/>
          <w:b/>
          <w:lang w:eastAsia="en-US"/>
        </w:rPr>
      </w:pPr>
    </w:p>
    <w:p w14:paraId="1E3797C1" w14:textId="77777777" w:rsidR="00256091" w:rsidRPr="009550D5" w:rsidRDefault="00256091" w:rsidP="00256091">
      <w:pPr>
        <w:pStyle w:val="Ttulo8"/>
        <w:widowControl w:val="0"/>
        <w:tabs>
          <w:tab w:val="left" w:pos="0"/>
        </w:tabs>
        <w:rPr>
          <w:rStyle w:val="Textoennegrita"/>
        </w:rPr>
      </w:pPr>
      <w:r w:rsidRPr="009550D5">
        <w:rPr>
          <w:rStyle w:val="Textoennegrita"/>
        </w:rPr>
        <w:t>Nombre y firma</w:t>
      </w:r>
    </w:p>
    <w:p w14:paraId="0D8F436B" w14:textId="271EE795" w:rsidR="00256091" w:rsidRPr="009550D5" w:rsidRDefault="00311340" w:rsidP="00256091">
      <w:pPr>
        <w:pStyle w:val="Ttulo8"/>
        <w:widowControl w:val="0"/>
        <w:tabs>
          <w:tab w:val="left" w:pos="0"/>
        </w:tabs>
        <w:ind w:left="0" w:firstLine="0"/>
        <w:rPr>
          <w:b/>
          <w:bCs/>
        </w:rPr>
      </w:pPr>
      <w:r w:rsidRPr="009550D5">
        <w:rPr>
          <w:rStyle w:val="Textoennegrita"/>
        </w:rPr>
        <w:t xml:space="preserve">Inspectores </w:t>
      </w:r>
      <w:r w:rsidR="00256091" w:rsidRPr="009550D5">
        <w:rPr>
          <w:rStyle w:val="Textoennegrita"/>
        </w:rPr>
        <w:t xml:space="preserve"> </w:t>
      </w:r>
      <w:r w:rsidR="00256091" w:rsidRPr="009550D5">
        <w:rPr>
          <w:rFonts w:cs="Arial"/>
          <w:b/>
          <w:bCs/>
          <w:sz w:val="20"/>
          <w:szCs w:val="20"/>
          <w:lang w:eastAsia="en-US"/>
        </w:rPr>
        <w:tab/>
      </w:r>
      <w:r w:rsidR="00256091" w:rsidRPr="009550D5">
        <w:rPr>
          <w:rFonts w:cs="Arial"/>
          <w:b/>
          <w:bCs/>
          <w:sz w:val="20"/>
          <w:szCs w:val="20"/>
          <w:lang w:eastAsia="en-US"/>
        </w:rPr>
        <w:tab/>
        <w:t xml:space="preserve">      </w:t>
      </w:r>
    </w:p>
    <w:p w14:paraId="4C1A088F" w14:textId="77777777" w:rsidR="00256091" w:rsidRPr="009550D5" w:rsidRDefault="00256091" w:rsidP="00256091">
      <w:pPr>
        <w:keepNext/>
        <w:spacing w:before="120" w:after="120"/>
        <w:ind w:right="992"/>
        <w:jc w:val="both"/>
        <w:outlineLvl w:val="6"/>
        <w:rPr>
          <w:rFonts w:ascii="Arial" w:hAnsi="Arial" w:cs="Arial"/>
          <w:b/>
          <w:bCs/>
          <w:lang w:eastAsia="en-US"/>
        </w:rPr>
      </w:pPr>
    </w:p>
    <w:p w14:paraId="1DC721A1" w14:textId="77777777" w:rsidR="00256091" w:rsidRPr="009550D5" w:rsidRDefault="00256091" w:rsidP="00256091">
      <w:pPr>
        <w:keepNext/>
        <w:spacing w:before="120" w:after="120"/>
        <w:ind w:right="992"/>
        <w:jc w:val="both"/>
        <w:outlineLvl w:val="6"/>
        <w:rPr>
          <w:rFonts w:ascii="Arial" w:hAnsi="Arial" w:cs="Arial"/>
          <w:b/>
          <w:bCs/>
          <w:lang w:eastAsia="en-US"/>
        </w:rPr>
      </w:pPr>
      <w:r w:rsidRPr="009550D5">
        <w:rPr>
          <w:rFonts w:ascii="Arial" w:hAnsi="Arial" w:cs="Arial"/>
          <w:b/>
          <w:bCs/>
          <w:lang w:eastAsia="en-US"/>
        </w:rPr>
        <w:t>Adjuntos</w:t>
      </w:r>
    </w:p>
    <w:p w14:paraId="3DC7D094" w14:textId="6E01184A" w:rsidR="0051318C" w:rsidRPr="009550D5" w:rsidRDefault="00256091" w:rsidP="0051318C">
      <w:pPr>
        <w:pStyle w:val="Prrafodelista"/>
        <w:widowControl w:val="0"/>
        <w:numPr>
          <w:ilvl w:val="0"/>
          <w:numId w:val="32"/>
        </w:numPr>
        <w:spacing w:before="120" w:after="120"/>
        <w:jc w:val="both"/>
        <w:rPr>
          <w:rFonts w:ascii="Arial" w:hAnsi="Arial" w:cs="Arial"/>
          <w:b/>
          <w:i/>
          <w:sz w:val="18"/>
        </w:rPr>
      </w:pPr>
      <w:r w:rsidRPr="009550D5">
        <w:rPr>
          <w:rFonts w:ascii="Arial" w:hAnsi="Arial" w:cs="Arial"/>
          <w:lang w:eastAsia="en-US"/>
        </w:rPr>
        <w:t xml:space="preserve">Lista de participantes del equipo </w:t>
      </w:r>
      <w:r w:rsidR="00311340" w:rsidRPr="009550D5">
        <w:rPr>
          <w:rFonts w:ascii="Arial" w:hAnsi="Arial" w:cs="Arial"/>
          <w:lang w:eastAsia="en-US"/>
        </w:rPr>
        <w:t>de inspectores</w:t>
      </w:r>
      <w:r w:rsidR="0051318C" w:rsidRPr="009550D5">
        <w:rPr>
          <w:rFonts w:ascii="Arial" w:hAnsi="Arial" w:cs="Arial"/>
          <w:b/>
          <w:i/>
          <w:sz w:val="18"/>
        </w:rPr>
        <w:t xml:space="preserve"> </w:t>
      </w:r>
    </w:p>
    <w:p w14:paraId="3599A1CC" w14:textId="0A910098" w:rsidR="0051318C" w:rsidRPr="009550D5" w:rsidRDefault="0051318C" w:rsidP="0051318C">
      <w:pPr>
        <w:pStyle w:val="Prrafodelista"/>
        <w:widowControl w:val="0"/>
        <w:numPr>
          <w:ilvl w:val="0"/>
          <w:numId w:val="32"/>
        </w:numPr>
        <w:spacing w:before="120" w:after="120"/>
        <w:jc w:val="both"/>
        <w:rPr>
          <w:rFonts w:ascii="Arial" w:hAnsi="Arial" w:cs="Arial"/>
          <w:lang w:eastAsia="en-US"/>
        </w:rPr>
      </w:pPr>
      <w:r w:rsidRPr="009550D5">
        <w:rPr>
          <w:rFonts w:ascii="Arial" w:hAnsi="Arial" w:cs="Arial"/>
          <w:lang w:eastAsia="en-US"/>
        </w:rPr>
        <w:t>Informes de las Fases 1, 2, 3 y 4</w:t>
      </w:r>
    </w:p>
    <w:p w14:paraId="1E4BBE95" w14:textId="77777777" w:rsidR="0051318C" w:rsidRPr="009550D5" w:rsidRDefault="0051318C" w:rsidP="0051318C">
      <w:pPr>
        <w:pStyle w:val="Prrafodelista"/>
        <w:widowControl w:val="0"/>
        <w:spacing w:before="120" w:after="120"/>
        <w:ind w:left="360"/>
        <w:jc w:val="both"/>
        <w:rPr>
          <w:rFonts w:ascii="Arial" w:hAnsi="Arial" w:cs="Arial"/>
          <w:b/>
          <w:i/>
          <w:sz w:val="18"/>
        </w:rPr>
      </w:pPr>
    </w:p>
    <w:p w14:paraId="7BB0F523" w14:textId="045E05D3" w:rsidR="00A61317" w:rsidRPr="009550D5" w:rsidRDefault="00767AD2" w:rsidP="00256091">
      <w:pPr>
        <w:widowControl w:val="0"/>
        <w:spacing w:before="120" w:after="120"/>
        <w:jc w:val="both"/>
        <w:rPr>
          <w:rFonts w:ascii="Arial" w:hAnsi="Arial" w:cs="Arial"/>
          <w:b/>
          <w:i/>
          <w:sz w:val="18"/>
        </w:rPr>
      </w:pPr>
      <w:r w:rsidRPr="009550D5">
        <w:rPr>
          <w:rFonts w:ascii="Arial" w:hAnsi="Arial" w:cs="Arial"/>
          <w:b/>
          <w:i/>
          <w:sz w:val="16"/>
        </w:rPr>
        <w:t xml:space="preserve">Nota.- Puede adicionar tantos espacios como sea necesario. </w:t>
      </w:r>
    </w:p>
    <w:p w14:paraId="65A366BC" w14:textId="77777777" w:rsidR="00256091" w:rsidRPr="009550D5" w:rsidRDefault="00256091" w:rsidP="00A61317">
      <w:pPr>
        <w:widowControl w:val="0"/>
        <w:spacing w:before="120" w:after="120"/>
        <w:jc w:val="both"/>
        <w:rPr>
          <w:rFonts w:ascii="Arial" w:hAnsi="Arial" w:cs="Arial"/>
          <w:b/>
          <w:i/>
          <w:sz w:val="18"/>
        </w:rPr>
      </w:pPr>
    </w:p>
    <w:p w14:paraId="48A9254B" w14:textId="77777777" w:rsidR="00256091" w:rsidRPr="009550D5" w:rsidRDefault="00256091" w:rsidP="00A61317">
      <w:pPr>
        <w:widowControl w:val="0"/>
        <w:spacing w:before="120" w:after="120"/>
        <w:jc w:val="both"/>
        <w:rPr>
          <w:rFonts w:ascii="Arial" w:hAnsi="Arial" w:cs="Arial"/>
          <w:b/>
          <w:i/>
          <w:sz w:val="18"/>
        </w:rPr>
      </w:pPr>
    </w:p>
    <w:p w14:paraId="772907B9" w14:textId="77777777" w:rsidR="00311340" w:rsidRPr="009550D5" w:rsidRDefault="00311340" w:rsidP="00A61317">
      <w:pPr>
        <w:widowControl w:val="0"/>
        <w:spacing w:before="120" w:after="120"/>
        <w:jc w:val="both"/>
        <w:rPr>
          <w:rFonts w:ascii="Arial" w:hAnsi="Arial" w:cs="Arial"/>
          <w:b/>
          <w:i/>
          <w:sz w:val="18"/>
        </w:rPr>
      </w:pPr>
    </w:p>
    <w:p w14:paraId="7C1A2E27" w14:textId="77777777" w:rsidR="00311340" w:rsidRPr="009550D5" w:rsidRDefault="00311340" w:rsidP="00A61317">
      <w:pPr>
        <w:widowControl w:val="0"/>
        <w:spacing w:before="120" w:after="120"/>
        <w:jc w:val="both"/>
        <w:rPr>
          <w:rFonts w:ascii="Arial" w:hAnsi="Arial" w:cs="Arial"/>
          <w:b/>
          <w:i/>
          <w:sz w:val="18"/>
        </w:rPr>
      </w:pPr>
    </w:p>
    <w:p w14:paraId="13698861" w14:textId="77777777" w:rsidR="00311340" w:rsidRPr="009550D5" w:rsidRDefault="00311340" w:rsidP="00A61317">
      <w:pPr>
        <w:widowControl w:val="0"/>
        <w:spacing w:before="120" w:after="120"/>
        <w:jc w:val="both"/>
        <w:rPr>
          <w:rFonts w:ascii="Arial" w:hAnsi="Arial" w:cs="Arial"/>
          <w:b/>
          <w:i/>
          <w:sz w:val="18"/>
        </w:rPr>
      </w:pPr>
    </w:p>
    <w:p w14:paraId="52A1AE9B" w14:textId="77777777" w:rsidR="00311340" w:rsidRPr="009550D5" w:rsidRDefault="00311340" w:rsidP="00A61317">
      <w:pPr>
        <w:widowControl w:val="0"/>
        <w:spacing w:before="120" w:after="120"/>
        <w:jc w:val="both"/>
        <w:rPr>
          <w:rFonts w:ascii="Arial" w:hAnsi="Arial" w:cs="Arial"/>
          <w:b/>
          <w:i/>
          <w:sz w:val="18"/>
        </w:rPr>
      </w:pPr>
    </w:p>
    <w:p w14:paraId="1FB44115" w14:textId="77777777" w:rsidR="00311340" w:rsidRPr="009550D5" w:rsidRDefault="00311340" w:rsidP="00A61317">
      <w:pPr>
        <w:widowControl w:val="0"/>
        <w:spacing w:before="120" w:after="120"/>
        <w:jc w:val="both"/>
        <w:rPr>
          <w:rFonts w:ascii="Arial" w:hAnsi="Arial" w:cs="Arial"/>
          <w:b/>
          <w:i/>
          <w:sz w:val="18"/>
        </w:rPr>
      </w:pPr>
    </w:p>
    <w:p w14:paraId="3A7C4A27" w14:textId="6AA8AEC9" w:rsidR="00A61317" w:rsidRPr="009550D5" w:rsidRDefault="00A61317" w:rsidP="00A61317">
      <w:pPr>
        <w:pStyle w:val="Ttulo4"/>
        <w:numPr>
          <w:ilvl w:val="0"/>
          <w:numId w:val="44"/>
        </w:numPr>
      </w:pPr>
      <w:r w:rsidRPr="009550D5">
        <w:t>Referencia</w:t>
      </w:r>
    </w:p>
    <w:p w14:paraId="108CEC52" w14:textId="046B73B6" w:rsidR="00256091" w:rsidRPr="009550D5" w:rsidRDefault="00256091" w:rsidP="00256091">
      <w:pPr>
        <w:spacing w:before="120" w:after="120"/>
        <w:jc w:val="both"/>
        <w:rPr>
          <w:rFonts w:ascii="Arial" w:eastAsia="MS Mincho" w:hAnsi="Arial" w:cs="Arial"/>
        </w:rPr>
      </w:pPr>
      <w:r w:rsidRPr="009550D5">
        <w:rPr>
          <w:rFonts w:ascii="Arial" w:hAnsi="Arial" w:cs="Arial"/>
        </w:rPr>
        <w:t xml:space="preserve">Una vez iniciada la Fase </w:t>
      </w:r>
      <w:r w:rsidR="00311340" w:rsidRPr="009550D5">
        <w:rPr>
          <w:rFonts w:ascii="Arial" w:hAnsi="Arial" w:cs="Arial"/>
        </w:rPr>
        <w:t>5</w:t>
      </w:r>
      <w:r w:rsidRPr="009550D5">
        <w:rPr>
          <w:rFonts w:ascii="Arial" w:hAnsi="Arial" w:cs="Arial"/>
        </w:rPr>
        <w:t xml:space="preserve"> de certificación del proceso de </w:t>
      </w:r>
      <w:r w:rsidR="00311340" w:rsidRPr="009550D5">
        <w:rPr>
          <w:rFonts w:ascii="Arial" w:hAnsi="Arial" w:cs="Arial"/>
          <w:bCs/>
          <w:lang w:eastAsia="en-US"/>
        </w:rPr>
        <w:t>certificación/ adición/ modificación/ transición,</w:t>
      </w:r>
      <w:r w:rsidRPr="009550D5">
        <w:rPr>
          <w:rFonts w:ascii="Arial" w:hAnsi="Arial" w:cs="Arial"/>
        </w:rPr>
        <w:t xml:space="preserve"> de un CIAC o CEAC, es necesario </w:t>
      </w:r>
      <w:r w:rsidR="00311340" w:rsidRPr="009550D5">
        <w:rPr>
          <w:rFonts w:ascii="Arial" w:hAnsi="Arial" w:cs="Arial"/>
        </w:rPr>
        <w:t>los</w:t>
      </w:r>
      <w:r w:rsidRPr="009550D5">
        <w:rPr>
          <w:rFonts w:ascii="Arial" w:hAnsi="Arial" w:cs="Arial"/>
        </w:rPr>
        <w:t xml:space="preserve"> inspectores, elaboren un informe conteniendo</w:t>
      </w:r>
      <w:r w:rsidRPr="009550D5">
        <w:rPr>
          <w:rFonts w:ascii="Arial" w:eastAsia="MS Mincho" w:hAnsi="Arial" w:cs="Arial"/>
        </w:rPr>
        <w:t xml:space="preserve"> los resultados obtenidos en cada una de las fases del proceso de certificación y las recomendaciones/conclusiones finales.</w:t>
      </w:r>
    </w:p>
    <w:p w14:paraId="321E1FFB" w14:textId="77777777" w:rsidR="00A61317" w:rsidRPr="009550D5" w:rsidRDefault="00A61317" w:rsidP="00A61317">
      <w:pPr>
        <w:pStyle w:val="Ttulo4"/>
      </w:pPr>
      <w:r w:rsidRPr="009550D5">
        <w:t>Propósito</w:t>
      </w:r>
    </w:p>
    <w:p w14:paraId="615DBA51" w14:textId="685E29D6" w:rsidR="00256091" w:rsidRPr="009550D5" w:rsidRDefault="00256091" w:rsidP="00256091">
      <w:pPr>
        <w:tabs>
          <w:tab w:val="left" w:pos="1134"/>
        </w:tabs>
        <w:spacing w:before="120" w:after="120"/>
        <w:jc w:val="both"/>
        <w:rPr>
          <w:rFonts w:ascii="Arial" w:hAnsi="Arial" w:cs="Arial"/>
          <w:b/>
          <w:bCs/>
        </w:rPr>
      </w:pPr>
      <w:r w:rsidRPr="009550D5">
        <w:rPr>
          <w:rFonts w:ascii="Arial" w:hAnsi="Arial" w:cs="Arial"/>
        </w:rPr>
        <w:t xml:space="preserve">2.1 Este informe es el producto final del trabajo desarrollado por el equipo de </w:t>
      </w:r>
      <w:r w:rsidR="00311340" w:rsidRPr="009550D5">
        <w:rPr>
          <w:rFonts w:ascii="Arial" w:hAnsi="Arial" w:cs="Arial"/>
        </w:rPr>
        <w:t>inspectores</w:t>
      </w:r>
      <w:r w:rsidRPr="009550D5">
        <w:rPr>
          <w:rFonts w:ascii="Arial" w:hAnsi="Arial" w:cs="Arial"/>
        </w:rPr>
        <w:t xml:space="preserve"> y le permitirá a la UAEAC d</w:t>
      </w:r>
      <w:r w:rsidRPr="009550D5">
        <w:rPr>
          <w:rFonts w:ascii="Arial" w:eastAsia="MS Mincho" w:hAnsi="Arial" w:cs="Arial"/>
        </w:rPr>
        <w:t xml:space="preserve">ar cumplimiento a la Fase </w:t>
      </w:r>
      <w:r w:rsidR="00311340" w:rsidRPr="009550D5">
        <w:rPr>
          <w:rFonts w:ascii="Arial" w:eastAsia="MS Mincho" w:hAnsi="Arial" w:cs="Arial"/>
        </w:rPr>
        <w:t>5</w:t>
      </w:r>
      <w:r w:rsidRPr="009550D5">
        <w:rPr>
          <w:rFonts w:ascii="Arial" w:eastAsia="MS Mincho" w:hAnsi="Arial" w:cs="Arial"/>
        </w:rPr>
        <w:t xml:space="preserve"> del proceso de certificación y otorgar el certificado de RAC 141, 142 o 147, si corresponde</w:t>
      </w:r>
      <w:r w:rsidR="00311340" w:rsidRPr="009550D5">
        <w:rPr>
          <w:rFonts w:ascii="Arial" w:eastAsia="MS Mincho" w:hAnsi="Arial" w:cs="Arial"/>
        </w:rPr>
        <w:t>, o modificación a las especificaciones de instrucción/ entrenamiento</w:t>
      </w:r>
      <w:r w:rsidRPr="009550D5">
        <w:rPr>
          <w:rFonts w:ascii="Arial" w:eastAsia="MS Mincho" w:hAnsi="Arial" w:cs="Arial"/>
        </w:rPr>
        <w:t>.</w:t>
      </w:r>
    </w:p>
    <w:p w14:paraId="79A0F380" w14:textId="77777777" w:rsidR="00A61317" w:rsidRPr="009550D5" w:rsidRDefault="00A61317" w:rsidP="00A61317">
      <w:pPr>
        <w:pStyle w:val="Ttulo4"/>
      </w:pPr>
      <w:r w:rsidRPr="009550D5">
        <w:t>Importancia</w:t>
      </w:r>
    </w:p>
    <w:p w14:paraId="60C5869B" w14:textId="654FA31F" w:rsidR="00256091" w:rsidRPr="009550D5" w:rsidRDefault="00256091" w:rsidP="00256091">
      <w:pPr>
        <w:tabs>
          <w:tab w:val="left" w:pos="1134"/>
        </w:tabs>
        <w:spacing w:before="120" w:after="120"/>
        <w:jc w:val="both"/>
        <w:rPr>
          <w:rFonts w:ascii="Arial" w:hAnsi="Arial" w:cs="Arial"/>
        </w:rPr>
      </w:pPr>
      <w:r w:rsidRPr="009550D5">
        <w:rPr>
          <w:rFonts w:ascii="Arial" w:hAnsi="Arial" w:cs="Arial"/>
        </w:rPr>
        <w:t xml:space="preserve">Para </w:t>
      </w:r>
      <w:r w:rsidRPr="009550D5">
        <w:rPr>
          <w:rFonts w:ascii="Arial" w:eastAsia="MS Mincho" w:hAnsi="Arial" w:cs="Arial"/>
        </w:rPr>
        <w:t>la UAEAC representa la demostración del trabajo realizado en la</w:t>
      </w:r>
      <w:r w:rsidR="00311340" w:rsidRPr="009550D5">
        <w:rPr>
          <w:rFonts w:ascii="Arial" w:hAnsi="Arial" w:cs="Arial"/>
          <w:bCs/>
          <w:lang w:eastAsia="en-US"/>
        </w:rPr>
        <w:t xml:space="preserve"> certificación/ adición/ modificación/ transición </w:t>
      </w:r>
      <w:r w:rsidRPr="009550D5">
        <w:rPr>
          <w:rFonts w:ascii="Arial" w:eastAsia="MS Mincho" w:hAnsi="Arial" w:cs="Arial"/>
        </w:rPr>
        <w:t xml:space="preserve">de cada CIAC y CEAC, así como el respaldo legal y reglamentario para la emisión de los certificados y especificaciones de instrucción o de entrenamiento respectivas. </w:t>
      </w:r>
    </w:p>
    <w:p w14:paraId="0048AC00" w14:textId="27EFA5D6" w:rsidR="00256091" w:rsidRPr="009550D5" w:rsidRDefault="00A61317" w:rsidP="00256091">
      <w:pPr>
        <w:pStyle w:val="Ttulo4"/>
      </w:pPr>
      <w:r w:rsidRPr="009550D5">
        <w:t>Redacción</w:t>
      </w:r>
    </w:p>
    <w:p w14:paraId="550EDB4D" w14:textId="77777777" w:rsidR="00256091" w:rsidRPr="009550D5" w:rsidRDefault="00256091" w:rsidP="00256091">
      <w:pPr>
        <w:tabs>
          <w:tab w:val="left" w:pos="426"/>
        </w:tabs>
        <w:spacing w:before="120" w:after="120"/>
        <w:jc w:val="both"/>
        <w:rPr>
          <w:rFonts w:ascii="Arial" w:eastAsia="MS Mincho" w:hAnsi="Arial" w:cs="Arial"/>
        </w:rPr>
      </w:pPr>
      <w:r w:rsidRPr="009550D5">
        <w:rPr>
          <w:rFonts w:ascii="Arial" w:hAnsi="Arial" w:cs="Arial"/>
        </w:rPr>
        <w:t>4.1</w:t>
      </w:r>
      <w:r w:rsidRPr="009550D5">
        <w:rPr>
          <w:rFonts w:ascii="Arial" w:hAnsi="Arial" w:cs="Arial"/>
        </w:rPr>
        <w:tab/>
        <w:t>Es necesario que la redacción sea clara</w:t>
      </w:r>
      <w:r w:rsidRPr="009550D5">
        <w:rPr>
          <w:rFonts w:ascii="Arial" w:eastAsia="MS Mincho" w:hAnsi="Arial" w:cs="Arial"/>
        </w:rPr>
        <w:t>, simple</w:t>
      </w:r>
      <w:r w:rsidRPr="009550D5" w:rsidDel="00F634F1">
        <w:rPr>
          <w:rFonts w:ascii="Arial" w:hAnsi="Arial" w:cs="Arial"/>
        </w:rPr>
        <w:t xml:space="preserve"> </w:t>
      </w:r>
      <w:r w:rsidRPr="009550D5">
        <w:rPr>
          <w:rFonts w:ascii="Arial" w:hAnsi="Arial" w:cs="Arial"/>
        </w:rPr>
        <w:t xml:space="preserve">y comprensible al lector, </w:t>
      </w:r>
      <w:r w:rsidRPr="009550D5">
        <w:rPr>
          <w:rFonts w:ascii="Arial" w:eastAsia="MS Mincho" w:hAnsi="Arial" w:cs="Arial"/>
        </w:rPr>
        <w:t xml:space="preserve">a fin de que su contenido llegue sin dificultad. Debe </w:t>
      </w:r>
      <w:r w:rsidRPr="009550D5">
        <w:rPr>
          <w:rFonts w:ascii="Arial" w:hAnsi="Arial" w:cs="Arial"/>
        </w:rPr>
        <w:t>evitarse el uso de terminología muy especializada; párrafos largos y complicados, así como expresiones confusas o difíciles de interpretar.</w:t>
      </w:r>
      <w:r w:rsidRPr="009550D5">
        <w:rPr>
          <w:rFonts w:ascii="Arial" w:eastAsia="MS Mincho" w:hAnsi="Arial" w:cs="Arial"/>
        </w:rPr>
        <w:t xml:space="preserve"> </w:t>
      </w:r>
    </w:p>
    <w:p w14:paraId="36000B9D" w14:textId="4C8DE438" w:rsidR="00256091" w:rsidRPr="009550D5" w:rsidRDefault="00256091" w:rsidP="00256091">
      <w:pPr>
        <w:tabs>
          <w:tab w:val="left" w:pos="426"/>
        </w:tabs>
        <w:spacing w:before="120" w:after="120"/>
        <w:jc w:val="both"/>
        <w:rPr>
          <w:rFonts w:ascii="Arial" w:eastAsia="MS Mincho" w:hAnsi="Arial" w:cs="Arial"/>
        </w:rPr>
      </w:pPr>
      <w:r w:rsidRPr="009550D5">
        <w:rPr>
          <w:rFonts w:ascii="Arial" w:eastAsia="MS Mincho" w:hAnsi="Arial" w:cs="Arial"/>
        </w:rPr>
        <w:t>4.2</w:t>
      </w:r>
      <w:r w:rsidRPr="009550D5">
        <w:rPr>
          <w:rFonts w:ascii="Arial" w:eastAsia="MS Mincho" w:hAnsi="Arial" w:cs="Arial"/>
        </w:rPr>
        <w:tab/>
        <w:t>Asimismo, cuando el informe está falto de claridad, puede dar lugar a una doble interpretación, ocasionando de este modo que, se torne poco claro y pierda su utilidad.  En consecuencia, para que el informe logre su objetivo, es necesario que la información y comunicación que se entrega a la UAEAC sea precisa y esté presentada en un lenguaje claro.</w:t>
      </w:r>
    </w:p>
    <w:p w14:paraId="3ACA5C6E" w14:textId="77777777" w:rsidR="00256091" w:rsidRPr="009550D5" w:rsidRDefault="00256091" w:rsidP="00256091">
      <w:pPr>
        <w:tabs>
          <w:tab w:val="left" w:pos="426"/>
        </w:tabs>
        <w:spacing w:before="120" w:after="120"/>
        <w:jc w:val="both"/>
        <w:rPr>
          <w:rFonts w:ascii="Arial" w:eastAsia="MS Mincho" w:hAnsi="Arial" w:cs="Arial"/>
        </w:rPr>
      </w:pPr>
      <w:r w:rsidRPr="009550D5">
        <w:rPr>
          <w:rFonts w:ascii="Arial" w:eastAsia="MS Mincho" w:hAnsi="Arial" w:cs="Arial"/>
        </w:rPr>
        <w:t>4.3</w:t>
      </w:r>
      <w:r w:rsidRPr="009550D5">
        <w:rPr>
          <w:rFonts w:ascii="Arial" w:eastAsia="MS Mincho" w:hAnsi="Arial" w:cs="Arial"/>
        </w:rPr>
        <w:tab/>
        <w:t>Especial atención, debe tenerse en seguir una misma forma de redacción a lo largo de todo el informe; se escribe en tercera persona.</w:t>
      </w:r>
    </w:p>
    <w:p w14:paraId="4F7AD19A" w14:textId="77777777" w:rsidR="00A61317" w:rsidRPr="009550D5" w:rsidRDefault="00A61317" w:rsidP="00A61317">
      <w:pPr>
        <w:pStyle w:val="Ttulo4"/>
      </w:pPr>
      <w:r w:rsidRPr="009550D5">
        <w:rPr>
          <w:rFonts w:eastAsia="MS Mincho"/>
        </w:rPr>
        <w:t>Requisitos</w:t>
      </w:r>
    </w:p>
    <w:p w14:paraId="6DD4C846" w14:textId="10077935" w:rsidR="00256091" w:rsidRPr="009550D5" w:rsidRDefault="00256091" w:rsidP="00256091">
      <w:pPr>
        <w:tabs>
          <w:tab w:val="left" w:pos="426"/>
        </w:tabs>
        <w:spacing w:before="120" w:after="120"/>
        <w:jc w:val="both"/>
        <w:rPr>
          <w:rFonts w:ascii="Arial" w:eastAsia="MS Mincho" w:hAnsi="Arial" w:cs="Arial"/>
        </w:rPr>
      </w:pPr>
      <w:r w:rsidRPr="009550D5">
        <w:rPr>
          <w:rFonts w:ascii="Arial" w:eastAsia="MS Mincho" w:hAnsi="Arial" w:cs="Arial"/>
        </w:rPr>
        <w:t>5.1</w:t>
      </w:r>
      <w:r w:rsidRPr="009550D5">
        <w:rPr>
          <w:rFonts w:ascii="Arial" w:eastAsia="MS Mincho" w:hAnsi="Arial" w:cs="Arial"/>
        </w:rPr>
        <w:tab/>
        <w:t xml:space="preserve">El desarrollo de este informe debe estar basado exclusivamente, en la condición de cumplimiento que presentó el CIAC o CEAC durante las fases del proceso de </w:t>
      </w:r>
      <w:r w:rsidR="000B2284" w:rsidRPr="009550D5">
        <w:rPr>
          <w:rFonts w:ascii="Arial" w:hAnsi="Arial" w:cs="Arial"/>
          <w:bCs/>
          <w:lang w:eastAsia="en-US"/>
        </w:rPr>
        <w:t>certificación/ adición/ modificación/ transición</w:t>
      </w:r>
      <w:r w:rsidRPr="009550D5">
        <w:rPr>
          <w:rFonts w:ascii="Arial" w:eastAsia="MS Mincho" w:hAnsi="Arial" w:cs="Arial"/>
        </w:rPr>
        <w:t xml:space="preserve">, de cada uno de los requisitos reglamentarios indicados en los RAC 141, RAC 142 o RAC 147, según corresponda. </w:t>
      </w:r>
    </w:p>
    <w:p w14:paraId="5E75F214" w14:textId="1DF4C269" w:rsidR="00256091" w:rsidRPr="009550D5" w:rsidRDefault="00256091" w:rsidP="00256091">
      <w:pPr>
        <w:pStyle w:val="Textosinformato"/>
        <w:tabs>
          <w:tab w:val="left" w:pos="426"/>
        </w:tabs>
        <w:spacing w:before="120" w:after="120"/>
        <w:jc w:val="both"/>
        <w:rPr>
          <w:rFonts w:ascii="Arial" w:eastAsia="MS Mincho" w:hAnsi="Arial" w:cs="Arial"/>
          <w:sz w:val="20"/>
          <w:szCs w:val="20"/>
        </w:rPr>
      </w:pPr>
      <w:r w:rsidRPr="009550D5">
        <w:rPr>
          <w:rFonts w:ascii="Arial" w:eastAsia="MS Mincho" w:hAnsi="Arial" w:cs="Arial"/>
          <w:sz w:val="20"/>
          <w:szCs w:val="20"/>
        </w:rPr>
        <w:t>5.2</w:t>
      </w:r>
      <w:r w:rsidRPr="009550D5">
        <w:rPr>
          <w:rFonts w:ascii="Arial" w:eastAsia="MS Mincho" w:hAnsi="Arial" w:cs="Arial"/>
          <w:sz w:val="20"/>
          <w:szCs w:val="20"/>
        </w:rPr>
        <w:tab/>
        <w:t>De esta manera</w:t>
      </w:r>
      <w:r w:rsidR="000B2284" w:rsidRPr="009550D5">
        <w:rPr>
          <w:rFonts w:ascii="Arial" w:eastAsia="MS Mincho" w:hAnsi="Arial" w:cs="Arial"/>
          <w:sz w:val="20"/>
          <w:szCs w:val="20"/>
        </w:rPr>
        <w:t>, los</w:t>
      </w:r>
      <w:r w:rsidRPr="009550D5">
        <w:rPr>
          <w:rFonts w:ascii="Arial" w:eastAsia="MS Mincho" w:hAnsi="Arial" w:cs="Arial"/>
          <w:sz w:val="20"/>
          <w:szCs w:val="20"/>
        </w:rPr>
        <w:t xml:space="preserve"> inspectores podrán asegurar a la UAEAC, que existen las condiciones de seguridad operacional en el nuevo CIAC o CEAC, para efectuar actividades de instrucción y/o entrenamiento para la formación de los postulantes y titulares de licencias de personal aeronáutico.  También constituirá una herramienta que facilite los procesos de vigilancia posteriores a ser efectuados a estos centros</w:t>
      </w:r>
      <w:r w:rsidR="000B2284" w:rsidRPr="009550D5">
        <w:rPr>
          <w:rFonts w:ascii="Arial" w:eastAsia="MS Mincho" w:hAnsi="Arial" w:cs="Arial"/>
          <w:sz w:val="20"/>
          <w:szCs w:val="20"/>
        </w:rPr>
        <w:t>.</w:t>
      </w:r>
    </w:p>
    <w:p w14:paraId="38F9958F" w14:textId="77777777" w:rsidR="00A61317" w:rsidRPr="009550D5" w:rsidRDefault="00A61317" w:rsidP="00A61317">
      <w:pPr>
        <w:pStyle w:val="Ttulo4"/>
        <w:rPr>
          <w:rFonts w:eastAsia="MS Mincho"/>
        </w:rPr>
      </w:pPr>
      <w:r w:rsidRPr="009550D5">
        <w:rPr>
          <w:rFonts w:eastAsia="MS Mincho"/>
        </w:rPr>
        <w:t>Exactitud</w:t>
      </w:r>
    </w:p>
    <w:p w14:paraId="64E87BEE" w14:textId="77777777" w:rsidR="00256091" w:rsidRPr="009550D5" w:rsidRDefault="00256091" w:rsidP="00256091">
      <w:pPr>
        <w:numPr>
          <w:ilvl w:val="1"/>
          <w:numId w:val="33"/>
        </w:numPr>
        <w:tabs>
          <w:tab w:val="clear" w:pos="705"/>
          <w:tab w:val="num" w:pos="426"/>
          <w:tab w:val="num" w:pos="1134"/>
        </w:tabs>
        <w:spacing w:before="120" w:after="120"/>
        <w:ind w:left="0" w:firstLine="0"/>
        <w:jc w:val="both"/>
        <w:rPr>
          <w:rFonts w:ascii="Arial" w:eastAsia="MS Mincho" w:hAnsi="Arial" w:cs="Arial"/>
        </w:rPr>
      </w:pPr>
      <w:r w:rsidRPr="009550D5">
        <w:rPr>
          <w:rFonts w:ascii="Arial" w:eastAsia="MS Mincho" w:hAnsi="Arial" w:cs="Arial"/>
        </w:rPr>
        <w:t>El contenido del informe debe estar sustentado en la exactitud de la información incorporada y en evidencias objetivas, susceptibles de ser demostradas en cualquier circunstancia; por consiguiente, no debe contener constataciones sin el sustento apropiado.  La exactitud en lo referente a hechos y a cifras del informe, está dirigida a que su presentación sea creíble y confiable, no generando dudas que afecten su validez.</w:t>
      </w:r>
    </w:p>
    <w:p w14:paraId="45E7461B" w14:textId="77777777" w:rsidR="00256091" w:rsidRPr="009550D5" w:rsidRDefault="00256091" w:rsidP="00256091">
      <w:pPr>
        <w:numPr>
          <w:ilvl w:val="1"/>
          <w:numId w:val="33"/>
        </w:numPr>
        <w:tabs>
          <w:tab w:val="clear" w:pos="705"/>
          <w:tab w:val="num" w:pos="426"/>
          <w:tab w:val="num" w:pos="1134"/>
        </w:tabs>
        <w:spacing w:before="120" w:after="120"/>
        <w:ind w:left="0" w:firstLine="0"/>
        <w:jc w:val="both"/>
        <w:rPr>
          <w:rFonts w:ascii="Arial" w:eastAsia="MS Mincho" w:hAnsi="Arial" w:cs="Arial"/>
        </w:rPr>
      </w:pPr>
      <w:r w:rsidRPr="009550D5">
        <w:rPr>
          <w:rFonts w:ascii="Arial" w:eastAsia="MS Mincho" w:hAnsi="Arial" w:cs="Arial"/>
        </w:rPr>
        <w:lastRenderedPageBreak/>
        <w:t xml:space="preserve">El informe debe ser conciso, no debe incluir hechos impertinentes, superfluos o insignificantes, ni debe contener conceptos o demasiado detalle que no ayudan a entender el tema principal.  Esto no significa que su contenido sea corto, lo que se quiere decir es que los informes solo pueden ser amplios porque las circunstancias así lo requieren. </w:t>
      </w:r>
    </w:p>
    <w:p w14:paraId="412393BA" w14:textId="2CD3891A" w:rsidR="00A61317" w:rsidRPr="009550D5" w:rsidRDefault="00283359" w:rsidP="00A61317">
      <w:pPr>
        <w:pStyle w:val="Ttulo4"/>
      </w:pPr>
      <w:r w:rsidRPr="009550D5">
        <w:t>Oportunidad</w:t>
      </w:r>
    </w:p>
    <w:p w14:paraId="60C4705B" w14:textId="271F4876" w:rsidR="00256091" w:rsidRPr="009550D5" w:rsidRDefault="00256091" w:rsidP="00256091">
      <w:pPr>
        <w:spacing w:before="120" w:after="120"/>
        <w:jc w:val="both"/>
        <w:rPr>
          <w:rFonts w:ascii="Arial" w:eastAsia="MS Mincho" w:hAnsi="Arial" w:cs="Arial"/>
        </w:rPr>
      </w:pPr>
      <w:r w:rsidRPr="009550D5">
        <w:rPr>
          <w:rFonts w:ascii="Arial" w:eastAsia="MS Mincho" w:hAnsi="Arial" w:cs="Arial"/>
        </w:rPr>
        <w:t xml:space="preserve">Es necesario que el informe, se oportuno, a fin de la que la UAEAC pueda iniciar la emisión del certificado y la aprobación </w:t>
      </w:r>
      <w:r w:rsidR="000B2284" w:rsidRPr="009550D5">
        <w:rPr>
          <w:rFonts w:ascii="Arial" w:eastAsia="MS Mincho" w:hAnsi="Arial" w:cs="Arial"/>
        </w:rPr>
        <w:t>de las especificaciones de instrucción/ entrenamiento conforme su capacidad</w:t>
      </w:r>
      <w:r w:rsidRPr="009550D5">
        <w:rPr>
          <w:rFonts w:ascii="Arial" w:eastAsia="MS Mincho" w:hAnsi="Arial" w:cs="Arial"/>
        </w:rPr>
        <w:t xml:space="preserve">. </w:t>
      </w:r>
    </w:p>
    <w:p w14:paraId="18FB9785" w14:textId="7C6E3C90" w:rsidR="00A61317" w:rsidRPr="009550D5" w:rsidRDefault="00283359" w:rsidP="00A61317">
      <w:pPr>
        <w:pStyle w:val="Ttulo4"/>
        <w:rPr>
          <w:rFonts w:eastAsia="MS Mincho"/>
        </w:rPr>
      </w:pPr>
      <w:r w:rsidRPr="009550D5">
        <w:rPr>
          <w:rFonts w:eastAsia="MS Mincho"/>
        </w:rPr>
        <w:t>Utilidad</w:t>
      </w:r>
    </w:p>
    <w:p w14:paraId="792903E3" w14:textId="103D2634" w:rsidR="00256091" w:rsidRPr="009550D5" w:rsidRDefault="00256091" w:rsidP="00256091">
      <w:pPr>
        <w:numPr>
          <w:ilvl w:val="1"/>
          <w:numId w:val="34"/>
        </w:numPr>
        <w:tabs>
          <w:tab w:val="clear" w:pos="705"/>
          <w:tab w:val="num" w:pos="426"/>
        </w:tabs>
        <w:spacing w:before="120" w:after="120"/>
        <w:ind w:left="0" w:firstLine="0"/>
        <w:jc w:val="both"/>
        <w:rPr>
          <w:rFonts w:ascii="Arial" w:eastAsia="MS Mincho" w:hAnsi="Arial" w:cs="Arial"/>
        </w:rPr>
      </w:pPr>
      <w:r w:rsidRPr="009550D5">
        <w:rPr>
          <w:rFonts w:ascii="Arial" w:hAnsi="Arial" w:cs="Arial"/>
        </w:rPr>
        <w:t>El informe del proceso de certificación de un CIAC o CEAC reviste importancia para que la UAEAC tenga una visión imparcial de las condiciones en las cuales estos centros inician sus actividades conforme a los requisitos de los RAC 141, 142 o 147 según corresponda, pudiendo extraer los aspectos a mejorar, sus principales debilidades reglamentarias y la base para la mejora continua y el funcionamiento del SMS.</w:t>
      </w:r>
    </w:p>
    <w:p w14:paraId="7EF8A681" w14:textId="3C519870" w:rsidR="00283359" w:rsidRPr="009550D5" w:rsidRDefault="00256091" w:rsidP="00283359">
      <w:pPr>
        <w:numPr>
          <w:ilvl w:val="1"/>
          <w:numId w:val="34"/>
        </w:numPr>
        <w:tabs>
          <w:tab w:val="clear" w:pos="705"/>
          <w:tab w:val="num" w:pos="426"/>
        </w:tabs>
        <w:spacing w:before="120" w:after="120"/>
        <w:ind w:left="0" w:firstLine="0"/>
        <w:jc w:val="both"/>
        <w:rPr>
          <w:rFonts w:ascii="Arial" w:eastAsia="MS Mincho" w:hAnsi="Arial" w:cs="Arial"/>
        </w:rPr>
      </w:pPr>
      <w:r w:rsidRPr="009550D5">
        <w:rPr>
          <w:rFonts w:ascii="Arial" w:eastAsia="MS Mincho" w:hAnsi="Arial" w:cs="Arial"/>
        </w:rPr>
        <w:t xml:space="preserve">El informe </w:t>
      </w:r>
      <w:r w:rsidRPr="009550D5">
        <w:rPr>
          <w:rFonts w:ascii="Arial" w:hAnsi="Arial" w:cs="Arial"/>
        </w:rPr>
        <w:t>es</w:t>
      </w:r>
      <w:r w:rsidRPr="009550D5">
        <w:rPr>
          <w:rFonts w:ascii="Arial" w:eastAsia="MS Mincho" w:hAnsi="Arial" w:cs="Arial"/>
        </w:rPr>
        <w:t xml:space="preserve"> útil para la UAEAC por ser la base del proceso de vigilancia continua de los CIAC y CEAC certificados conforme a los requisitos de los RAC</w:t>
      </w:r>
      <w:r w:rsidR="000B2284" w:rsidRPr="009550D5">
        <w:rPr>
          <w:rFonts w:ascii="Arial" w:eastAsia="MS Mincho" w:hAnsi="Arial" w:cs="Arial"/>
        </w:rPr>
        <w:t>.</w:t>
      </w:r>
    </w:p>
    <w:p w14:paraId="358710CE" w14:textId="4C2C0C7C" w:rsidR="00256091" w:rsidRPr="009550D5" w:rsidRDefault="00256091" w:rsidP="00283359">
      <w:pPr>
        <w:pStyle w:val="Ttulo4"/>
        <w:rPr>
          <w:rFonts w:eastAsia="MS Mincho"/>
        </w:rPr>
      </w:pPr>
      <w:r w:rsidRPr="009550D5">
        <w:rPr>
          <w:rFonts w:eastAsia="MS Mincho"/>
        </w:rPr>
        <w:t xml:space="preserve"> </w:t>
      </w:r>
      <w:r w:rsidR="00283359" w:rsidRPr="009550D5">
        <w:rPr>
          <w:rFonts w:eastAsia="MS Mincho"/>
        </w:rPr>
        <w:t>Integridad</w:t>
      </w:r>
    </w:p>
    <w:p w14:paraId="334CF397" w14:textId="4428FB0B" w:rsidR="00283359" w:rsidRPr="009550D5" w:rsidRDefault="00283359" w:rsidP="00283359">
      <w:pPr>
        <w:spacing w:before="120" w:after="120"/>
        <w:jc w:val="both"/>
        <w:rPr>
          <w:rFonts w:ascii="Arial" w:eastAsia="MS Mincho" w:hAnsi="Arial" w:cs="Arial"/>
        </w:rPr>
      </w:pPr>
      <w:r w:rsidRPr="009550D5">
        <w:rPr>
          <w:rFonts w:ascii="Arial" w:eastAsia="MS Mincho" w:hAnsi="Arial" w:cs="Arial"/>
        </w:rPr>
        <w:t xml:space="preserve">Además de las características o requisitos ya indicados, es necesario que el informe sea integral, es decir, no debe emitirse informes por separado, de otros integrantes del equipo de </w:t>
      </w:r>
      <w:r w:rsidR="006A5DD1" w:rsidRPr="009550D5">
        <w:rPr>
          <w:rFonts w:ascii="Arial" w:eastAsia="MS Mincho" w:hAnsi="Arial" w:cs="Arial"/>
        </w:rPr>
        <w:t>inspectores</w:t>
      </w:r>
      <w:r w:rsidRPr="009550D5">
        <w:rPr>
          <w:rFonts w:ascii="Arial" w:eastAsia="MS Mincho" w:hAnsi="Arial" w:cs="Arial"/>
        </w:rPr>
        <w:t>; además se requiere que contengan todos los elementos o partes que lo integran, desde la introducción hasta las recomendaciones, con el fin de tener una información completa.</w:t>
      </w:r>
    </w:p>
    <w:p w14:paraId="53326671" w14:textId="77777777" w:rsidR="00A61317" w:rsidRPr="009550D5" w:rsidRDefault="00A61317" w:rsidP="00AA5443">
      <w:pPr>
        <w:pStyle w:val="Ttulo4"/>
      </w:pPr>
      <w:r w:rsidRPr="009550D5">
        <w:rPr>
          <w:rFonts w:eastAsia="MS Mincho"/>
        </w:rPr>
        <w:t>Estructura</w:t>
      </w:r>
    </w:p>
    <w:p w14:paraId="79A62A0C" w14:textId="77777777" w:rsidR="00053CAE" w:rsidRPr="009550D5" w:rsidRDefault="00053CAE" w:rsidP="00053CAE">
      <w:pPr>
        <w:pStyle w:val="Prrafodelista"/>
        <w:numPr>
          <w:ilvl w:val="1"/>
          <w:numId w:val="43"/>
        </w:numPr>
        <w:tabs>
          <w:tab w:val="left" w:pos="426"/>
        </w:tabs>
        <w:spacing w:before="120" w:after="120"/>
        <w:ind w:left="0" w:firstLine="0"/>
        <w:jc w:val="both"/>
        <w:rPr>
          <w:rFonts w:ascii="Arial" w:eastAsia="MS Mincho" w:hAnsi="Arial" w:cs="Arial"/>
        </w:rPr>
      </w:pPr>
      <w:r w:rsidRPr="009550D5">
        <w:rPr>
          <w:rFonts w:ascii="Arial" w:eastAsia="MS Mincho" w:hAnsi="Arial" w:cs="Arial"/>
        </w:rPr>
        <w:t xml:space="preserve">El contenido del informe del proceso de certificación de un CIAC/CEAC puede diferir por la variedad de actividades de instrucción y/o entrenamiento que se desarrolle, así como el tamaño y complejidad de sus operaciones. </w:t>
      </w:r>
    </w:p>
    <w:p w14:paraId="2C4A8982" w14:textId="5FD49F66" w:rsidR="00053CAE" w:rsidRPr="009550D5" w:rsidRDefault="00053CAE" w:rsidP="00053CAE">
      <w:pPr>
        <w:pStyle w:val="Prrafodelista"/>
        <w:numPr>
          <w:ilvl w:val="1"/>
          <w:numId w:val="43"/>
        </w:numPr>
        <w:tabs>
          <w:tab w:val="left" w:pos="426"/>
        </w:tabs>
        <w:spacing w:before="120" w:after="120"/>
        <w:ind w:left="0" w:firstLine="0"/>
        <w:jc w:val="both"/>
        <w:rPr>
          <w:rFonts w:ascii="Arial" w:eastAsia="MS Mincho" w:hAnsi="Arial" w:cs="Arial"/>
        </w:rPr>
      </w:pPr>
      <w:r w:rsidRPr="009550D5">
        <w:rPr>
          <w:rFonts w:ascii="Arial" w:eastAsia="MS Mincho" w:hAnsi="Arial" w:cs="Arial"/>
        </w:rPr>
        <w:t>Sin embargo, la estructura contempla lo siguiente:</w:t>
      </w:r>
    </w:p>
    <w:p w14:paraId="428A0FCD" w14:textId="6D7D5292" w:rsidR="00053CAE" w:rsidRPr="009550D5" w:rsidRDefault="00053CAE" w:rsidP="00053CAE">
      <w:pPr>
        <w:numPr>
          <w:ilvl w:val="0"/>
          <w:numId w:val="46"/>
        </w:numPr>
        <w:tabs>
          <w:tab w:val="left" w:pos="540"/>
        </w:tabs>
        <w:spacing w:before="120" w:after="120"/>
        <w:ind w:left="540"/>
        <w:jc w:val="both"/>
        <w:rPr>
          <w:rFonts w:ascii="Arial" w:hAnsi="Arial" w:cs="Arial"/>
        </w:rPr>
      </w:pPr>
      <w:r w:rsidRPr="009550D5">
        <w:rPr>
          <w:rFonts w:ascii="Arial" w:eastAsia="MS Mincho" w:hAnsi="Arial" w:cs="Arial"/>
          <w:u w:val="single"/>
        </w:rPr>
        <w:t>Proceso de certificación Nº</w:t>
      </w:r>
      <w:r w:rsidR="006A5DD1" w:rsidRPr="009550D5">
        <w:rPr>
          <w:rFonts w:ascii="Arial" w:eastAsia="MS Mincho" w:hAnsi="Arial" w:cs="Arial"/>
        </w:rPr>
        <w:t xml:space="preserve">. </w:t>
      </w:r>
      <w:r w:rsidRPr="009550D5">
        <w:rPr>
          <w:rFonts w:ascii="Arial" w:eastAsia="MS Mincho" w:hAnsi="Arial" w:cs="Arial"/>
        </w:rPr>
        <w:t xml:space="preserve">Indicar el número correlativo asignado por la UAEAC, según sea la aplicación del CIAC o CEAC, al iniciar el proceso de </w:t>
      </w:r>
      <w:r w:rsidR="006A5DD1" w:rsidRPr="009550D5">
        <w:rPr>
          <w:rFonts w:ascii="Arial" w:hAnsi="Arial" w:cs="Arial"/>
          <w:bCs/>
          <w:lang w:eastAsia="en-US"/>
        </w:rPr>
        <w:t>certificación/ adición/ modificación/ transición</w:t>
      </w:r>
      <w:r w:rsidRPr="009550D5">
        <w:rPr>
          <w:rFonts w:ascii="Arial" w:eastAsia="MS Mincho" w:hAnsi="Arial" w:cs="Arial"/>
        </w:rPr>
        <w:t>.</w:t>
      </w:r>
    </w:p>
    <w:p w14:paraId="458D0191" w14:textId="7BD59BCE" w:rsidR="00053CAE" w:rsidRPr="009550D5" w:rsidRDefault="00053CAE" w:rsidP="00053CAE">
      <w:pPr>
        <w:numPr>
          <w:ilvl w:val="0"/>
          <w:numId w:val="46"/>
        </w:numPr>
        <w:tabs>
          <w:tab w:val="left" w:pos="540"/>
        </w:tabs>
        <w:spacing w:before="120" w:after="120"/>
        <w:ind w:left="540"/>
        <w:jc w:val="both"/>
        <w:rPr>
          <w:rFonts w:ascii="Arial" w:hAnsi="Arial" w:cs="Arial"/>
        </w:rPr>
      </w:pPr>
      <w:r w:rsidRPr="009550D5">
        <w:rPr>
          <w:rFonts w:ascii="Arial" w:eastAsia="MS Mincho" w:hAnsi="Arial" w:cs="Arial"/>
          <w:u w:val="single"/>
        </w:rPr>
        <w:t>Fecha del informe</w:t>
      </w:r>
      <w:r w:rsidRPr="009550D5">
        <w:rPr>
          <w:rFonts w:ascii="Arial" w:eastAsia="MS Mincho" w:hAnsi="Arial" w:cs="Arial"/>
        </w:rPr>
        <w:t xml:space="preserve">. Indicar la fecha en la cual fue concluido el informe del proceso de certificación. </w:t>
      </w:r>
    </w:p>
    <w:p w14:paraId="4D81E633" w14:textId="4CC715E9" w:rsidR="00053CAE" w:rsidRPr="009550D5" w:rsidRDefault="00053CAE" w:rsidP="00053CAE">
      <w:pPr>
        <w:numPr>
          <w:ilvl w:val="0"/>
          <w:numId w:val="46"/>
        </w:numPr>
        <w:tabs>
          <w:tab w:val="left" w:pos="540"/>
        </w:tabs>
        <w:spacing w:before="120" w:after="120"/>
        <w:ind w:left="540"/>
        <w:jc w:val="both"/>
        <w:rPr>
          <w:rFonts w:ascii="Arial" w:hAnsi="Arial" w:cs="Arial"/>
        </w:rPr>
      </w:pPr>
      <w:r w:rsidRPr="009550D5">
        <w:rPr>
          <w:rFonts w:ascii="Arial" w:hAnsi="Arial" w:cs="Arial"/>
          <w:u w:val="single"/>
        </w:rPr>
        <w:t>Nombre del CIAC o CEAC</w:t>
      </w:r>
      <w:r w:rsidRPr="009550D5">
        <w:rPr>
          <w:rFonts w:ascii="Arial" w:hAnsi="Arial" w:cs="Arial"/>
        </w:rPr>
        <w:t xml:space="preserve">. Indicar el nombre oficial del centro que aparece en el formulario de solicitud. </w:t>
      </w:r>
    </w:p>
    <w:p w14:paraId="0B691A28" w14:textId="0CA07107" w:rsidR="00053CAE" w:rsidRPr="009550D5" w:rsidRDefault="00053CAE" w:rsidP="00053CAE">
      <w:pPr>
        <w:numPr>
          <w:ilvl w:val="0"/>
          <w:numId w:val="46"/>
        </w:numPr>
        <w:tabs>
          <w:tab w:val="left" w:pos="540"/>
        </w:tabs>
        <w:spacing w:before="120" w:after="120"/>
        <w:ind w:left="540"/>
        <w:jc w:val="both"/>
        <w:rPr>
          <w:rFonts w:ascii="Arial" w:hAnsi="Arial" w:cs="Arial"/>
        </w:rPr>
      </w:pPr>
      <w:r w:rsidRPr="009550D5">
        <w:rPr>
          <w:rFonts w:ascii="Arial" w:hAnsi="Arial" w:cs="Arial"/>
          <w:u w:val="single"/>
        </w:rPr>
        <w:t>Personal clave de la organización</w:t>
      </w:r>
      <w:r w:rsidRPr="009550D5">
        <w:rPr>
          <w:rFonts w:ascii="Arial" w:hAnsi="Arial" w:cs="Arial"/>
        </w:rPr>
        <w:t>. Indicar el nombre del gerente responsable y de todo el personal clave del CIAC/CEAC.</w:t>
      </w:r>
    </w:p>
    <w:p w14:paraId="5A1D2C06" w14:textId="021CC3CE"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eastAsia="MS Mincho" w:hAnsi="Arial" w:cs="Arial"/>
          <w:u w:val="single"/>
        </w:rPr>
        <w:t>Naturaleza del centro</w:t>
      </w:r>
      <w:r w:rsidRPr="009550D5">
        <w:rPr>
          <w:rFonts w:ascii="Arial" w:eastAsia="MS Mincho" w:hAnsi="Arial" w:cs="Arial"/>
        </w:rPr>
        <w:t>. Consiste en un breve resumen de la solicitud del CIAC o CEAC,  las  habilitaciones solicitadas como certificación inicial y cualquier otro documento complementario que la UAEAC considere en su reglamentación.</w:t>
      </w:r>
    </w:p>
    <w:p w14:paraId="2C2EC490" w14:textId="24907A66"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hAnsi="Arial" w:cs="Arial"/>
          <w:u w:val="single"/>
        </w:rPr>
        <w:t>Introducción</w:t>
      </w:r>
      <w:r w:rsidRPr="009550D5">
        <w:rPr>
          <w:rFonts w:ascii="Arial" w:hAnsi="Arial" w:cs="Arial"/>
        </w:rPr>
        <w:t>.</w:t>
      </w:r>
      <w:r w:rsidRPr="009550D5">
        <w:rPr>
          <w:rFonts w:ascii="Arial" w:hAnsi="Arial" w:cs="Arial"/>
          <w:b/>
          <w:bCs/>
        </w:rPr>
        <w:t xml:space="preserve"> </w:t>
      </w:r>
      <w:r w:rsidRPr="009550D5">
        <w:rPr>
          <w:rFonts w:ascii="Arial" w:eastAsia="MS Mincho" w:hAnsi="Arial" w:cs="Arial"/>
        </w:rPr>
        <w:t>Consiste en una sección inicial donde se describe el alcance del documento y se da una breve explicación al resumen del mismo.</w:t>
      </w:r>
    </w:p>
    <w:p w14:paraId="19378EBF" w14:textId="1EDE32DB"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hAnsi="Arial" w:cs="Arial"/>
          <w:u w:val="single"/>
        </w:rPr>
        <w:t>Antecedentes generales</w:t>
      </w:r>
      <w:r w:rsidRPr="009550D5">
        <w:rPr>
          <w:rFonts w:ascii="Arial" w:hAnsi="Arial" w:cs="Arial"/>
        </w:rPr>
        <w:t>.</w:t>
      </w:r>
      <w:r w:rsidRPr="009550D5">
        <w:rPr>
          <w:rFonts w:ascii="Arial" w:hAnsi="Arial" w:cs="Arial"/>
          <w:b/>
          <w:bCs/>
        </w:rPr>
        <w:t xml:space="preserve"> </w:t>
      </w:r>
      <w:r w:rsidRPr="009550D5">
        <w:rPr>
          <w:rFonts w:ascii="Arial" w:eastAsia="MS Mincho" w:hAnsi="Arial" w:cs="Arial"/>
        </w:rPr>
        <w:t xml:space="preserve">En esta parte del informe, </w:t>
      </w:r>
      <w:r w:rsidR="006A5DD1" w:rsidRPr="009550D5">
        <w:rPr>
          <w:rFonts w:ascii="Arial" w:eastAsia="MS Mincho" w:hAnsi="Arial" w:cs="Arial"/>
        </w:rPr>
        <w:t>los</w:t>
      </w:r>
      <w:r w:rsidRPr="009550D5">
        <w:rPr>
          <w:rFonts w:ascii="Arial" w:eastAsia="MS Mincho" w:hAnsi="Arial" w:cs="Arial"/>
        </w:rPr>
        <w:t xml:space="preserve"> inspectores señalarán los aspectos principales del CIAC/CEAC y del proceso de </w:t>
      </w:r>
      <w:r w:rsidR="006A5DD1" w:rsidRPr="009550D5">
        <w:rPr>
          <w:rFonts w:ascii="Arial" w:hAnsi="Arial" w:cs="Arial"/>
          <w:bCs/>
          <w:lang w:eastAsia="en-US"/>
        </w:rPr>
        <w:t>certificación/ adición/ modificación/ transición</w:t>
      </w:r>
      <w:r w:rsidRPr="009550D5">
        <w:rPr>
          <w:rFonts w:ascii="Arial" w:eastAsia="MS Mincho" w:hAnsi="Arial" w:cs="Arial"/>
        </w:rPr>
        <w:t xml:space="preserve">: </w:t>
      </w:r>
    </w:p>
    <w:p w14:paraId="036C0557" w14:textId="77777777"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eastAsia="MS Mincho" w:hAnsi="Arial" w:cs="Arial"/>
        </w:rPr>
        <w:lastRenderedPageBreak/>
        <w:t>tipo de actividad del CIAC/CEAC;</w:t>
      </w:r>
    </w:p>
    <w:p w14:paraId="621586D0" w14:textId="77777777"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eastAsia="MS Mincho" w:hAnsi="Arial" w:cs="Arial"/>
        </w:rPr>
        <w:t>lugar de la actividad;</w:t>
      </w:r>
    </w:p>
    <w:p w14:paraId="6EE1B9D8" w14:textId="53ABC74F"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eastAsia="MS Mincho" w:hAnsi="Arial" w:cs="Arial"/>
        </w:rPr>
        <w:t>fecha de inicio de las actividades del proceso de; y</w:t>
      </w:r>
    </w:p>
    <w:p w14:paraId="64A37CF7" w14:textId="4D51BC25"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eastAsia="MS Mincho" w:hAnsi="Arial" w:cs="Arial"/>
        </w:rPr>
        <w:t>fecha de término de las actividades del proceso.</w:t>
      </w:r>
    </w:p>
    <w:p w14:paraId="6EFE0657" w14:textId="11EDCDCB" w:rsidR="00053CAE" w:rsidRPr="009550D5" w:rsidRDefault="00053CAE" w:rsidP="00053CAE">
      <w:pPr>
        <w:numPr>
          <w:ilvl w:val="0"/>
          <w:numId w:val="46"/>
        </w:numPr>
        <w:tabs>
          <w:tab w:val="left" w:pos="540"/>
        </w:tabs>
        <w:spacing w:before="120" w:after="120"/>
        <w:ind w:left="540"/>
        <w:jc w:val="both"/>
        <w:rPr>
          <w:rFonts w:ascii="Arial" w:eastAsia="MS Mincho" w:hAnsi="Arial" w:cs="Arial"/>
        </w:rPr>
      </w:pPr>
      <w:r w:rsidRPr="009550D5">
        <w:rPr>
          <w:rFonts w:ascii="Arial" w:hAnsi="Arial" w:cs="Arial"/>
          <w:bCs/>
          <w:u w:val="single"/>
        </w:rPr>
        <w:t>Objetivo del informe</w:t>
      </w:r>
      <w:r w:rsidR="006A5DD1" w:rsidRPr="009550D5">
        <w:rPr>
          <w:rFonts w:ascii="Arial" w:hAnsi="Arial" w:cs="Arial"/>
        </w:rPr>
        <w:t>.</w:t>
      </w:r>
      <w:r w:rsidRPr="009550D5">
        <w:rPr>
          <w:rFonts w:ascii="Arial" w:eastAsia="MS Mincho" w:hAnsi="Arial" w:cs="Arial"/>
        </w:rPr>
        <w:t xml:space="preserve"> </w:t>
      </w:r>
      <w:r w:rsidR="006A5DD1" w:rsidRPr="009550D5">
        <w:rPr>
          <w:rFonts w:ascii="Arial" w:hAnsi="Arial" w:cs="Arial"/>
          <w:bCs/>
          <w:lang w:eastAsia="en-US"/>
        </w:rPr>
        <w:t>Certificación/ adición/ modificación/ transición</w:t>
      </w:r>
      <w:r w:rsidRPr="009550D5">
        <w:rPr>
          <w:rFonts w:ascii="Arial" w:eastAsia="MS Mincho" w:hAnsi="Arial" w:cs="Arial"/>
        </w:rPr>
        <w:t xml:space="preserve"> de un CIAC o CEAC según los RAC 141, RAC 142 o RAC 147, según corresponda. </w:t>
      </w:r>
    </w:p>
    <w:p w14:paraId="2246260D" w14:textId="4425AAEA" w:rsidR="00053CAE" w:rsidRPr="009550D5" w:rsidRDefault="00053CAE" w:rsidP="00053CAE">
      <w:pPr>
        <w:numPr>
          <w:ilvl w:val="0"/>
          <w:numId w:val="46"/>
        </w:numPr>
        <w:tabs>
          <w:tab w:val="left" w:pos="540"/>
        </w:tabs>
        <w:spacing w:before="120" w:after="120"/>
        <w:ind w:left="540"/>
        <w:jc w:val="both"/>
        <w:rPr>
          <w:rFonts w:ascii="Arial" w:hAnsi="Arial" w:cs="Arial"/>
          <w:lang w:val="es-CL"/>
        </w:rPr>
      </w:pPr>
      <w:r w:rsidRPr="009550D5">
        <w:rPr>
          <w:rFonts w:ascii="Arial" w:hAnsi="Arial" w:cs="Arial"/>
          <w:u w:val="single"/>
          <w:lang w:val="es-CL"/>
        </w:rPr>
        <w:t>Composición de</w:t>
      </w:r>
      <w:r w:rsidR="006A5DD1" w:rsidRPr="009550D5">
        <w:rPr>
          <w:rFonts w:ascii="Arial" w:hAnsi="Arial" w:cs="Arial"/>
          <w:u w:val="single"/>
          <w:lang w:val="es-CL"/>
        </w:rPr>
        <w:t xml:space="preserve"> Inspectores</w:t>
      </w:r>
      <w:r w:rsidRPr="009550D5">
        <w:rPr>
          <w:rFonts w:ascii="Arial" w:hAnsi="Arial" w:cs="Arial"/>
          <w:lang w:val="es-CL"/>
        </w:rPr>
        <w:t xml:space="preserve">. Mencionar los nombres y apellidos de todos los integrantes del equipo de certificación, estableciéndose su cargo en la UAEAC. </w:t>
      </w:r>
    </w:p>
    <w:p w14:paraId="782E90AB" w14:textId="25CC4FBD" w:rsidR="00053CAE" w:rsidRPr="009550D5" w:rsidRDefault="00053CAE" w:rsidP="00053CAE">
      <w:pPr>
        <w:numPr>
          <w:ilvl w:val="0"/>
          <w:numId w:val="46"/>
        </w:numPr>
        <w:tabs>
          <w:tab w:val="left" w:pos="540"/>
        </w:tabs>
        <w:spacing w:before="120" w:after="120"/>
        <w:ind w:left="540"/>
        <w:jc w:val="both"/>
        <w:rPr>
          <w:rFonts w:ascii="Arial" w:hAnsi="Arial" w:cs="Arial"/>
          <w:lang w:val="es-CL"/>
        </w:rPr>
      </w:pPr>
      <w:r w:rsidRPr="009550D5">
        <w:rPr>
          <w:rFonts w:ascii="Arial" w:hAnsi="Arial" w:cs="Arial"/>
          <w:u w:val="single"/>
          <w:lang w:val="es-CL"/>
        </w:rPr>
        <w:t xml:space="preserve">Fases del proceso de </w:t>
      </w:r>
      <w:r w:rsidR="006A5DD1" w:rsidRPr="009550D5">
        <w:rPr>
          <w:rFonts w:ascii="Arial" w:hAnsi="Arial" w:cs="Arial"/>
          <w:bCs/>
          <w:u w:val="single"/>
          <w:lang w:eastAsia="en-US"/>
        </w:rPr>
        <w:t>certificación/ adición/ modificación/ transición</w:t>
      </w:r>
      <w:r w:rsidR="006A5DD1" w:rsidRPr="009550D5">
        <w:rPr>
          <w:rFonts w:ascii="Arial" w:hAnsi="Arial" w:cs="Arial"/>
          <w:lang w:val="es-CL"/>
        </w:rPr>
        <w:t xml:space="preserve">. </w:t>
      </w:r>
      <w:r w:rsidRPr="009550D5">
        <w:rPr>
          <w:rFonts w:ascii="Arial" w:hAnsi="Arial" w:cs="Arial"/>
          <w:lang w:val="es-CL"/>
        </w:rPr>
        <w:t>Efectuar un breve resumen de cada una de las fases desarrolladas y considerar apéndices donde se establezcan los detalles de cada una de las fases.</w:t>
      </w:r>
    </w:p>
    <w:p w14:paraId="2D70E90F" w14:textId="1692B812" w:rsidR="00053CAE" w:rsidRPr="009550D5" w:rsidRDefault="00053CAE" w:rsidP="00053CAE">
      <w:pPr>
        <w:numPr>
          <w:ilvl w:val="0"/>
          <w:numId w:val="46"/>
        </w:numPr>
        <w:tabs>
          <w:tab w:val="left" w:pos="540"/>
        </w:tabs>
        <w:spacing w:before="120" w:after="120"/>
        <w:ind w:left="540"/>
        <w:jc w:val="both"/>
        <w:rPr>
          <w:rFonts w:ascii="Arial" w:hAnsi="Arial" w:cs="Arial"/>
          <w:lang w:val="es-CL"/>
        </w:rPr>
      </w:pPr>
      <w:r w:rsidRPr="009550D5">
        <w:rPr>
          <w:rFonts w:ascii="Arial" w:hAnsi="Arial" w:cs="Arial"/>
          <w:u w:val="single"/>
          <w:lang w:val="es-CL"/>
        </w:rPr>
        <w:t>Conclusiones</w:t>
      </w:r>
      <w:r w:rsidRPr="009550D5">
        <w:rPr>
          <w:rFonts w:ascii="Arial" w:hAnsi="Arial" w:cs="Arial"/>
          <w:lang w:val="es-CL"/>
        </w:rPr>
        <w:t xml:space="preserve">. Establecer los aspectos positivos del CIAC o CEAC, mencionar los reglamentos utilizados. Asimismo, incluir el manual para la certificación de centros de instrucción y de entrenamiento de aeronáutica civil y todos los documentos de soporte que el equipo de inspectores utilizó en el proceso de </w:t>
      </w:r>
      <w:r w:rsidR="006A5DD1" w:rsidRPr="009550D5">
        <w:rPr>
          <w:rFonts w:ascii="Arial" w:hAnsi="Arial" w:cs="Arial"/>
          <w:bCs/>
          <w:lang w:eastAsia="en-US"/>
        </w:rPr>
        <w:t>certificación/ adición/ modificación/ transición</w:t>
      </w:r>
      <w:r w:rsidRPr="009550D5">
        <w:rPr>
          <w:rFonts w:ascii="Arial" w:hAnsi="Arial" w:cs="Arial"/>
          <w:lang w:val="es-CL"/>
        </w:rPr>
        <w:t>. En esta parte del informe considerar los resultados obtenidos.</w:t>
      </w:r>
    </w:p>
    <w:p w14:paraId="5FA99E84" w14:textId="15AC4FDA" w:rsidR="00053CAE" w:rsidRPr="009550D5" w:rsidRDefault="00053CAE" w:rsidP="00053CAE">
      <w:pPr>
        <w:numPr>
          <w:ilvl w:val="0"/>
          <w:numId w:val="46"/>
        </w:numPr>
        <w:tabs>
          <w:tab w:val="left" w:pos="540"/>
        </w:tabs>
        <w:spacing w:before="120" w:after="120"/>
        <w:ind w:left="540"/>
        <w:jc w:val="both"/>
        <w:rPr>
          <w:rFonts w:ascii="Arial" w:hAnsi="Arial" w:cs="Arial"/>
          <w:lang w:val="es-CL"/>
        </w:rPr>
      </w:pPr>
      <w:r w:rsidRPr="009550D5">
        <w:rPr>
          <w:rFonts w:ascii="Arial" w:hAnsi="Arial" w:cs="Arial"/>
          <w:u w:val="single"/>
          <w:lang w:val="es-CL"/>
        </w:rPr>
        <w:t>Recomendaciones</w:t>
      </w:r>
      <w:r w:rsidRPr="009550D5">
        <w:rPr>
          <w:rFonts w:ascii="Arial" w:hAnsi="Arial" w:cs="Arial"/>
          <w:lang w:val="es-CL"/>
        </w:rPr>
        <w:t xml:space="preserve">. En esta parte del informe se debe establecer la recomendación del equipo de </w:t>
      </w:r>
      <w:r w:rsidR="00795737" w:rsidRPr="009550D5">
        <w:rPr>
          <w:rFonts w:ascii="Arial" w:hAnsi="Arial" w:cs="Arial"/>
          <w:lang w:val="es-CL"/>
        </w:rPr>
        <w:t>inspectores</w:t>
      </w:r>
      <w:r w:rsidRPr="009550D5">
        <w:rPr>
          <w:rFonts w:ascii="Arial" w:hAnsi="Arial" w:cs="Arial"/>
          <w:lang w:val="es-CL"/>
        </w:rPr>
        <w:t xml:space="preserve">, así como las especificaciones de instrucción o de entrenamiento que propone debe ser emitida por la </w:t>
      </w:r>
      <w:r w:rsidR="00D519CF" w:rsidRPr="009550D5">
        <w:rPr>
          <w:rFonts w:ascii="Arial" w:hAnsi="Arial" w:cs="Arial"/>
          <w:lang w:val="es-CL"/>
        </w:rPr>
        <w:t xml:space="preserve">UAEAC.  </w:t>
      </w:r>
      <w:r w:rsidRPr="009550D5">
        <w:rPr>
          <w:rFonts w:ascii="Arial" w:hAnsi="Arial" w:cs="Arial"/>
          <w:lang w:val="es-CL"/>
        </w:rPr>
        <w:t>Los detalles pueden ser considerados como un apéndice del informe.</w:t>
      </w:r>
    </w:p>
    <w:p w14:paraId="09332564" w14:textId="77777777" w:rsidR="00053CAE" w:rsidRPr="009550D5" w:rsidRDefault="00053CAE" w:rsidP="00D519CF">
      <w:pPr>
        <w:pStyle w:val="Prrafodelista"/>
        <w:numPr>
          <w:ilvl w:val="1"/>
          <w:numId w:val="43"/>
        </w:numPr>
        <w:tabs>
          <w:tab w:val="left" w:pos="426"/>
        </w:tabs>
        <w:spacing w:before="120" w:after="120"/>
        <w:ind w:left="0" w:firstLine="0"/>
        <w:jc w:val="both"/>
        <w:rPr>
          <w:rFonts w:ascii="Arial" w:eastAsia="MS Mincho" w:hAnsi="Arial" w:cs="Arial"/>
        </w:rPr>
      </w:pPr>
      <w:r w:rsidRPr="009550D5">
        <w:rPr>
          <w:rFonts w:ascii="Arial" w:eastAsia="MS Mincho" w:hAnsi="Arial" w:cs="Arial"/>
        </w:rPr>
        <w:t>El informe deberá tener el siguiente contenido:</w:t>
      </w:r>
    </w:p>
    <w:p w14:paraId="0A2E3556" w14:textId="77777777"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Antecedentes;</w:t>
      </w:r>
    </w:p>
    <w:p w14:paraId="29C0ED13" w14:textId="624CA3FE"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Proceso de </w:t>
      </w:r>
      <w:r w:rsidR="00795737" w:rsidRPr="009550D5">
        <w:rPr>
          <w:rFonts w:ascii="Arial" w:hAnsi="Arial" w:cs="Arial"/>
          <w:bCs/>
          <w:lang w:eastAsia="en-US"/>
        </w:rPr>
        <w:t>certificación/ adición/ modificación/ transición</w:t>
      </w:r>
    </w:p>
    <w:p w14:paraId="6953BAA8" w14:textId="6AEEC5C8"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Fase </w:t>
      </w:r>
      <w:r w:rsidR="00795737" w:rsidRPr="009550D5">
        <w:rPr>
          <w:rFonts w:ascii="Arial" w:eastAsia="MS Mincho" w:hAnsi="Arial" w:cs="Arial"/>
        </w:rPr>
        <w:t>1</w:t>
      </w:r>
    </w:p>
    <w:p w14:paraId="4C2CA72E"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Actividades relevantes</w:t>
      </w:r>
    </w:p>
    <w:p w14:paraId="68167BFB"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Constataciones encontradas y como fueron solucionadas (mencionar en un texto corto y utilizar anexo o anexos en el que se describan el detalle de cada una de ellas).</w:t>
      </w:r>
    </w:p>
    <w:p w14:paraId="419F3815"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Evidencias documentadas del proceso, p. ej., copias de la carta de intención inicial, acta de la reunión inicial, acta de la reunión de pre-solicitud si la hubo, informe de cierre de fase, etc.</w:t>
      </w:r>
    </w:p>
    <w:p w14:paraId="143746B0" w14:textId="1166FB66"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Fase </w:t>
      </w:r>
      <w:r w:rsidR="00795737" w:rsidRPr="009550D5">
        <w:rPr>
          <w:rFonts w:ascii="Arial" w:eastAsia="MS Mincho" w:hAnsi="Arial" w:cs="Arial"/>
        </w:rPr>
        <w:t>2</w:t>
      </w:r>
    </w:p>
    <w:p w14:paraId="279F853D"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Actividades relevantes</w:t>
      </w:r>
    </w:p>
    <w:p w14:paraId="2DC72A96"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Constataciones encontradas y como fueron solucionadas (mencionar en un texto corto y adjuntar un anexo describiendo el detalle de cada una de ellas).</w:t>
      </w:r>
    </w:p>
    <w:p w14:paraId="4CB98386"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Evidencias documentadas del proceso, p. ej., copia de la solicitud formal, listado de los manuales entregados, anexo o anexos relacionados con el párrafo anterior, informe de cierre de fase, etc.</w:t>
      </w:r>
    </w:p>
    <w:p w14:paraId="03F78D04" w14:textId="1572C8D3"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Fase </w:t>
      </w:r>
      <w:r w:rsidR="00795737" w:rsidRPr="009550D5">
        <w:rPr>
          <w:rFonts w:ascii="Arial" w:eastAsia="MS Mincho" w:hAnsi="Arial" w:cs="Arial"/>
        </w:rPr>
        <w:t>3</w:t>
      </w:r>
    </w:p>
    <w:p w14:paraId="4AE9840E"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Actividades relevantes</w:t>
      </w:r>
    </w:p>
    <w:p w14:paraId="7B7BF05D"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Constataciones encontradas y como fueron solucionadas (mencionar en un texto corto y adjuntar un anexo describiendo el detalle de cada una de ellas).</w:t>
      </w:r>
    </w:p>
    <w:p w14:paraId="5CC11379"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lastRenderedPageBreak/>
        <w:t>•</w:t>
      </w:r>
      <w:r w:rsidRPr="009550D5">
        <w:rPr>
          <w:rFonts w:ascii="Arial" w:eastAsia="MS Mincho" w:hAnsi="Arial" w:cs="Arial"/>
        </w:rPr>
        <w:tab/>
        <w:t>Evidencias documentadas del proceso, p. ej., copia de los resultados del análisis de cada uno de los documentos remitidos, copia de la manera en que la organización levantó las constataciones encontradas, informe de cierre de fase, etc.</w:t>
      </w:r>
    </w:p>
    <w:p w14:paraId="7614F42D" w14:textId="5F4345F0"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Fase </w:t>
      </w:r>
      <w:r w:rsidR="00795737" w:rsidRPr="009550D5">
        <w:rPr>
          <w:rFonts w:ascii="Arial" w:eastAsia="MS Mincho" w:hAnsi="Arial" w:cs="Arial"/>
        </w:rPr>
        <w:t>4</w:t>
      </w:r>
    </w:p>
    <w:p w14:paraId="1CE85FC8"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Actividades relevantes</w:t>
      </w:r>
    </w:p>
    <w:p w14:paraId="19AF31D5"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Constataciones encontradas y como fueron solucionadas (mencionar en un texto corto y adjuntar un Anexo describiendo el detalle de cada una de ellas).</w:t>
      </w:r>
    </w:p>
    <w:p w14:paraId="7117785D"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Evidencias documentadas del proceso, p. ej., copia de plan de actividades in situ,  copia de los resultados obtenidos de la visita in situ, anexo o anexos de como solucionaron las constataciones, informe de cierre de fase, etc.)</w:t>
      </w:r>
    </w:p>
    <w:p w14:paraId="2C718CA2" w14:textId="2D9760F0" w:rsidR="00053CAE" w:rsidRPr="009550D5" w:rsidRDefault="00053CAE" w:rsidP="00053CAE">
      <w:pPr>
        <w:numPr>
          <w:ilvl w:val="0"/>
          <w:numId w:val="45"/>
        </w:numPr>
        <w:spacing w:before="120" w:after="120"/>
        <w:ind w:left="567" w:hanging="567"/>
        <w:jc w:val="both"/>
        <w:rPr>
          <w:rFonts w:ascii="Arial" w:eastAsia="MS Mincho" w:hAnsi="Arial" w:cs="Arial"/>
        </w:rPr>
      </w:pPr>
      <w:r w:rsidRPr="009550D5">
        <w:rPr>
          <w:rFonts w:ascii="Arial" w:eastAsia="MS Mincho" w:hAnsi="Arial" w:cs="Arial"/>
        </w:rPr>
        <w:t xml:space="preserve">Fase </w:t>
      </w:r>
      <w:r w:rsidR="00795737" w:rsidRPr="009550D5">
        <w:rPr>
          <w:rFonts w:ascii="Arial" w:eastAsia="MS Mincho" w:hAnsi="Arial" w:cs="Arial"/>
        </w:rPr>
        <w:t>5</w:t>
      </w:r>
    </w:p>
    <w:p w14:paraId="1B2CFEA4"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Conclusiones</w:t>
      </w:r>
    </w:p>
    <w:p w14:paraId="2831A09D" w14:textId="09B0464F" w:rsidR="00053CAE" w:rsidRPr="009550D5" w:rsidRDefault="00053CAE" w:rsidP="00053CAE">
      <w:pPr>
        <w:spacing w:before="120" w:after="120"/>
        <w:ind w:left="1134"/>
        <w:jc w:val="both"/>
        <w:rPr>
          <w:rFonts w:ascii="Arial" w:eastAsia="MS Mincho" w:hAnsi="Arial" w:cs="Arial"/>
        </w:rPr>
      </w:pPr>
      <w:r w:rsidRPr="009550D5">
        <w:rPr>
          <w:rFonts w:ascii="Arial" w:eastAsia="MS Mincho" w:hAnsi="Arial" w:cs="Arial"/>
        </w:rPr>
        <w:t xml:space="preserve">Constituyen el resumen de la condición final de cumplimiento de la reglamentación </w:t>
      </w:r>
      <w:r w:rsidR="00D519CF" w:rsidRPr="009550D5">
        <w:rPr>
          <w:rFonts w:ascii="Arial" w:eastAsia="MS Mincho" w:hAnsi="Arial" w:cs="Arial"/>
        </w:rPr>
        <w:t>RAC</w:t>
      </w:r>
      <w:r w:rsidRPr="009550D5">
        <w:rPr>
          <w:rFonts w:ascii="Arial" w:eastAsia="MS Mincho" w:hAnsi="Arial" w:cs="Arial"/>
        </w:rPr>
        <w:t xml:space="preserve"> 141, 142 o 147 según corresponda y su implementación en el CIAC o CEAC que se encuentra en proceso.  En esta parte del informe se debe concluir finalmente si el resultado del proceso de </w:t>
      </w:r>
      <w:r w:rsidR="00795737" w:rsidRPr="009550D5">
        <w:rPr>
          <w:rFonts w:ascii="Arial" w:hAnsi="Arial" w:cs="Arial"/>
          <w:bCs/>
          <w:lang w:eastAsia="en-US"/>
        </w:rPr>
        <w:t>certificación/ adición/ modificación/ transición,</w:t>
      </w:r>
      <w:r w:rsidRPr="009550D5">
        <w:rPr>
          <w:rFonts w:ascii="Arial" w:eastAsia="MS Mincho" w:hAnsi="Arial" w:cs="Arial"/>
        </w:rPr>
        <w:t xml:space="preserve"> en su conjunto ha sido satisfactorio o no. </w:t>
      </w:r>
      <w:r w:rsidR="00795737" w:rsidRPr="009550D5">
        <w:rPr>
          <w:rFonts w:ascii="Arial" w:eastAsia="MS Mincho" w:hAnsi="Arial" w:cs="Arial"/>
        </w:rPr>
        <w:t xml:space="preserve">Para proponer la aprobación, </w:t>
      </w:r>
      <w:r w:rsidR="00B80BEF" w:rsidRPr="009550D5">
        <w:rPr>
          <w:rFonts w:ascii="Arial" w:eastAsia="MS Mincho" w:hAnsi="Arial" w:cs="Arial"/>
        </w:rPr>
        <w:t>los inspectores</w:t>
      </w:r>
      <w:r w:rsidRPr="009550D5">
        <w:rPr>
          <w:rFonts w:ascii="Arial" w:eastAsia="MS Mincho" w:hAnsi="Arial" w:cs="Arial"/>
        </w:rPr>
        <w:t xml:space="preserve"> debe</w:t>
      </w:r>
      <w:r w:rsidR="00B80BEF" w:rsidRPr="009550D5">
        <w:rPr>
          <w:rFonts w:ascii="Arial" w:eastAsia="MS Mincho" w:hAnsi="Arial" w:cs="Arial"/>
        </w:rPr>
        <w:t>n</w:t>
      </w:r>
      <w:r w:rsidRPr="009550D5">
        <w:rPr>
          <w:rFonts w:ascii="Arial" w:eastAsia="MS Mincho" w:hAnsi="Arial" w:cs="Arial"/>
        </w:rPr>
        <w:t xml:space="preserve"> asegurarse que se da cumplimiento a todos los requisitos evaluados durante el proceso de certificación.  Las conclusiones serán objetivas, basadas en hechos reales y adecuadamente respaldadas en los documentos de trabajo.</w:t>
      </w:r>
    </w:p>
    <w:p w14:paraId="12EB6202" w14:textId="77777777" w:rsidR="00053CAE" w:rsidRPr="009550D5" w:rsidRDefault="00053CAE" w:rsidP="00053CAE">
      <w:pPr>
        <w:spacing w:before="120" w:after="120"/>
        <w:ind w:left="1134" w:hanging="567"/>
        <w:jc w:val="both"/>
        <w:rPr>
          <w:rFonts w:ascii="Arial" w:eastAsia="MS Mincho" w:hAnsi="Arial" w:cs="Arial"/>
        </w:rPr>
      </w:pPr>
      <w:r w:rsidRPr="009550D5">
        <w:rPr>
          <w:rFonts w:ascii="Arial" w:eastAsia="MS Mincho" w:hAnsi="Arial" w:cs="Arial"/>
        </w:rPr>
        <w:t>•</w:t>
      </w:r>
      <w:r w:rsidRPr="009550D5">
        <w:rPr>
          <w:rFonts w:ascii="Arial" w:eastAsia="MS Mincho" w:hAnsi="Arial" w:cs="Arial"/>
        </w:rPr>
        <w:tab/>
        <w:t>Recomendaciones</w:t>
      </w:r>
    </w:p>
    <w:p w14:paraId="771EABE8" w14:textId="2EE9122D" w:rsidR="00B80BEF" w:rsidRPr="009550D5" w:rsidRDefault="00053CAE" w:rsidP="00B80BEF">
      <w:pPr>
        <w:spacing w:before="120" w:after="120"/>
        <w:ind w:left="1134"/>
        <w:jc w:val="both"/>
        <w:rPr>
          <w:rFonts w:ascii="Arial" w:eastAsia="MS Mincho" w:hAnsi="Arial" w:cs="Arial"/>
        </w:rPr>
      </w:pPr>
      <w:r w:rsidRPr="009550D5">
        <w:rPr>
          <w:rFonts w:ascii="Arial" w:eastAsia="MS Mincho" w:hAnsi="Arial" w:cs="Arial"/>
        </w:rPr>
        <w:t xml:space="preserve">Se recomendará la emisión del certificado y de las especificaciones de instrucción y/o entrenamiento (ESIN o ESEN) según corresponda, en virtud que el CIAC o CEAC ha cumplido de manera satisfactoria el proceso de certificación. </w:t>
      </w:r>
    </w:p>
    <w:p w14:paraId="4545202D" w14:textId="0E585C60" w:rsidR="00A61317" w:rsidRPr="009550D5" w:rsidRDefault="00B80BEF" w:rsidP="00B80BEF">
      <w:pPr>
        <w:pStyle w:val="Prrafodelista"/>
        <w:numPr>
          <w:ilvl w:val="1"/>
          <w:numId w:val="43"/>
        </w:numPr>
        <w:tabs>
          <w:tab w:val="left" w:pos="426"/>
        </w:tabs>
        <w:spacing w:before="120" w:after="120"/>
        <w:ind w:left="0" w:firstLine="0"/>
        <w:jc w:val="both"/>
        <w:rPr>
          <w:rFonts w:ascii="Arial" w:eastAsia="MS Mincho" w:hAnsi="Arial" w:cs="Arial"/>
        </w:rPr>
      </w:pPr>
      <w:r w:rsidRPr="009550D5">
        <w:rPr>
          <w:rFonts w:ascii="Arial" w:eastAsia="MS Mincho" w:hAnsi="Arial" w:cs="Arial"/>
        </w:rPr>
        <w:t xml:space="preserve">Firma </w:t>
      </w:r>
      <w:r w:rsidR="00795737" w:rsidRPr="009550D5">
        <w:rPr>
          <w:rFonts w:ascii="Arial" w:eastAsia="MS Mincho" w:hAnsi="Arial" w:cs="Arial"/>
        </w:rPr>
        <w:t>de los</w:t>
      </w:r>
      <w:r w:rsidRPr="009550D5">
        <w:rPr>
          <w:rFonts w:ascii="Arial" w:eastAsia="MS Mincho" w:hAnsi="Arial" w:cs="Arial"/>
        </w:rPr>
        <w:t xml:space="preserve"> inspectores</w:t>
      </w:r>
      <w:r w:rsidR="00795737" w:rsidRPr="009550D5">
        <w:rPr>
          <w:rFonts w:ascii="Arial" w:eastAsia="MS Mincho" w:hAnsi="Arial" w:cs="Arial"/>
        </w:rPr>
        <w:t>.</w:t>
      </w:r>
      <w:r w:rsidR="00053CAE" w:rsidRPr="009550D5">
        <w:rPr>
          <w:rFonts w:ascii="Arial" w:hAnsi="Arial" w:cs="Arial"/>
          <w:lang w:val="es-CL"/>
        </w:rPr>
        <w:t xml:space="preserve">El informe, una vez completado será firmado por </w:t>
      </w:r>
      <w:r w:rsidR="00795737" w:rsidRPr="009550D5">
        <w:rPr>
          <w:rFonts w:ascii="Arial" w:hAnsi="Arial" w:cs="Arial"/>
          <w:lang w:val="es-CL"/>
        </w:rPr>
        <w:t>los</w:t>
      </w:r>
      <w:r w:rsidRPr="009550D5">
        <w:rPr>
          <w:rFonts w:ascii="Arial" w:hAnsi="Arial" w:cs="Arial"/>
          <w:lang w:val="es-CL"/>
        </w:rPr>
        <w:t xml:space="preserve"> inspectores</w:t>
      </w:r>
      <w:r w:rsidR="00053CAE" w:rsidRPr="009550D5">
        <w:rPr>
          <w:rFonts w:ascii="Arial" w:hAnsi="Arial" w:cs="Arial"/>
          <w:lang w:val="es-CL"/>
        </w:rPr>
        <w:t>, certificand</w:t>
      </w:r>
      <w:r w:rsidR="00795737" w:rsidRPr="009550D5">
        <w:rPr>
          <w:rFonts w:ascii="Arial" w:hAnsi="Arial" w:cs="Arial"/>
          <w:lang w:val="es-CL"/>
        </w:rPr>
        <w:t>o el resultado final del proceso.</w:t>
      </w:r>
      <w:r w:rsidR="00053CAE" w:rsidRPr="009550D5">
        <w:rPr>
          <w:rFonts w:ascii="Arial" w:hAnsi="Arial" w:cs="Arial"/>
          <w:lang w:val="es-CL"/>
        </w:rPr>
        <w:t xml:space="preserve"> </w:t>
      </w:r>
      <w:bookmarkStart w:id="0" w:name="_GoBack"/>
      <w:bookmarkEnd w:id="0"/>
    </w:p>
    <w:sectPr w:rsidR="00A61317" w:rsidRPr="009550D5"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03C2A" w14:textId="77777777" w:rsidR="003B3812" w:rsidRDefault="003B3812">
      <w:r>
        <w:separator/>
      </w:r>
    </w:p>
    <w:p w14:paraId="6A00E6D5" w14:textId="77777777" w:rsidR="003B3812" w:rsidRDefault="003B3812"/>
  </w:endnote>
  <w:endnote w:type="continuationSeparator" w:id="0">
    <w:p w14:paraId="20FC1BC8" w14:textId="77777777" w:rsidR="003B3812" w:rsidRDefault="003B3812">
      <w:r>
        <w:continuationSeparator/>
      </w:r>
    </w:p>
    <w:p w14:paraId="02C289BF" w14:textId="77777777" w:rsidR="003B3812" w:rsidRDefault="003B3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6A7D1D" w:rsidRDefault="006A7D1D"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9550D5">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9550D5">
      <w:rPr>
        <w:rFonts w:ascii="Arial" w:hAnsi="Arial" w:cs="Arial"/>
        <w:b/>
        <w:bCs/>
        <w:noProof/>
        <w:sz w:val="16"/>
        <w:szCs w:val="16"/>
      </w:rPr>
      <w:t>5</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1DE92" w14:textId="77777777" w:rsidR="003B3812" w:rsidRDefault="003B3812">
      <w:r>
        <w:separator/>
      </w:r>
    </w:p>
    <w:p w14:paraId="20544DC6" w14:textId="77777777" w:rsidR="003B3812" w:rsidRDefault="003B3812"/>
  </w:footnote>
  <w:footnote w:type="continuationSeparator" w:id="0">
    <w:p w14:paraId="5856406A" w14:textId="77777777" w:rsidR="003B3812" w:rsidRDefault="003B3812">
      <w:r>
        <w:continuationSeparator/>
      </w:r>
    </w:p>
    <w:p w14:paraId="7FF20449" w14:textId="77777777" w:rsidR="003B3812" w:rsidRDefault="003B381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DB6C50" w:rsidRPr="00EC0388" w14:paraId="45ED33B5" w14:textId="77777777" w:rsidTr="0093449A">
      <w:trPr>
        <w:trHeight w:val="399"/>
        <w:jc w:val="center"/>
      </w:trPr>
      <w:tc>
        <w:tcPr>
          <w:tcW w:w="2551" w:type="dxa"/>
          <w:vMerge w:val="restart"/>
          <w:shd w:val="clear" w:color="auto" w:fill="FFFFFF"/>
        </w:tcPr>
        <w:p w14:paraId="183EDB05" w14:textId="77777777" w:rsidR="0097375B" w:rsidRPr="00EC0388" w:rsidRDefault="0097375B"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97375B" w:rsidRPr="00F86D7D" w:rsidRDefault="001B5FF9" w:rsidP="0097375B">
          <w:pPr>
            <w:pStyle w:val="Encabezado"/>
            <w:jc w:val="center"/>
            <w:rPr>
              <w:rFonts w:ascii="Arial" w:hAnsi="Arial" w:cs="Arial"/>
              <w:b/>
              <w:sz w:val="24"/>
              <w:szCs w:val="24"/>
            </w:rPr>
          </w:pPr>
          <w:r>
            <w:rPr>
              <w:rFonts w:ascii="Calibri" w:hAnsi="Calibri" w:cs="Arial"/>
              <w:b/>
              <w:sz w:val="24"/>
              <w:szCs w:val="24"/>
            </w:rPr>
            <w:t>FORMATO</w:t>
          </w:r>
        </w:p>
      </w:tc>
    </w:tr>
    <w:tr w:rsidR="0097375B" w:rsidRPr="00EC0388" w14:paraId="6AA15371" w14:textId="77777777" w:rsidTr="0093449A">
      <w:trPr>
        <w:trHeight w:val="1177"/>
        <w:jc w:val="center"/>
      </w:trPr>
      <w:tc>
        <w:tcPr>
          <w:tcW w:w="2551" w:type="dxa"/>
          <w:vMerge/>
          <w:shd w:val="clear" w:color="auto" w:fill="FFFFFF"/>
        </w:tcPr>
        <w:p w14:paraId="37E58ED5" w14:textId="77777777" w:rsidR="0097375B" w:rsidRPr="00EC0388" w:rsidRDefault="0097375B" w:rsidP="0097375B">
          <w:pPr>
            <w:pStyle w:val="Encabezado"/>
            <w:rPr>
              <w:rFonts w:ascii="Arial" w:hAnsi="Arial" w:cs="Arial"/>
              <w:sz w:val="24"/>
              <w:szCs w:val="24"/>
            </w:rPr>
          </w:pPr>
        </w:p>
      </w:tc>
      <w:tc>
        <w:tcPr>
          <w:tcW w:w="7653" w:type="dxa"/>
          <w:gridSpan w:val="3"/>
          <w:shd w:val="clear" w:color="auto" w:fill="FFFFFF"/>
          <w:vAlign w:val="center"/>
        </w:tcPr>
        <w:p w14:paraId="7CA54051" w14:textId="6E2CC7E4" w:rsidR="0097375B" w:rsidRPr="00F86D7D" w:rsidRDefault="00767AD2" w:rsidP="00256091">
          <w:pPr>
            <w:pStyle w:val="Encabezado"/>
            <w:jc w:val="center"/>
            <w:rPr>
              <w:rFonts w:ascii="Arial" w:hAnsi="Arial" w:cs="Arial"/>
              <w:sz w:val="24"/>
              <w:szCs w:val="24"/>
            </w:rPr>
          </w:pPr>
          <w:r w:rsidRPr="00767AD2">
            <w:rPr>
              <w:rFonts w:ascii="Arial" w:hAnsi="Arial" w:cs="Arial"/>
              <w:sz w:val="24"/>
              <w:szCs w:val="24"/>
            </w:rPr>
            <w:t xml:space="preserve">INFORME </w:t>
          </w:r>
          <w:r w:rsidR="0025567E">
            <w:rPr>
              <w:rFonts w:ascii="Arial" w:hAnsi="Arial" w:cs="Arial"/>
              <w:sz w:val="24"/>
              <w:szCs w:val="24"/>
            </w:rPr>
            <w:t>PROCESO DE CERTIFICACIÓN/ ADICIÓN/ MODIFICACIÓN/ TRANSICIÓN</w:t>
          </w:r>
        </w:p>
      </w:tc>
    </w:tr>
    <w:tr w:rsidR="006A7D1D" w:rsidRPr="00D55428" w14:paraId="2646E161" w14:textId="77777777" w:rsidTr="0093449A">
      <w:trPr>
        <w:trHeight w:val="458"/>
        <w:jc w:val="center"/>
      </w:trPr>
      <w:tc>
        <w:tcPr>
          <w:tcW w:w="2551" w:type="dxa"/>
          <w:shd w:val="clear" w:color="auto" w:fill="FFFFFF"/>
          <w:vAlign w:val="center"/>
        </w:tcPr>
        <w:p w14:paraId="4A0B052B" w14:textId="77777777" w:rsidR="006A7D1D" w:rsidRPr="00D55428" w:rsidRDefault="006A7D1D"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5172B2FC" w:rsidR="006A7D1D" w:rsidRPr="00D55428" w:rsidRDefault="00C134BF" w:rsidP="0025567E">
          <w:pPr>
            <w:pStyle w:val="Encabezado"/>
            <w:jc w:val="center"/>
            <w:rPr>
              <w:rFonts w:ascii="Arial" w:hAnsi="Arial" w:cs="Arial"/>
              <w:sz w:val="16"/>
              <w:szCs w:val="16"/>
            </w:rPr>
          </w:pPr>
          <w:r>
            <w:rPr>
              <w:rFonts w:ascii="Arial" w:hAnsi="Arial" w:cs="Arial"/>
              <w:sz w:val="16"/>
              <w:szCs w:val="16"/>
            </w:rPr>
            <w:t>5105</w:t>
          </w:r>
          <w:r w:rsidR="006A7D1D" w:rsidRPr="00D55428">
            <w:rPr>
              <w:rFonts w:ascii="Arial" w:hAnsi="Arial" w:cs="Arial"/>
              <w:sz w:val="16"/>
              <w:szCs w:val="16"/>
            </w:rPr>
            <w:t>.</w:t>
          </w:r>
          <w:r w:rsidR="0025567E">
            <w:rPr>
              <w:rFonts w:ascii="Arial" w:hAnsi="Arial" w:cs="Arial"/>
              <w:sz w:val="16"/>
              <w:szCs w:val="16"/>
            </w:rPr>
            <w:t>43</w:t>
          </w:r>
        </w:p>
      </w:tc>
      <w:tc>
        <w:tcPr>
          <w:tcW w:w="2551" w:type="dxa"/>
          <w:shd w:val="clear" w:color="auto" w:fill="FFFFFF"/>
          <w:vAlign w:val="center"/>
        </w:tcPr>
        <w:p w14:paraId="50BFB3D6" w14:textId="12C87EB4" w:rsidR="006A7D1D" w:rsidRPr="00D55428" w:rsidRDefault="006A7D1D" w:rsidP="0025567E">
          <w:pPr>
            <w:pStyle w:val="Encabezado"/>
            <w:jc w:val="center"/>
            <w:rPr>
              <w:rFonts w:ascii="Arial" w:hAnsi="Arial" w:cs="Arial"/>
              <w:b/>
              <w:sz w:val="16"/>
              <w:szCs w:val="16"/>
            </w:rPr>
          </w:pPr>
          <w:r w:rsidRPr="00D55428">
            <w:rPr>
              <w:rFonts w:ascii="Arial" w:hAnsi="Arial" w:cs="Arial"/>
              <w:b/>
              <w:sz w:val="16"/>
              <w:szCs w:val="16"/>
            </w:rPr>
            <w:t>Clave:</w:t>
          </w:r>
          <w:r w:rsidR="00C134BF">
            <w:rPr>
              <w:rFonts w:ascii="Arial" w:hAnsi="Arial" w:cs="Arial"/>
              <w:b/>
              <w:sz w:val="16"/>
              <w:szCs w:val="16"/>
            </w:rPr>
            <w:t xml:space="preserve"> </w:t>
          </w:r>
          <w:r w:rsidR="0025567E" w:rsidRPr="0025567E">
            <w:rPr>
              <w:rFonts w:ascii="Arial" w:hAnsi="Arial" w:cs="Arial"/>
              <w:b/>
              <w:sz w:val="16"/>
              <w:szCs w:val="16"/>
            </w:rPr>
            <w:t>GCEP-1.0-12</w:t>
          </w:r>
          <w:r w:rsidR="00C134BF" w:rsidRPr="0025567E">
            <w:rPr>
              <w:rFonts w:ascii="Arial" w:hAnsi="Arial" w:cs="Arial"/>
              <w:b/>
              <w:sz w:val="16"/>
              <w:szCs w:val="16"/>
            </w:rPr>
            <w:t>-</w:t>
          </w:r>
          <w:r w:rsidR="0025567E" w:rsidRPr="0025567E">
            <w:rPr>
              <w:rFonts w:ascii="Arial" w:hAnsi="Arial" w:cs="Arial"/>
              <w:b/>
              <w:sz w:val="16"/>
              <w:szCs w:val="16"/>
            </w:rPr>
            <w:t>231</w:t>
          </w:r>
        </w:p>
      </w:tc>
      <w:tc>
        <w:tcPr>
          <w:tcW w:w="2551" w:type="dxa"/>
          <w:shd w:val="clear" w:color="auto" w:fill="FFFFFF"/>
          <w:vAlign w:val="center"/>
        </w:tcPr>
        <w:p w14:paraId="656304A3" w14:textId="70D799C5" w:rsidR="006A7D1D" w:rsidRPr="00D55428" w:rsidRDefault="006A7D1D"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sidR="00C134BF">
            <w:rPr>
              <w:rFonts w:ascii="Arial" w:hAnsi="Arial" w:cs="Arial"/>
              <w:b/>
              <w:sz w:val="16"/>
              <w:szCs w:val="16"/>
            </w:rPr>
            <w:t xml:space="preserve"> 01</w:t>
          </w:r>
        </w:p>
      </w:tc>
      <w:tc>
        <w:tcPr>
          <w:tcW w:w="2551" w:type="dxa"/>
          <w:shd w:val="clear" w:color="auto" w:fill="FFFFFF"/>
          <w:vAlign w:val="center"/>
        </w:tcPr>
        <w:p w14:paraId="1A330066" w14:textId="77777777" w:rsidR="006A7D1D" w:rsidRDefault="006A7D1D"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1D9E553E" w:rsidR="00C134BF" w:rsidRPr="00D55428" w:rsidRDefault="0025567E" w:rsidP="0025567E">
          <w:pPr>
            <w:pStyle w:val="Encabezado"/>
            <w:jc w:val="center"/>
            <w:rPr>
              <w:rFonts w:ascii="Arial" w:hAnsi="Arial" w:cs="Arial"/>
              <w:sz w:val="16"/>
              <w:szCs w:val="16"/>
            </w:rPr>
          </w:pPr>
          <w:r w:rsidRPr="0025567E">
            <w:rPr>
              <w:rFonts w:ascii="Arial" w:hAnsi="Arial" w:cs="Arial"/>
              <w:b/>
              <w:sz w:val="16"/>
              <w:szCs w:val="16"/>
            </w:rPr>
            <w:t>15</w:t>
          </w:r>
          <w:r w:rsidR="00C134BF" w:rsidRPr="0025567E">
            <w:rPr>
              <w:rFonts w:ascii="Arial" w:hAnsi="Arial" w:cs="Arial"/>
              <w:b/>
              <w:sz w:val="16"/>
              <w:szCs w:val="16"/>
            </w:rPr>
            <w:t>/</w:t>
          </w:r>
          <w:r w:rsidRPr="0025567E">
            <w:rPr>
              <w:rFonts w:ascii="Arial" w:hAnsi="Arial" w:cs="Arial"/>
              <w:b/>
              <w:sz w:val="16"/>
              <w:szCs w:val="16"/>
            </w:rPr>
            <w:t>03</w:t>
          </w:r>
          <w:r w:rsidR="00C134BF" w:rsidRPr="0025567E">
            <w:rPr>
              <w:rFonts w:ascii="Arial" w:hAnsi="Arial" w:cs="Arial"/>
              <w:b/>
              <w:sz w:val="16"/>
              <w:szCs w:val="16"/>
            </w:rPr>
            <w:t>/</w:t>
          </w:r>
          <w:r w:rsidRPr="0025567E">
            <w:rPr>
              <w:rFonts w:ascii="Arial" w:hAnsi="Arial" w:cs="Arial"/>
              <w:b/>
              <w:sz w:val="16"/>
              <w:szCs w:val="16"/>
            </w:rPr>
            <w:t>2021</w:t>
          </w:r>
        </w:p>
      </w:tc>
    </w:tr>
  </w:tbl>
  <w:p w14:paraId="08410D46" w14:textId="77777777" w:rsidR="00766E09" w:rsidRDefault="00766E09">
    <w:pPr>
      <w:pStyle w:val="Encabezado"/>
    </w:pPr>
  </w:p>
  <w:p w14:paraId="42A6F166" w14:textId="77777777" w:rsidR="00766E09" w:rsidRDefault="00766E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97375B"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97375B" w:rsidRPr="00EC0388" w:rsidRDefault="0097375B"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97375B" w:rsidRPr="00F86D7D" w:rsidRDefault="0097375B" w:rsidP="0097375B">
          <w:pPr>
            <w:pStyle w:val="Encabezado"/>
            <w:jc w:val="center"/>
            <w:rPr>
              <w:rFonts w:ascii="Arial" w:hAnsi="Arial" w:cs="Arial"/>
              <w:b/>
              <w:sz w:val="24"/>
              <w:szCs w:val="24"/>
            </w:rPr>
          </w:pPr>
          <w:r>
            <w:rPr>
              <w:rFonts w:ascii="Calibri" w:hAnsi="Calibri" w:cs="Arial"/>
              <w:b/>
              <w:sz w:val="24"/>
              <w:szCs w:val="24"/>
            </w:rPr>
            <w:t>MANUAL</w:t>
          </w:r>
        </w:p>
      </w:tc>
    </w:tr>
    <w:tr w:rsidR="0097375B"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97375B" w:rsidRPr="00EC0388" w:rsidRDefault="0097375B"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97375B" w:rsidRPr="00F86D7D" w:rsidRDefault="0097375B" w:rsidP="0097375B">
          <w:pPr>
            <w:pStyle w:val="Encabezado"/>
            <w:jc w:val="center"/>
            <w:rPr>
              <w:rFonts w:ascii="Arial" w:hAnsi="Arial" w:cs="Arial"/>
              <w:sz w:val="24"/>
              <w:szCs w:val="24"/>
            </w:rPr>
          </w:pPr>
          <w:r>
            <w:rPr>
              <w:rFonts w:ascii="Arial" w:hAnsi="Arial" w:cs="Arial"/>
              <w:sz w:val="24"/>
              <w:szCs w:val="24"/>
            </w:rPr>
            <w:t>NOMBRE DEL MANUAL</w:t>
          </w:r>
        </w:p>
      </w:tc>
    </w:tr>
    <w:tr w:rsidR="0097375B"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97375B" w:rsidRPr="00D55428" w:rsidRDefault="0097375B"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97375B" w:rsidRPr="00D55428" w:rsidRDefault="0097375B"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97375B" w:rsidRPr="00D55428" w:rsidRDefault="0097375B"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97375B" w:rsidRPr="00D55428" w:rsidRDefault="0097375B"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97375B" w:rsidRPr="00D55428" w:rsidRDefault="0097375B"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766E09" w:rsidRDefault="00766E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BD10297_"/>
      </v:shape>
    </w:pict>
  </w:numPicBullet>
  <w:abstractNum w:abstractNumId="0">
    <w:nsid w:val="05C32807"/>
    <w:multiLevelType w:val="multilevel"/>
    <w:tmpl w:val="3E1AF412"/>
    <w:lvl w:ilvl="0">
      <w:start w:val="1"/>
      <w:numFmt w:val="decimal"/>
      <w:lvlText w:val="%1."/>
      <w:lvlJc w:val="center"/>
      <w:pPr>
        <w:tabs>
          <w:tab w:val="num" w:pos="705"/>
        </w:tabs>
        <w:ind w:left="705" w:hanging="705"/>
      </w:pPr>
      <w:rPr>
        <w:rFonts w:ascii="Arial" w:hAnsi="Arial" w:hint="default"/>
        <w:b w:val="0"/>
        <w:i w:val="0"/>
        <w:color w:val="auto"/>
        <w:sz w:val="20"/>
        <w:szCs w:val="20"/>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625"/>
        </w:tabs>
        <w:ind w:left="4625" w:hanging="108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403"/>
        </w:tabs>
        <w:ind w:left="6403" w:hanging="1440"/>
      </w:pPr>
      <w:rPr>
        <w:rFonts w:hint="default"/>
      </w:rPr>
    </w:lvl>
    <w:lvl w:ilvl="8">
      <w:start w:val="1"/>
      <w:numFmt w:val="decimal"/>
      <w:isLgl/>
      <w:lvlText w:val="%1.%2.%3.%4.%5.%6.%7.%8.%9"/>
      <w:lvlJc w:val="left"/>
      <w:pPr>
        <w:tabs>
          <w:tab w:val="num" w:pos="7472"/>
        </w:tabs>
        <w:ind w:left="7472" w:hanging="1800"/>
      </w:pPr>
      <w:rPr>
        <w:rFonts w:hint="default"/>
      </w:rPr>
    </w:lvl>
  </w:abstractNum>
  <w:abstractNum w:abstractNumId="1">
    <w:nsid w:val="08793E07"/>
    <w:multiLevelType w:val="multilevel"/>
    <w:tmpl w:val="FDC66120"/>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B0571DE"/>
    <w:multiLevelType w:val="hybridMultilevel"/>
    <w:tmpl w:val="09543718"/>
    <w:lvl w:ilvl="0" w:tplc="08CCF5D4">
      <w:start w:val="1"/>
      <w:numFmt w:val="lowerLetter"/>
      <w:lvlText w:val="%1)"/>
      <w:lvlJc w:val="right"/>
      <w:pPr>
        <w:ind w:left="54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BF5708F"/>
    <w:multiLevelType w:val="hybridMultilevel"/>
    <w:tmpl w:val="DC5E8A2A"/>
    <w:lvl w:ilvl="0" w:tplc="0C0A0001">
      <w:start w:val="1"/>
      <w:numFmt w:val="bullet"/>
      <w:lvlText w:val=""/>
      <w:lvlJc w:val="left"/>
      <w:pPr>
        <w:ind w:left="1552" w:hanging="360"/>
      </w:pPr>
      <w:rPr>
        <w:rFonts w:ascii="Symbol" w:hAnsi="Symbol" w:hint="default"/>
        <w:b w:val="0"/>
        <w:i w:val="0"/>
        <w:sz w:val="20"/>
        <w:szCs w:val="20"/>
      </w:rPr>
    </w:lvl>
    <w:lvl w:ilvl="1" w:tplc="04090019" w:tentative="1">
      <w:start w:val="1"/>
      <w:numFmt w:val="lowerLetter"/>
      <w:lvlText w:val="%2."/>
      <w:lvlJc w:val="left"/>
      <w:pPr>
        <w:tabs>
          <w:tab w:val="num" w:pos="2272"/>
        </w:tabs>
        <w:ind w:left="2272" w:hanging="360"/>
      </w:pPr>
    </w:lvl>
    <w:lvl w:ilvl="2" w:tplc="0409001B" w:tentative="1">
      <w:start w:val="1"/>
      <w:numFmt w:val="lowerRoman"/>
      <w:lvlText w:val="%3."/>
      <w:lvlJc w:val="right"/>
      <w:pPr>
        <w:tabs>
          <w:tab w:val="num" w:pos="2992"/>
        </w:tabs>
        <w:ind w:left="2992" w:hanging="180"/>
      </w:pPr>
    </w:lvl>
    <w:lvl w:ilvl="3" w:tplc="0409000F" w:tentative="1">
      <w:start w:val="1"/>
      <w:numFmt w:val="decimal"/>
      <w:lvlText w:val="%4."/>
      <w:lvlJc w:val="left"/>
      <w:pPr>
        <w:tabs>
          <w:tab w:val="num" w:pos="3712"/>
        </w:tabs>
        <w:ind w:left="3712" w:hanging="360"/>
      </w:pPr>
    </w:lvl>
    <w:lvl w:ilvl="4" w:tplc="04090019" w:tentative="1">
      <w:start w:val="1"/>
      <w:numFmt w:val="lowerLetter"/>
      <w:lvlText w:val="%5."/>
      <w:lvlJc w:val="left"/>
      <w:pPr>
        <w:tabs>
          <w:tab w:val="num" w:pos="4432"/>
        </w:tabs>
        <w:ind w:left="4432" w:hanging="360"/>
      </w:pPr>
    </w:lvl>
    <w:lvl w:ilvl="5" w:tplc="0409001B" w:tentative="1">
      <w:start w:val="1"/>
      <w:numFmt w:val="lowerRoman"/>
      <w:lvlText w:val="%6."/>
      <w:lvlJc w:val="right"/>
      <w:pPr>
        <w:tabs>
          <w:tab w:val="num" w:pos="5152"/>
        </w:tabs>
        <w:ind w:left="5152" w:hanging="180"/>
      </w:pPr>
    </w:lvl>
    <w:lvl w:ilvl="6" w:tplc="0409000F" w:tentative="1">
      <w:start w:val="1"/>
      <w:numFmt w:val="decimal"/>
      <w:lvlText w:val="%7."/>
      <w:lvlJc w:val="left"/>
      <w:pPr>
        <w:tabs>
          <w:tab w:val="num" w:pos="5872"/>
        </w:tabs>
        <w:ind w:left="5872" w:hanging="360"/>
      </w:pPr>
    </w:lvl>
    <w:lvl w:ilvl="7" w:tplc="04090019" w:tentative="1">
      <w:start w:val="1"/>
      <w:numFmt w:val="lowerLetter"/>
      <w:lvlText w:val="%8."/>
      <w:lvlJc w:val="left"/>
      <w:pPr>
        <w:tabs>
          <w:tab w:val="num" w:pos="6592"/>
        </w:tabs>
        <w:ind w:left="6592" w:hanging="360"/>
      </w:pPr>
    </w:lvl>
    <w:lvl w:ilvl="8" w:tplc="0409001B" w:tentative="1">
      <w:start w:val="1"/>
      <w:numFmt w:val="lowerRoman"/>
      <w:lvlText w:val="%9."/>
      <w:lvlJc w:val="right"/>
      <w:pPr>
        <w:tabs>
          <w:tab w:val="num" w:pos="7312"/>
        </w:tabs>
        <w:ind w:left="7312" w:hanging="180"/>
      </w:pPr>
    </w:lvl>
  </w:abstractNum>
  <w:abstractNum w:abstractNumId="4">
    <w:nsid w:val="0ED11F18"/>
    <w:multiLevelType w:val="hybridMultilevel"/>
    <w:tmpl w:val="2878EF3A"/>
    <w:lvl w:ilvl="0" w:tplc="08CCF5D4">
      <w:start w:val="1"/>
      <w:numFmt w:val="lowerLetter"/>
      <w:lvlText w:val="%1)"/>
      <w:lvlJc w:val="right"/>
      <w:pPr>
        <w:ind w:left="54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EFC06B3"/>
    <w:multiLevelType w:val="hybridMultilevel"/>
    <w:tmpl w:val="3A2AC100"/>
    <w:lvl w:ilvl="0" w:tplc="FFFFFFFF">
      <w:start w:val="1"/>
      <w:numFmt w:val="lowerLetter"/>
      <w:lvlText w:val="%1)"/>
      <w:lvlJc w:val="left"/>
      <w:pPr>
        <w:tabs>
          <w:tab w:val="num" w:pos="1551"/>
        </w:tabs>
        <w:ind w:left="1551" w:hanging="360"/>
      </w:pPr>
      <w:rPr>
        <w:rFonts w:hint="default"/>
      </w:rPr>
    </w:lvl>
    <w:lvl w:ilvl="1" w:tplc="FFFFFFFF" w:tentative="1">
      <w:start w:val="1"/>
      <w:numFmt w:val="lowerLetter"/>
      <w:lvlText w:val="%2."/>
      <w:lvlJc w:val="left"/>
      <w:pPr>
        <w:tabs>
          <w:tab w:val="num" w:pos="2271"/>
        </w:tabs>
        <w:ind w:left="2271" w:hanging="360"/>
      </w:pPr>
    </w:lvl>
    <w:lvl w:ilvl="2" w:tplc="FFFFFFFF" w:tentative="1">
      <w:start w:val="1"/>
      <w:numFmt w:val="lowerRoman"/>
      <w:lvlText w:val="%3."/>
      <w:lvlJc w:val="right"/>
      <w:pPr>
        <w:tabs>
          <w:tab w:val="num" w:pos="2991"/>
        </w:tabs>
        <w:ind w:left="2991" w:hanging="180"/>
      </w:pPr>
    </w:lvl>
    <w:lvl w:ilvl="3" w:tplc="FFFFFFFF" w:tentative="1">
      <w:start w:val="1"/>
      <w:numFmt w:val="decimal"/>
      <w:lvlText w:val="%4."/>
      <w:lvlJc w:val="left"/>
      <w:pPr>
        <w:tabs>
          <w:tab w:val="num" w:pos="3711"/>
        </w:tabs>
        <w:ind w:left="3711" w:hanging="360"/>
      </w:pPr>
    </w:lvl>
    <w:lvl w:ilvl="4" w:tplc="FFFFFFFF" w:tentative="1">
      <w:start w:val="1"/>
      <w:numFmt w:val="lowerLetter"/>
      <w:lvlText w:val="%5."/>
      <w:lvlJc w:val="left"/>
      <w:pPr>
        <w:tabs>
          <w:tab w:val="num" w:pos="4431"/>
        </w:tabs>
        <w:ind w:left="4431" w:hanging="360"/>
      </w:pPr>
    </w:lvl>
    <w:lvl w:ilvl="5" w:tplc="FFFFFFFF" w:tentative="1">
      <w:start w:val="1"/>
      <w:numFmt w:val="lowerRoman"/>
      <w:lvlText w:val="%6."/>
      <w:lvlJc w:val="right"/>
      <w:pPr>
        <w:tabs>
          <w:tab w:val="num" w:pos="5151"/>
        </w:tabs>
        <w:ind w:left="5151" w:hanging="180"/>
      </w:pPr>
    </w:lvl>
    <w:lvl w:ilvl="6" w:tplc="FFFFFFFF" w:tentative="1">
      <w:start w:val="1"/>
      <w:numFmt w:val="decimal"/>
      <w:lvlText w:val="%7."/>
      <w:lvlJc w:val="left"/>
      <w:pPr>
        <w:tabs>
          <w:tab w:val="num" w:pos="5871"/>
        </w:tabs>
        <w:ind w:left="5871" w:hanging="360"/>
      </w:pPr>
    </w:lvl>
    <w:lvl w:ilvl="7" w:tplc="FFFFFFFF" w:tentative="1">
      <w:start w:val="1"/>
      <w:numFmt w:val="lowerLetter"/>
      <w:lvlText w:val="%8."/>
      <w:lvlJc w:val="left"/>
      <w:pPr>
        <w:tabs>
          <w:tab w:val="num" w:pos="6591"/>
        </w:tabs>
        <w:ind w:left="6591" w:hanging="360"/>
      </w:pPr>
    </w:lvl>
    <w:lvl w:ilvl="8" w:tplc="FFFFFFFF" w:tentative="1">
      <w:start w:val="1"/>
      <w:numFmt w:val="lowerRoman"/>
      <w:lvlText w:val="%9."/>
      <w:lvlJc w:val="right"/>
      <w:pPr>
        <w:tabs>
          <w:tab w:val="num" w:pos="7311"/>
        </w:tabs>
        <w:ind w:left="7311" w:hanging="180"/>
      </w:pPr>
    </w:lvl>
  </w:abstractNum>
  <w:abstractNum w:abstractNumId="6">
    <w:nsid w:val="12B26622"/>
    <w:multiLevelType w:val="multilevel"/>
    <w:tmpl w:val="3AE4D0EC"/>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color w:val="auto"/>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E100803"/>
    <w:multiLevelType w:val="singleLevel"/>
    <w:tmpl w:val="AF1EC1E0"/>
    <w:lvl w:ilvl="0">
      <w:start w:val="3"/>
      <w:numFmt w:val="bullet"/>
      <w:lvlText w:val=""/>
      <w:lvlJc w:val="left"/>
      <w:pPr>
        <w:tabs>
          <w:tab w:val="num" w:pos="1080"/>
        </w:tabs>
        <w:ind w:left="1080" w:hanging="360"/>
      </w:pPr>
      <w:rPr>
        <w:rFonts w:ascii="Symbol" w:hAnsi="Symbol" w:hint="default"/>
      </w:rPr>
    </w:lvl>
  </w:abstractNum>
  <w:abstractNum w:abstractNumId="8">
    <w:nsid w:val="227F138C"/>
    <w:multiLevelType w:val="multilevel"/>
    <w:tmpl w:val="FDC66120"/>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5154051"/>
    <w:multiLevelType w:val="hybridMultilevel"/>
    <w:tmpl w:val="5B16F608"/>
    <w:lvl w:ilvl="0" w:tplc="FFFFFFFF">
      <w:start w:val="1"/>
      <w:numFmt w:val="decimal"/>
      <w:lvlText w:val="Casilla %1"/>
      <w:lvlJc w:val="left"/>
      <w:pPr>
        <w:tabs>
          <w:tab w:val="num" w:pos="1191"/>
        </w:tabs>
        <w:ind w:left="1191" w:hanging="1191"/>
      </w:pPr>
      <w:rPr>
        <w:rFonts w:ascii="Helvetica" w:hAnsi="Helvetica" w:hint="default"/>
        <w:b/>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288A6F06"/>
    <w:multiLevelType w:val="hybridMultilevel"/>
    <w:tmpl w:val="FA401606"/>
    <w:lvl w:ilvl="0" w:tplc="B40827F4">
      <w:start w:val="9"/>
      <w:numFmt w:val="upperRoman"/>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11">
    <w:nsid w:val="33033A40"/>
    <w:multiLevelType w:val="hybridMultilevel"/>
    <w:tmpl w:val="18C81B76"/>
    <w:lvl w:ilvl="0" w:tplc="6854DDBC">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nsid w:val="336147D0"/>
    <w:multiLevelType w:val="hybridMultilevel"/>
    <w:tmpl w:val="9FECCCC6"/>
    <w:lvl w:ilvl="0" w:tplc="3A58C4D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76A1CBA"/>
    <w:multiLevelType w:val="hybridMultilevel"/>
    <w:tmpl w:val="779C35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E84D28"/>
    <w:multiLevelType w:val="hybridMultilevel"/>
    <w:tmpl w:val="95100DA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DF64133"/>
    <w:multiLevelType w:val="hybridMultilevel"/>
    <w:tmpl w:val="28B4CD04"/>
    <w:lvl w:ilvl="0" w:tplc="240A000F">
      <w:start w:val="1"/>
      <w:numFmt w:val="decimal"/>
      <w:lvlText w:val="%1."/>
      <w:lvlJc w:val="left"/>
      <w:pPr>
        <w:tabs>
          <w:tab w:val="num" w:pos="360"/>
        </w:tabs>
        <w:ind w:left="360" w:hanging="360"/>
      </w:pPr>
      <w:rPr>
        <w:rFonts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nsid w:val="44775C20"/>
    <w:multiLevelType w:val="multilevel"/>
    <w:tmpl w:val="B560A534"/>
    <w:lvl w:ilvl="0">
      <w:start w:val="10"/>
      <w:numFmt w:val="decimal"/>
      <w:lvlText w:val="%1"/>
      <w:lvlJc w:val="left"/>
      <w:pPr>
        <w:tabs>
          <w:tab w:val="num" w:pos="705"/>
        </w:tabs>
        <w:ind w:left="705" w:hanging="705"/>
      </w:pPr>
      <w:rPr>
        <w:rFonts w:hint="default"/>
      </w:rPr>
    </w:lvl>
    <w:lvl w:ilvl="1">
      <w:start w:val="1"/>
      <w:numFmt w:val="decimal"/>
      <w:lvlText w:val="9.%2"/>
      <w:lvlJc w:val="left"/>
      <w:pPr>
        <w:tabs>
          <w:tab w:val="num" w:pos="847"/>
        </w:tabs>
        <w:ind w:left="847" w:hanging="70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BE3C7C"/>
    <w:multiLevelType w:val="hybridMultilevel"/>
    <w:tmpl w:val="4A7E31E4"/>
    <w:lvl w:ilvl="0" w:tplc="2A90209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7182EA5"/>
    <w:multiLevelType w:val="multilevel"/>
    <w:tmpl w:val="C35C1280"/>
    <w:lvl w:ilvl="0">
      <w:start w:val="1"/>
      <w:numFmt w:val="decimal"/>
      <w:pStyle w:val="Ttulo4"/>
      <w:lvlText w:val="%1."/>
      <w:lvlJc w:val="left"/>
      <w:pPr>
        <w:ind w:left="720" w:hanging="360"/>
      </w:pPr>
      <w:rPr>
        <w:rFonts w:ascii="Arial" w:hAnsi="Arial" w:hint="default"/>
        <w:b/>
        <w:i w:val="0"/>
        <w:sz w:val="20"/>
      </w:rPr>
    </w:lvl>
    <w:lvl w:ilvl="1">
      <w:start w:val="1"/>
      <w:numFmt w:val="decimal"/>
      <w:isLgl/>
      <w:lvlText w:val="%1.%2"/>
      <w:lvlJc w:val="left"/>
      <w:pPr>
        <w:ind w:left="52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B956549"/>
    <w:multiLevelType w:val="hybridMultilevel"/>
    <w:tmpl w:val="0268AEDA"/>
    <w:lvl w:ilvl="0" w:tplc="E5DCB5FC">
      <w:start w:val="1"/>
      <w:numFmt w:val="bullet"/>
      <w:lvlText w:val="–"/>
      <w:lvlJc w:val="left"/>
      <w:pPr>
        <w:tabs>
          <w:tab w:val="num" w:pos="927"/>
        </w:tabs>
        <w:ind w:left="927" w:hanging="567"/>
      </w:pPr>
      <w:rPr>
        <w:rFonts w:ascii="Arial" w:hAnsi="Arial" w:hint="default"/>
        <w:b w:val="0"/>
        <w:i w:val="0"/>
        <w:sz w:val="18"/>
        <w:szCs w:val="18"/>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CBA343D"/>
    <w:multiLevelType w:val="hybridMultilevel"/>
    <w:tmpl w:val="6F50B2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4DA50759"/>
    <w:multiLevelType w:val="hybridMultilevel"/>
    <w:tmpl w:val="1CA0A69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E2774DA"/>
    <w:multiLevelType w:val="hybridMultilevel"/>
    <w:tmpl w:val="9EE2F16A"/>
    <w:lvl w:ilvl="0" w:tplc="2D44F75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EEC04E2"/>
    <w:multiLevelType w:val="multilevel"/>
    <w:tmpl w:val="9C5633FC"/>
    <w:lvl w:ilvl="0">
      <w:start w:val="7"/>
      <w:numFmt w:val="decimal"/>
      <w:lvlText w:val="%1."/>
      <w:lvlJc w:val="right"/>
      <w:pPr>
        <w:tabs>
          <w:tab w:val="num" w:pos="993"/>
        </w:tabs>
        <w:ind w:left="993" w:hanging="705"/>
      </w:pPr>
      <w:rPr>
        <w:rFonts w:ascii="Arial" w:hAnsi="Arial" w:hint="default"/>
        <w:b/>
        <w:i w:val="0"/>
        <w:color w:val="auto"/>
        <w:sz w:val="20"/>
        <w:szCs w:val="20"/>
      </w:rPr>
    </w:lvl>
    <w:lvl w:ilvl="1">
      <w:start w:val="1"/>
      <w:numFmt w:val="decimal"/>
      <w:lvlText w:val="%1.%2"/>
      <w:lvlJc w:val="left"/>
      <w:pPr>
        <w:tabs>
          <w:tab w:val="num" w:pos="1134"/>
        </w:tabs>
        <w:ind w:left="1134" w:hanging="1134"/>
      </w:pPr>
      <w:rPr>
        <w:rFonts w:ascii="Arial" w:hAnsi="Arial" w:hint="default"/>
        <w:b w:val="0"/>
        <w:i w:val="0"/>
        <w:color w:val="000000"/>
        <w:sz w:val="20"/>
        <w:szCs w:val="20"/>
      </w:rPr>
    </w:lvl>
    <w:lvl w:ilvl="2">
      <w:start w:val="1"/>
      <w:numFmt w:val="decimal"/>
      <w:lvlText w:val="%1.%2.%3"/>
      <w:lvlJc w:val="left"/>
      <w:pPr>
        <w:tabs>
          <w:tab w:val="num" w:pos="1134"/>
        </w:tabs>
        <w:ind w:left="1134" w:hanging="1077"/>
      </w:pPr>
      <w:rPr>
        <w:rFonts w:ascii="Arial" w:hAnsi="Arial" w:hint="default"/>
        <w:b w:val="0"/>
        <w:i w:val="0"/>
        <w:sz w:val="20"/>
        <w:szCs w:val="20"/>
      </w:rPr>
    </w:lvl>
    <w:lvl w:ilvl="3">
      <w:start w:val="2"/>
      <w:numFmt w:val="decimal"/>
      <w:lvlText w:val="%1.%2.%3.%4."/>
      <w:lvlJc w:val="left"/>
      <w:pPr>
        <w:tabs>
          <w:tab w:val="num" w:pos="2160"/>
        </w:tabs>
        <w:ind w:left="1728" w:hanging="648"/>
      </w:pPr>
      <w:rPr>
        <w:rFonts w:ascii="Arial" w:hAnsi="Arial" w:hint="default"/>
        <w:b w:val="0"/>
        <w:i w:val="0"/>
        <w:sz w:val="20"/>
        <w:szCs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0AC29D9"/>
    <w:multiLevelType w:val="hybridMultilevel"/>
    <w:tmpl w:val="56E6436C"/>
    <w:lvl w:ilvl="0" w:tplc="F6C463D8">
      <w:start w:val="1"/>
      <w:numFmt w:val="decimal"/>
      <w:lvlText w:val="%1."/>
      <w:lvlJc w:val="left"/>
      <w:pPr>
        <w:tabs>
          <w:tab w:val="num" w:pos="360"/>
        </w:tabs>
        <w:ind w:left="360" w:hanging="360"/>
      </w:pPr>
      <w:rPr>
        <w:rFonts w:ascii="Arial" w:hAnsi="Arial" w:cs="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53761AAD"/>
    <w:multiLevelType w:val="hybridMultilevel"/>
    <w:tmpl w:val="FC968B6C"/>
    <w:lvl w:ilvl="0" w:tplc="08CCF5D4">
      <w:start w:val="1"/>
      <w:numFmt w:val="lowerLetter"/>
      <w:lvlText w:val="%1)"/>
      <w:lvlJc w:val="right"/>
      <w:pPr>
        <w:ind w:left="54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57B86A78"/>
    <w:multiLevelType w:val="hybridMultilevel"/>
    <w:tmpl w:val="9B906962"/>
    <w:lvl w:ilvl="0" w:tplc="993ACC7E">
      <w:start w:val="8"/>
      <w:numFmt w:val="decimal"/>
      <w:lvlText w:val="%1."/>
      <w:lvlJc w:val="center"/>
      <w:pPr>
        <w:tabs>
          <w:tab w:val="num" w:pos="705"/>
        </w:tabs>
        <w:ind w:left="705" w:hanging="705"/>
      </w:pPr>
      <w:rPr>
        <w:rFonts w:ascii="Arial" w:hAnsi="Arial" w:hint="default"/>
        <w:b w:val="0"/>
        <w:i w:val="0"/>
        <w:color w:val="auto"/>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80863E4"/>
    <w:multiLevelType w:val="hybridMultilevel"/>
    <w:tmpl w:val="3A620C1C"/>
    <w:lvl w:ilvl="0" w:tplc="BBDEE5B6">
      <w:start w:val="1"/>
      <w:numFmt w:val="lowerLetter"/>
      <w:lvlText w:val="%1)"/>
      <w:lvlJc w:val="left"/>
      <w:pPr>
        <w:ind w:left="3479" w:hanging="360"/>
      </w:pPr>
      <w:rPr>
        <w:rFonts w:ascii="Arial" w:hAnsi="Arial" w:hint="default"/>
        <w:b w:val="0"/>
        <w:i w:val="0"/>
        <w:sz w:val="20"/>
      </w:rPr>
    </w:lvl>
    <w:lvl w:ilvl="1" w:tplc="280A0019" w:tentative="1">
      <w:start w:val="1"/>
      <w:numFmt w:val="lowerLetter"/>
      <w:lvlText w:val="%2."/>
      <w:lvlJc w:val="left"/>
      <w:pPr>
        <w:ind w:left="4199" w:hanging="360"/>
      </w:pPr>
    </w:lvl>
    <w:lvl w:ilvl="2" w:tplc="280A001B" w:tentative="1">
      <w:start w:val="1"/>
      <w:numFmt w:val="lowerRoman"/>
      <w:lvlText w:val="%3."/>
      <w:lvlJc w:val="right"/>
      <w:pPr>
        <w:ind w:left="4919" w:hanging="180"/>
      </w:pPr>
    </w:lvl>
    <w:lvl w:ilvl="3" w:tplc="280A000F" w:tentative="1">
      <w:start w:val="1"/>
      <w:numFmt w:val="decimal"/>
      <w:lvlText w:val="%4."/>
      <w:lvlJc w:val="left"/>
      <w:pPr>
        <w:ind w:left="5639" w:hanging="360"/>
      </w:pPr>
    </w:lvl>
    <w:lvl w:ilvl="4" w:tplc="280A0019" w:tentative="1">
      <w:start w:val="1"/>
      <w:numFmt w:val="lowerLetter"/>
      <w:lvlText w:val="%5."/>
      <w:lvlJc w:val="left"/>
      <w:pPr>
        <w:ind w:left="6359" w:hanging="360"/>
      </w:pPr>
    </w:lvl>
    <w:lvl w:ilvl="5" w:tplc="280A001B" w:tentative="1">
      <w:start w:val="1"/>
      <w:numFmt w:val="lowerRoman"/>
      <w:lvlText w:val="%6."/>
      <w:lvlJc w:val="right"/>
      <w:pPr>
        <w:ind w:left="7079" w:hanging="180"/>
      </w:pPr>
    </w:lvl>
    <w:lvl w:ilvl="6" w:tplc="280A000F" w:tentative="1">
      <w:start w:val="1"/>
      <w:numFmt w:val="decimal"/>
      <w:lvlText w:val="%7."/>
      <w:lvlJc w:val="left"/>
      <w:pPr>
        <w:ind w:left="7799" w:hanging="360"/>
      </w:pPr>
    </w:lvl>
    <w:lvl w:ilvl="7" w:tplc="280A0019" w:tentative="1">
      <w:start w:val="1"/>
      <w:numFmt w:val="lowerLetter"/>
      <w:lvlText w:val="%8."/>
      <w:lvlJc w:val="left"/>
      <w:pPr>
        <w:ind w:left="8519" w:hanging="360"/>
      </w:pPr>
    </w:lvl>
    <w:lvl w:ilvl="8" w:tplc="280A001B" w:tentative="1">
      <w:start w:val="1"/>
      <w:numFmt w:val="lowerRoman"/>
      <w:lvlText w:val="%9."/>
      <w:lvlJc w:val="right"/>
      <w:pPr>
        <w:ind w:left="9239" w:hanging="180"/>
      </w:pPr>
    </w:lvl>
  </w:abstractNum>
  <w:abstractNum w:abstractNumId="28">
    <w:nsid w:val="5D1714E0"/>
    <w:multiLevelType w:val="hybridMultilevel"/>
    <w:tmpl w:val="53E8685A"/>
    <w:lvl w:ilvl="0" w:tplc="99224120">
      <w:start w:val="1"/>
      <w:numFmt w:val="bullet"/>
      <w:lvlText w:val="-"/>
      <w:lvlJc w:val="left"/>
      <w:pPr>
        <w:tabs>
          <w:tab w:val="num" w:pos="1080"/>
        </w:tabs>
        <w:ind w:left="108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EFB1472"/>
    <w:multiLevelType w:val="hybridMultilevel"/>
    <w:tmpl w:val="CD3606F4"/>
    <w:lvl w:ilvl="0" w:tplc="38522B0E">
      <w:start w:val="1"/>
      <w:numFmt w:val="decimal"/>
      <w:lvlText w:val="%1."/>
      <w:lvlJc w:val="left"/>
      <w:pPr>
        <w:tabs>
          <w:tab w:val="num" w:pos="360"/>
        </w:tabs>
        <w:ind w:left="360" w:hanging="360"/>
      </w:pPr>
      <w:rPr>
        <w:rFonts w:ascii="Arial" w:hAnsi="Arial" w:cs="Arial" w:hint="default"/>
        <w:b/>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5F4A5C0F"/>
    <w:multiLevelType w:val="multilevel"/>
    <w:tmpl w:val="4CE0BCB6"/>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rPr>
    </w:lvl>
    <w:lvl w:ilvl="2">
      <w:start w:val="3"/>
      <w:numFmt w:val="decimal"/>
      <w:lvlText w:val="12.%3"/>
      <w:lvlJc w:val="left"/>
      <w:pPr>
        <w:tabs>
          <w:tab w:val="num" w:pos="1440"/>
        </w:tabs>
        <w:ind w:left="1440" w:hanging="720"/>
      </w:pPr>
      <w:rPr>
        <w:rFonts w:hint="default"/>
      </w:rPr>
    </w:lvl>
    <w:lvl w:ilvl="3">
      <w:start w:val="1"/>
      <w:numFmt w:val="lowerLetter"/>
      <w:lvlText w:val="%4)"/>
      <w:lvlJc w:val="righ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9EE20E0"/>
    <w:multiLevelType w:val="hybridMultilevel"/>
    <w:tmpl w:val="2D5210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C473F4E"/>
    <w:multiLevelType w:val="multilevel"/>
    <w:tmpl w:val="D4600E96"/>
    <w:lvl w:ilvl="0">
      <w:start w:val="10"/>
      <w:numFmt w:val="decimal"/>
      <w:lvlText w:val="%1"/>
      <w:lvlJc w:val="left"/>
      <w:pPr>
        <w:tabs>
          <w:tab w:val="num" w:pos="705"/>
        </w:tabs>
        <w:ind w:left="705" w:hanging="705"/>
      </w:pPr>
      <w:rPr>
        <w:rFonts w:hint="default"/>
      </w:rPr>
    </w:lvl>
    <w:lvl w:ilvl="1">
      <w:start w:val="1"/>
      <w:numFmt w:val="decimal"/>
      <w:lvlText w:val="9.1.%2"/>
      <w:lvlJc w:val="left"/>
      <w:pPr>
        <w:tabs>
          <w:tab w:val="num" w:pos="705"/>
        </w:tabs>
        <w:ind w:left="705" w:hanging="705"/>
      </w:pPr>
      <w:rPr>
        <w:rFonts w:hint="default"/>
      </w:rPr>
    </w:lvl>
    <w:lvl w:ilvl="2">
      <w:start w:val="3"/>
      <w:numFmt w:val="decimal"/>
      <w:lvlText w:val="12.%3"/>
      <w:lvlJc w:val="left"/>
      <w:pPr>
        <w:tabs>
          <w:tab w:val="num" w:pos="1440"/>
        </w:tabs>
        <w:ind w:left="1440" w:hanging="720"/>
      </w:pPr>
      <w:rPr>
        <w:rFonts w:hint="default"/>
      </w:rPr>
    </w:lvl>
    <w:lvl w:ilvl="3">
      <w:start w:val="1"/>
      <w:numFmt w:val="lowerLetter"/>
      <w:lvlText w:val="%4)"/>
      <w:lvlJc w:val="righ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0E26265"/>
    <w:multiLevelType w:val="multilevel"/>
    <w:tmpl w:val="48BE2A92"/>
    <w:lvl w:ilvl="0">
      <w:start w:val="1"/>
      <w:numFmt w:val="decimal"/>
      <w:lvlText w:val="%1."/>
      <w:lvlJc w:val="left"/>
      <w:pPr>
        <w:tabs>
          <w:tab w:val="num" w:pos="5100"/>
        </w:tabs>
        <w:ind w:left="5100" w:hanging="705"/>
      </w:pPr>
      <w:rPr>
        <w:rFonts w:hint="default"/>
        <w:b/>
        <w:i w:val="0"/>
        <w:color w:val="auto"/>
        <w:sz w:val="20"/>
        <w:szCs w:val="20"/>
      </w:rPr>
    </w:lvl>
    <w:lvl w:ilvl="1">
      <w:start w:val="1"/>
      <w:numFmt w:val="decimal"/>
      <w:lvlText w:val="11.%2"/>
      <w:lvlJc w:val="left"/>
      <w:pPr>
        <w:ind w:left="2670" w:hanging="375"/>
      </w:pPr>
      <w:rPr>
        <w:rFonts w:hint="default"/>
        <w:sz w:val="20"/>
        <w:szCs w:val="20"/>
      </w:rPr>
    </w:lvl>
    <w:lvl w:ilvl="2">
      <w:start w:val="1"/>
      <w:numFmt w:val="decimal"/>
      <w:isLgl/>
      <w:lvlText w:val="%1.%2.%3"/>
      <w:lvlJc w:val="left"/>
      <w:pPr>
        <w:ind w:left="3015" w:hanging="720"/>
      </w:pPr>
      <w:rPr>
        <w:rFonts w:hint="default"/>
      </w:rPr>
    </w:lvl>
    <w:lvl w:ilvl="3">
      <w:start w:val="1"/>
      <w:numFmt w:val="decimal"/>
      <w:isLgl/>
      <w:lvlText w:val="%1.%2.%3.%4"/>
      <w:lvlJc w:val="left"/>
      <w:pPr>
        <w:ind w:left="3015" w:hanging="720"/>
      </w:pPr>
      <w:rPr>
        <w:rFonts w:hint="default"/>
      </w:rPr>
    </w:lvl>
    <w:lvl w:ilvl="4">
      <w:start w:val="1"/>
      <w:numFmt w:val="decimal"/>
      <w:isLgl/>
      <w:lvlText w:val="%1.%2.%3.%4.%5"/>
      <w:lvlJc w:val="left"/>
      <w:pPr>
        <w:ind w:left="3375"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3735" w:hanging="1440"/>
      </w:pPr>
      <w:rPr>
        <w:rFonts w:hint="default"/>
      </w:rPr>
    </w:lvl>
    <w:lvl w:ilvl="7">
      <w:start w:val="1"/>
      <w:numFmt w:val="decimal"/>
      <w:isLgl/>
      <w:lvlText w:val="%1.%2.%3.%4.%5.%6.%7.%8"/>
      <w:lvlJc w:val="left"/>
      <w:pPr>
        <w:ind w:left="3735" w:hanging="1440"/>
      </w:pPr>
      <w:rPr>
        <w:rFonts w:hint="default"/>
      </w:rPr>
    </w:lvl>
    <w:lvl w:ilvl="8">
      <w:start w:val="1"/>
      <w:numFmt w:val="decimal"/>
      <w:isLgl/>
      <w:lvlText w:val="%1.%2.%3.%4.%5.%6.%7.%8.%9"/>
      <w:lvlJc w:val="left"/>
      <w:pPr>
        <w:ind w:left="4095" w:hanging="1800"/>
      </w:pPr>
      <w:rPr>
        <w:rFonts w:hint="default"/>
      </w:rPr>
    </w:lvl>
  </w:abstractNum>
  <w:abstractNum w:abstractNumId="35">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C1333E6"/>
    <w:multiLevelType w:val="hybridMultilevel"/>
    <w:tmpl w:val="77845DBE"/>
    <w:lvl w:ilvl="0" w:tplc="3A58C4DC">
      <w:start w:val="1"/>
      <w:numFmt w:val="decimal"/>
      <w:lvlText w:val="%1."/>
      <w:lvlJc w:val="left"/>
      <w:pPr>
        <w:ind w:left="930" w:hanging="57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9"/>
  </w:num>
  <w:num w:numId="3">
    <w:abstractNumId w:val="28"/>
  </w:num>
  <w:num w:numId="4">
    <w:abstractNumId w:val="19"/>
  </w:num>
  <w:num w:numId="5">
    <w:abstractNumId w:val="22"/>
  </w:num>
  <w:num w:numId="6">
    <w:abstractNumId w:val="21"/>
  </w:num>
  <w:num w:numId="7">
    <w:abstractNumId w:val="14"/>
  </w:num>
  <w:num w:numId="8">
    <w:abstractNumId w:val="11"/>
  </w:num>
  <w:num w:numId="9">
    <w:abstractNumId w:val="13"/>
  </w:num>
  <w:num w:numId="10">
    <w:abstractNumId w:val="35"/>
  </w:num>
  <w:num w:numId="11">
    <w:abstractNumId w:val="35"/>
  </w:num>
  <w:num w:numId="12">
    <w:abstractNumId w:val="35"/>
  </w:num>
  <w:num w:numId="13">
    <w:abstractNumId w:val="35"/>
  </w:num>
  <w:num w:numId="14">
    <w:abstractNumId w:val="35"/>
  </w:num>
  <w:num w:numId="15">
    <w:abstractNumId w:val="35"/>
  </w:num>
  <w:num w:numId="16">
    <w:abstractNumId w:val="35"/>
  </w:num>
  <w:num w:numId="17">
    <w:abstractNumId w:val="35"/>
  </w:num>
  <w:num w:numId="18">
    <w:abstractNumId w:val="35"/>
  </w:num>
  <w:num w:numId="19">
    <w:abstractNumId w:val="35"/>
  </w:num>
  <w:num w:numId="20">
    <w:abstractNumId w:val="35"/>
  </w:num>
  <w:num w:numId="21">
    <w:abstractNumId w:val="17"/>
  </w:num>
  <w:num w:numId="22">
    <w:abstractNumId w:val="7"/>
  </w:num>
  <w:num w:numId="23">
    <w:abstractNumId w:val="20"/>
  </w:num>
  <w:num w:numId="24">
    <w:abstractNumId w:val="5"/>
  </w:num>
  <w:num w:numId="25">
    <w:abstractNumId w:val="9"/>
  </w:num>
  <w:num w:numId="26">
    <w:abstractNumId w:val="32"/>
  </w:num>
  <w:num w:numId="27">
    <w:abstractNumId w:val="12"/>
  </w:num>
  <w:num w:numId="28">
    <w:abstractNumId w:val="36"/>
  </w:num>
  <w:num w:numId="29">
    <w:abstractNumId w:val="0"/>
  </w:num>
  <w:num w:numId="30">
    <w:abstractNumId w:val="26"/>
  </w:num>
  <w:num w:numId="31">
    <w:abstractNumId w:val="23"/>
  </w:num>
  <w:num w:numId="32">
    <w:abstractNumId w:val="30"/>
  </w:num>
  <w:num w:numId="33">
    <w:abstractNumId w:val="1"/>
  </w:num>
  <w:num w:numId="34">
    <w:abstractNumId w:val="8"/>
  </w:num>
  <w:num w:numId="35">
    <w:abstractNumId w:val="16"/>
  </w:num>
  <w:num w:numId="36">
    <w:abstractNumId w:val="34"/>
  </w:num>
  <w:num w:numId="37">
    <w:abstractNumId w:val="3"/>
  </w:num>
  <w:num w:numId="38">
    <w:abstractNumId w:val="6"/>
  </w:num>
  <w:num w:numId="39">
    <w:abstractNumId w:val="31"/>
  </w:num>
  <w:num w:numId="40">
    <w:abstractNumId w:val="33"/>
  </w:num>
  <w:num w:numId="41">
    <w:abstractNumId w:val="24"/>
  </w:num>
  <w:num w:numId="42">
    <w:abstractNumId w:val="15"/>
  </w:num>
  <w:num w:numId="43">
    <w:abstractNumId w:val="18"/>
  </w:num>
  <w:num w:numId="44">
    <w:abstractNumId w:val="18"/>
    <w:lvlOverride w:ilvl="0">
      <w:startOverride w:val="1"/>
    </w:lvlOverride>
  </w:num>
  <w:num w:numId="45">
    <w:abstractNumId w:val="27"/>
  </w:num>
  <w:num w:numId="46">
    <w:abstractNumId w:val="2"/>
  </w:num>
  <w:num w:numId="47">
    <w:abstractNumId w:val="25"/>
  </w:num>
  <w:num w:numId="4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3CAE"/>
    <w:rsid w:val="00055DB7"/>
    <w:rsid w:val="0005628B"/>
    <w:rsid w:val="0006248F"/>
    <w:rsid w:val="00063653"/>
    <w:rsid w:val="000640D4"/>
    <w:rsid w:val="00064980"/>
    <w:rsid w:val="00064F78"/>
    <w:rsid w:val="0007243C"/>
    <w:rsid w:val="000746BA"/>
    <w:rsid w:val="00075DF9"/>
    <w:rsid w:val="0008043B"/>
    <w:rsid w:val="00087BB7"/>
    <w:rsid w:val="0009289E"/>
    <w:rsid w:val="00092B1D"/>
    <w:rsid w:val="00093173"/>
    <w:rsid w:val="00093D30"/>
    <w:rsid w:val="00093F8F"/>
    <w:rsid w:val="000977F6"/>
    <w:rsid w:val="000A08F1"/>
    <w:rsid w:val="000A7CA2"/>
    <w:rsid w:val="000B0AF1"/>
    <w:rsid w:val="000B1EEC"/>
    <w:rsid w:val="000B2284"/>
    <w:rsid w:val="000B29E1"/>
    <w:rsid w:val="000B2B3B"/>
    <w:rsid w:val="000B3ABF"/>
    <w:rsid w:val="000B3DCA"/>
    <w:rsid w:val="000B5E2B"/>
    <w:rsid w:val="000B65C3"/>
    <w:rsid w:val="000C1240"/>
    <w:rsid w:val="000C1AB2"/>
    <w:rsid w:val="000C4151"/>
    <w:rsid w:val="000C491B"/>
    <w:rsid w:val="000C5425"/>
    <w:rsid w:val="000D4A6D"/>
    <w:rsid w:val="000E0A5E"/>
    <w:rsid w:val="000E272E"/>
    <w:rsid w:val="000E2EED"/>
    <w:rsid w:val="000E386C"/>
    <w:rsid w:val="000E40CC"/>
    <w:rsid w:val="000E4350"/>
    <w:rsid w:val="000E4E4F"/>
    <w:rsid w:val="000E6266"/>
    <w:rsid w:val="000F332E"/>
    <w:rsid w:val="000F3D9A"/>
    <w:rsid w:val="000F744D"/>
    <w:rsid w:val="000F75E4"/>
    <w:rsid w:val="000F78D0"/>
    <w:rsid w:val="00101567"/>
    <w:rsid w:val="00101929"/>
    <w:rsid w:val="0010224D"/>
    <w:rsid w:val="00102E9A"/>
    <w:rsid w:val="00103891"/>
    <w:rsid w:val="00105E77"/>
    <w:rsid w:val="001075A3"/>
    <w:rsid w:val="00107C85"/>
    <w:rsid w:val="001106EB"/>
    <w:rsid w:val="00112DD2"/>
    <w:rsid w:val="00112E03"/>
    <w:rsid w:val="001223E1"/>
    <w:rsid w:val="00123F51"/>
    <w:rsid w:val="00126BA9"/>
    <w:rsid w:val="001336DD"/>
    <w:rsid w:val="00135D9A"/>
    <w:rsid w:val="00136892"/>
    <w:rsid w:val="001461D6"/>
    <w:rsid w:val="00152BDA"/>
    <w:rsid w:val="00156457"/>
    <w:rsid w:val="001573E4"/>
    <w:rsid w:val="001609FA"/>
    <w:rsid w:val="001639F2"/>
    <w:rsid w:val="00165987"/>
    <w:rsid w:val="00167212"/>
    <w:rsid w:val="0017544E"/>
    <w:rsid w:val="00175637"/>
    <w:rsid w:val="00177371"/>
    <w:rsid w:val="001801D8"/>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F0E08"/>
    <w:rsid w:val="001F2102"/>
    <w:rsid w:val="001F59D7"/>
    <w:rsid w:val="001F7C4C"/>
    <w:rsid w:val="00200780"/>
    <w:rsid w:val="0020097D"/>
    <w:rsid w:val="00200EFA"/>
    <w:rsid w:val="00204C60"/>
    <w:rsid w:val="00210BB4"/>
    <w:rsid w:val="00211A0B"/>
    <w:rsid w:val="00214901"/>
    <w:rsid w:val="00214A69"/>
    <w:rsid w:val="00217C19"/>
    <w:rsid w:val="00220D47"/>
    <w:rsid w:val="00221EA0"/>
    <w:rsid w:val="0022351E"/>
    <w:rsid w:val="00223E48"/>
    <w:rsid w:val="00227DE9"/>
    <w:rsid w:val="00232F97"/>
    <w:rsid w:val="00237799"/>
    <w:rsid w:val="002404F6"/>
    <w:rsid w:val="00241BF2"/>
    <w:rsid w:val="0024646A"/>
    <w:rsid w:val="00246667"/>
    <w:rsid w:val="00250889"/>
    <w:rsid w:val="002523B2"/>
    <w:rsid w:val="00253A6A"/>
    <w:rsid w:val="0025567E"/>
    <w:rsid w:val="00256091"/>
    <w:rsid w:val="002569B5"/>
    <w:rsid w:val="0025735E"/>
    <w:rsid w:val="0026327B"/>
    <w:rsid w:val="0027005D"/>
    <w:rsid w:val="00271A42"/>
    <w:rsid w:val="00271F30"/>
    <w:rsid w:val="00280264"/>
    <w:rsid w:val="00283359"/>
    <w:rsid w:val="0028451F"/>
    <w:rsid w:val="0029139A"/>
    <w:rsid w:val="00297006"/>
    <w:rsid w:val="0029740A"/>
    <w:rsid w:val="002A098C"/>
    <w:rsid w:val="002A2505"/>
    <w:rsid w:val="002A7BDD"/>
    <w:rsid w:val="002B1E89"/>
    <w:rsid w:val="002B32CB"/>
    <w:rsid w:val="002B4434"/>
    <w:rsid w:val="002B560C"/>
    <w:rsid w:val="002B7561"/>
    <w:rsid w:val="002B76DB"/>
    <w:rsid w:val="002C17A9"/>
    <w:rsid w:val="002C1BEC"/>
    <w:rsid w:val="002C321E"/>
    <w:rsid w:val="002D0FEF"/>
    <w:rsid w:val="002D3927"/>
    <w:rsid w:val="002D4A4B"/>
    <w:rsid w:val="002D54DF"/>
    <w:rsid w:val="002E16ED"/>
    <w:rsid w:val="002E2FD4"/>
    <w:rsid w:val="002E32A4"/>
    <w:rsid w:val="002E3A27"/>
    <w:rsid w:val="002E43B7"/>
    <w:rsid w:val="002E57D6"/>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1340"/>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400A"/>
    <w:rsid w:val="00381592"/>
    <w:rsid w:val="00382213"/>
    <w:rsid w:val="00382BEE"/>
    <w:rsid w:val="00384500"/>
    <w:rsid w:val="0038587E"/>
    <w:rsid w:val="00385979"/>
    <w:rsid w:val="003876C0"/>
    <w:rsid w:val="003900FD"/>
    <w:rsid w:val="00391EB6"/>
    <w:rsid w:val="0039218E"/>
    <w:rsid w:val="00393B5A"/>
    <w:rsid w:val="003949AF"/>
    <w:rsid w:val="003A2DC1"/>
    <w:rsid w:val="003A4DEB"/>
    <w:rsid w:val="003A5908"/>
    <w:rsid w:val="003A7CCA"/>
    <w:rsid w:val="003A7EA5"/>
    <w:rsid w:val="003B1A47"/>
    <w:rsid w:val="003B3812"/>
    <w:rsid w:val="003C175B"/>
    <w:rsid w:val="003D2BC5"/>
    <w:rsid w:val="003D4C52"/>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3745"/>
    <w:rsid w:val="00424F43"/>
    <w:rsid w:val="004332C4"/>
    <w:rsid w:val="00435CAE"/>
    <w:rsid w:val="004373B8"/>
    <w:rsid w:val="004430B9"/>
    <w:rsid w:val="0044316D"/>
    <w:rsid w:val="004524B2"/>
    <w:rsid w:val="00452707"/>
    <w:rsid w:val="00452A04"/>
    <w:rsid w:val="00457373"/>
    <w:rsid w:val="004610EC"/>
    <w:rsid w:val="00462DED"/>
    <w:rsid w:val="004706C2"/>
    <w:rsid w:val="00470F03"/>
    <w:rsid w:val="0047164A"/>
    <w:rsid w:val="00471C5B"/>
    <w:rsid w:val="00474FB4"/>
    <w:rsid w:val="004772F7"/>
    <w:rsid w:val="004775C8"/>
    <w:rsid w:val="00480482"/>
    <w:rsid w:val="00480A76"/>
    <w:rsid w:val="0048143D"/>
    <w:rsid w:val="00490FD8"/>
    <w:rsid w:val="00495FD9"/>
    <w:rsid w:val="00497085"/>
    <w:rsid w:val="00497D49"/>
    <w:rsid w:val="004A155A"/>
    <w:rsid w:val="004A1B64"/>
    <w:rsid w:val="004A2606"/>
    <w:rsid w:val="004A4BF6"/>
    <w:rsid w:val="004A755C"/>
    <w:rsid w:val="004B2BA9"/>
    <w:rsid w:val="004B34AA"/>
    <w:rsid w:val="004B506C"/>
    <w:rsid w:val="004B5C26"/>
    <w:rsid w:val="004B6B83"/>
    <w:rsid w:val="004C1342"/>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5A7"/>
    <w:rsid w:val="00506C4A"/>
    <w:rsid w:val="0050715C"/>
    <w:rsid w:val="00507236"/>
    <w:rsid w:val="00507C84"/>
    <w:rsid w:val="00510D22"/>
    <w:rsid w:val="0051318C"/>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5AA2"/>
    <w:rsid w:val="00551421"/>
    <w:rsid w:val="005525BC"/>
    <w:rsid w:val="00555957"/>
    <w:rsid w:val="00557687"/>
    <w:rsid w:val="005614FD"/>
    <w:rsid w:val="00561AB7"/>
    <w:rsid w:val="0056522C"/>
    <w:rsid w:val="0056667D"/>
    <w:rsid w:val="0057140C"/>
    <w:rsid w:val="005771A2"/>
    <w:rsid w:val="0057738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A48"/>
    <w:rsid w:val="005D23DB"/>
    <w:rsid w:val="005D23E4"/>
    <w:rsid w:val="005D6690"/>
    <w:rsid w:val="005F4420"/>
    <w:rsid w:val="005F4C59"/>
    <w:rsid w:val="006020B8"/>
    <w:rsid w:val="00603968"/>
    <w:rsid w:val="00604EE9"/>
    <w:rsid w:val="00610EAF"/>
    <w:rsid w:val="00611775"/>
    <w:rsid w:val="00612772"/>
    <w:rsid w:val="00612AB3"/>
    <w:rsid w:val="006151F3"/>
    <w:rsid w:val="006156CA"/>
    <w:rsid w:val="006157E6"/>
    <w:rsid w:val="00616F5F"/>
    <w:rsid w:val="0062037E"/>
    <w:rsid w:val="00620909"/>
    <w:rsid w:val="006234C6"/>
    <w:rsid w:val="00623723"/>
    <w:rsid w:val="00626864"/>
    <w:rsid w:val="00631742"/>
    <w:rsid w:val="00632416"/>
    <w:rsid w:val="00634592"/>
    <w:rsid w:val="006358EA"/>
    <w:rsid w:val="00636B6E"/>
    <w:rsid w:val="006438DE"/>
    <w:rsid w:val="00644C09"/>
    <w:rsid w:val="00644ED1"/>
    <w:rsid w:val="006464B8"/>
    <w:rsid w:val="00654E63"/>
    <w:rsid w:val="00656AE9"/>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1A48"/>
    <w:rsid w:val="006A2E68"/>
    <w:rsid w:val="006A4C3B"/>
    <w:rsid w:val="006A5DD1"/>
    <w:rsid w:val="006A75E4"/>
    <w:rsid w:val="006A7D1D"/>
    <w:rsid w:val="006B084D"/>
    <w:rsid w:val="006B4955"/>
    <w:rsid w:val="006B5BF7"/>
    <w:rsid w:val="006C281F"/>
    <w:rsid w:val="006C2C91"/>
    <w:rsid w:val="006C64EF"/>
    <w:rsid w:val="006D616D"/>
    <w:rsid w:val="006D739A"/>
    <w:rsid w:val="006D76B8"/>
    <w:rsid w:val="006E1DF7"/>
    <w:rsid w:val="006E2979"/>
    <w:rsid w:val="006E616D"/>
    <w:rsid w:val="00701113"/>
    <w:rsid w:val="00702ADC"/>
    <w:rsid w:val="00702CB7"/>
    <w:rsid w:val="00703683"/>
    <w:rsid w:val="00705609"/>
    <w:rsid w:val="0070678F"/>
    <w:rsid w:val="00707235"/>
    <w:rsid w:val="007079F3"/>
    <w:rsid w:val="007106FB"/>
    <w:rsid w:val="00710E20"/>
    <w:rsid w:val="00711747"/>
    <w:rsid w:val="00711F7F"/>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4766"/>
    <w:rsid w:val="00745072"/>
    <w:rsid w:val="007453D2"/>
    <w:rsid w:val="00750ECE"/>
    <w:rsid w:val="007549E1"/>
    <w:rsid w:val="00760E52"/>
    <w:rsid w:val="00761C20"/>
    <w:rsid w:val="007652A9"/>
    <w:rsid w:val="00765AE5"/>
    <w:rsid w:val="00766E09"/>
    <w:rsid w:val="00767AD2"/>
    <w:rsid w:val="00776B7D"/>
    <w:rsid w:val="007771A7"/>
    <w:rsid w:val="00780B11"/>
    <w:rsid w:val="00783FFC"/>
    <w:rsid w:val="007902FB"/>
    <w:rsid w:val="0079142B"/>
    <w:rsid w:val="00794B76"/>
    <w:rsid w:val="00794F85"/>
    <w:rsid w:val="00795737"/>
    <w:rsid w:val="0079786E"/>
    <w:rsid w:val="007A5B69"/>
    <w:rsid w:val="007A5C3B"/>
    <w:rsid w:val="007A66B4"/>
    <w:rsid w:val="007A6EA5"/>
    <w:rsid w:val="007A7BC6"/>
    <w:rsid w:val="007B3F5E"/>
    <w:rsid w:val="007B578F"/>
    <w:rsid w:val="007C2A1F"/>
    <w:rsid w:val="007C4F6D"/>
    <w:rsid w:val="007D0A0A"/>
    <w:rsid w:val="007D4DAC"/>
    <w:rsid w:val="007D62D3"/>
    <w:rsid w:val="007D660D"/>
    <w:rsid w:val="007D6826"/>
    <w:rsid w:val="007E0380"/>
    <w:rsid w:val="007E39DB"/>
    <w:rsid w:val="007F0C92"/>
    <w:rsid w:val="007F1D39"/>
    <w:rsid w:val="007F332B"/>
    <w:rsid w:val="007F420A"/>
    <w:rsid w:val="007F6822"/>
    <w:rsid w:val="00800CF5"/>
    <w:rsid w:val="00801B7C"/>
    <w:rsid w:val="00802045"/>
    <w:rsid w:val="00802F1A"/>
    <w:rsid w:val="0080660F"/>
    <w:rsid w:val="00807904"/>
    <w:rsid w:val="00811D00"/>
    <w:rsid w:val="008145FE"/>
    <w:rsid w:val="008242C8"/>
    <w:rsid w:val="0082435A"/>
    <w:rsid w:val="00825FD0"/>
    <w:rsid w:val="00831F4E"/>
    <w:rsid w:val="00833D03"/>
    <w:rsid w:val="008343E9"/>
    <w:rsid w:val="0083503B"/>
    <w:rsid w:val="0083644D"/>
    <w:rsid w:val="0084025A"/>
    <w:rsid w:val="00841D1B"/>
    <w:rsid w:val="00847D1A"/>
    <w:rsid w:val="008507DE"/>
    <w:rsid w:val="00850AB5"/>
    <w:rsid w:val="00852DB6"/>
    <w:rsid w:val="00852FB0"/>
    <w:rsid w:val="00855D72"/>
    <w:rsid w:val="00861486"/>
    <w:rsid w:val="008639DC"/>
    <w:rsid w:val="0086411E"/>
    <w:rsid w:val="00864A2B"/>
    <w:rsid w:val="008655E3"/>
    <w:rsid w:val="00865722"/>
    <w:rsid w:val="008663C6"/>
    <w:rsid w:val="00867C95"/>
    <w:rsid w:val="00873A57"/>
    <w:rsid w:val="00875D49"/>
    <w:rsid w:val="00876188"/>
    <w:rsid w:val="00877365"/>
    <w:rsid w:val="008806A3"/>
    <w:rsid w:val="008812E4"/>
    <w:rsid w:val="00882CB0"/>
    <w:rsid w:val="0089130E"/>
    <w:rsid w:val="008929A3"/>
    <w:rsid w:val="00894AAC"/>
    <w:rsid w:val="0089736F"/>
    <w:rsid w:val="008A1914"/>
    <w:rsid w:val="008B1717"/>
    <w:rsid w:val="008B1E44"/>
    <w:rsid w:val="008B2C40"/>
    <w:rsid w:val="008B7728"/>
    <w:rsid w:val="008C4376"/>
    <w:rsid w:val="008C7E45"/>
    <w:rsid w:val="008D0491"/>
    <w:rsid w:val="008D1065"/>
    <w:rsid w:val="008D138D"/>
    <w:rsid w:val="008D2734"/>
    <w:rsid w:val="008D45A9"/>
    <w:rsid w:val="008D598C"/>
    <w:rsid w:val="008D682A"/>
    <w:rsid w:val="008D6FEA"/>
    <w:rsid w:val="008E05F0"/>
    <w:rsid w:val="008E0980"/>
    <w:rsid w:val="008E16F9"/>
    <w:rsid w:val="008E2737"/>
    <w:rsid w:val="008E2D3C"/>
    <w:rsid w:val="008E4853"/>
    <w:rsid w:val="008E4859"/>
    <w:rsid w:val="008F796F"/>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50D5"/>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2504"/>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1317"/>
    <w:rsid w:val="00A6775A"/>
    <w:rsid w:val="00A70B9D"/>
    <w:rsid w:val="00A7117B"/>
    <w:rsid w:val="00A71E06"/>
    <w:rsid w:val="00A76943"/>
    <w:rsid w:val="00A818A0"/>
    <w:rsid w:val="00A82BF2"/>
    <w:rsid w:val="00A83448"/>
    <w:rsid w:val="00A858C1"/>
    <w:rsid w:val="00A8713F"/>
    <w:rsid w:val="00A9636C"/>
    <w:rsid w:val="00A9735D"/>
    <w:rsid w:val="00A97718"/>
    <w:rsid w:val="00AA2019"/>
    <w:rsid w:val="00AA2FBF"/>
    <w:rsid w:val="00AA367B"/>
    <w:rsid w:val="00AA445A"/>
    <w:rsid w:val="00AA52AC"/>
    <w:rsid w:val="00AA5443"/>
    <w:rsid w:val="00AB1222"/>
    <w:rsid w:val="00AB195F"/>
    <w:rsid w:val="00AB57C2"/>
    <w:rsid w:val="00AC00D9"/>
    <w:rsid w:val="00AC02BD"/>
    <w:rsid w:val="00AD2352"/>
    <w:rsid w:val="00AD244D"/>
    <w:rsid w:val="00AD320F"/>
    <w:rsid w:val="00AD5FEA"/>
    <w:rsid w:val="00AD66CB"/>
    <w:rsid w:val="00AE3B2E"/>
    <w:rsid w:val="00AF0B34"/>
    <w:rsid w:val="00B00A1B"/>
    <w:rsid w:val="00B00F68"/>
    <w:rsid w:val="00B013B9"/>
    <w:rsid w:val="00B024EE"/>
    <w:rsid w:val="00B02CA4"/>
    <w:rsid w:val="00B02F64"/>
    <w:rsid w:val="00B05436"/>
    <w:rsid w:val="00B11AA7"/>
    <w:rsid w:val="00B1528A"/>
    <w:rsid w:val="00B15F88"/>
    <w:rsid w:val="00B16D16"/>
    <w:rsid w:val="00B1720D"/>
    <w:rsid w:val="00B174FD"/>
    <w:rsid w:val="00B21396"/>
    <w:rsid w:val="00B22A31"/>
    <w:rsid w:val="00B22DB9"/>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0BEF"/>
    <w:rsid w:val="00B81218"/>
    <w:rsid w:val="00B821E7"/>
    <w:rsid w:val="00B8370A"/>
    <w:rsid w:val="00B84AC7"/>
    <w:rsid w:val="00B86592"/>
    <w:rsid w:val="00B872C4"/>
    <w:rsid w:val="00B87B95"/>
    <w:rsid w:val="00B91447"/>
    <w:rsid w:val="00B94396"/>
    <w:rsid w:val="00B948A9"/>
    <w:rsid w:val="00B9582D"/>
    <w:rsid w:val="00B95D22"/>
    <w:rsid w:val="00BA1399"/>
    <w:rsid w:val="00BA1604"/>
    <w:rsid w:val="00BA2B49"/>
    <w:rsid w:val="00BA39A8"/>
    <w:rsid w:val="00BA64F7"/>
    <w:rsid w:val="00BA6748"/>
    <w:rsid w:val="00BA730F"/>
    <w:rsid w:val="00BA7710"/>
    <w:rsid w:val="00BB2097"/>
    <w:rsid w:val="00BB24C3"/>
    <w:rsid w:val="00BB353A"/>
    <w:rsid w:val="00BC1130"/>
    <w:rsid w:val="00BC20B3"/>
    <w:rsid w:val="00BC4671"/>
    <w:rsid w:val="00BC5B76"/>
    <w:rsid w:val="00BD3F2F"/>
    <w:rsid w:val="00BE5C37"/>
    <w:rsid w:val="00BE6E3C"/>
    <w:rsid w:val="00BE705C"/>
    <w:rsid w:val="00BE7D02"/>
    <w:rsid w:val="00BF17A7"/>
    <w:rsid w:val="00BF23A4"/>
    <w:rsid w:val="00BF7B17"/>
    <w:rsid w:val="00C02B93"/>
    <w:rsid w:val="00C03ED1"/>
    <w:rsid w:val="00C04F8F"/>
    <w:rsid w:val="00C0651B"/>
    <w:rsid w:val="00C069D5"/>
    <w:rsid w:val="00C105E5"/>
    <w:rsid w:val="00C12671"/>
    <w:rsid w:val="00C1276B"/>
    <w:rsid w:val="00C134BF"/>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62A33"/>
    <w:rsid w:val="00C67CE7"/>
    <w:rsid w:val="00C70FF3"/>
    <w:rsid w:val="00C75431"/>
    <w:rsid w:val="00C823E4"/>
    <w:rsid w:val="00C83943"/>
    <w:rsid w:val="00C83CC5"/>
    <w:rsid w:val="00C87095"/>
    <w:rsid w:val="00C879C6"/>
    <w:rsid w:val="00C87D10"/>
    <w:rsid w:val="00C91298"/>
    <w:rsid w:val="00C92A65"/>
    <w:rsid w:val="00CA04CC"/>
    <w:rsid w:val="00CA14BC"/>
    <w:rsid w:val="00CA1B5A"/>
    <w:rsid w:val="00CA3178"/>
    <w:rsid w:val="00CA48FD"/>
    <w:rsid w:val="00CA7A35"/>
    <w:rsid w:val="00CB0FD0"/>
    <w:rsid w:val="00CB3050"/>
    <w:rsid w:val="00CB5B32"/>
    <w:rsid w:val="00CB6340"/>
    <w:rsid w:val="00CB7118"/>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53CA"/>
    <w:rsid w:val="00D12B2F"/>
    <w:rsid w:val="00D1456D"/>
    <w:rsid w:val="00D240C7"/>
    <w:rsid w:val="00D2490F"/>
    <w:rsid w:val="00D268CD"/>
    <w:rsid w:val="00D32A07"/>
    <w:rsid w:val="00D3696E"/>
    <w:rsid w:val="00D403F1"/>
    <w:rsid w:val="00D4482B"/>
    <w:rsid w:val="00D46D99"/>
    <w:rsid w:val="00D50F9C"/>
    <w:rsid w:val="00D519CF"/>
    <w:rsid w:val="00D558C7"/>
    <w:rsid w:val="00D56BF4"/>
    <w:rsid w:val="00D647CA"/>
    <w:rsid w:val="00D64C5D"/>
    <w:rsid w:val="00D652C8"/>
    <w:rsid w:val="00D66105"/>
    <w:rsid w:val="00D70D74"/>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3451"/>
    <w:rsid w:val="00DC3654"/>
    <w:rsid w:val="00DC3C01"/>
    <w:rsid w:val="00DC3EBE"/>
    <w:rsid w:val="00DC3F5F"/>
    <w:rsid w:val="00DC5F67"/>
    <w:rsid w:val="00DC6A57"/>
    <w:rsid w:val="00DD1405"/>
    <w:rsid w:val="00DD282C"/>
    <w:rsid w:val="00DD2FF5"/>
    <w:rsid w:val="00DD758C"/>
    <w:rsid w:val="00DE0913"/>
    <w:rsid w:val="00DE19DE"/>
    <w:rsid w:val="00DE476C"/>
    <w:rsid w:val="00DE6814"/>
    <w:rsid w:val="00DF070F"/>
    <w:rsid w:val="00E01F17"/>
    <w:rsid w:val="00E047F5"/>
    <w:rsid w:val="00E06063"/>
    <w:rsid w:val="00E0698F"/>
    <w:rsid w:val="00E069CA"/>
    <w:rsid w:val="00E077CA"/>
    <w:rsid w:val="00E102E8"/>
    <w:rsid w:val="00E2386D"/>
    <w:rsid w:val="00E242F4"/>
    <w:rsid w:val="00E30D20"/>
    <w:rsid w:val="00E31432"/>
    <w:rsid w:val="00E31478"/>
    <w:rsid w:val="00E3655B"/>
    <w:rsid w:val="00E40969"/>
    <w:rsid w:val="00E432D3"/>
    <w:rsid w:val="00E43792"/>
    <w:rsid w:val="00E45610"/>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69F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F13"/>
    <w:rsid w:val="00F66DB7"/>
    <w:rsid w:val="00F73952"/>
    <w:rsid w:val="00F73D79"/>
    <w:rsid w:val="00F74EB8"/>
    <w:rsid w:val="00F75879"/>
    <w:rsid w:val="00F76844"/>
    <w:rsid w:val="00F76D21"/>
    <w:rsid w:val="00F774BA"/>
    <w:rsid w:val="00F807C6"/>
    <w:rsid w:val="00F80966"/>
    <w:rsid w:val="00F835D2"/>
    <w:rsid w:val="00F83A10"/>
    <w:rsid w:val="00F87BA3"/>
    <w:rsid w:val="00F91C4E"/>
    <w:rsid w:val="00F9226A"/>
    <w:rsid w:val="00F931B9"/>
    <w:rsid w:val="00FA300F"/>
    <w:rsid w:val="00FA366D"/>
    <w:rsid w:val="00FA3C87"/>
    <w:rsid w:val="00FB2835"/>
    <w:rsid w:val="00FB60DD"/>
    <w:rsid w:val="00FB7A6C"/>
    <w:rsid w:val="00FC1102"/>
    <w:rsid w:val="00FC5E10"/>
    <w:rsid w:val="00FD08E4"/>
    <w:rsid w:val="00FD65F2"/>
    <w:rsid w:val="00FD7257"/>
    <w:rsid w:val="00FE13DD"/>
    <w:rsid w:val="00FE1A41"/>
    <w:rsid w:val="00FE1F32"/>
    <w:rsid w:val="00FE3997"/>
    <w:rsid w:val="00FE50A7"/>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A61317"/>
    <w:pPr>
      <w:keepNext/>
      <w:numPr>
        <w:numId w:val="43"/>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link w:val="PiedepginaCar"/>
    <w:uiPriority w:val="99"/>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10"/>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uiPriority w:val="99"/>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iPriority w:val="99"/>
    <w:semiHidden/>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styleId="Sangra2detindependiente">
    <w:name w:val="Body Text Indent 2"/>
    <w:basedOn w:val="Normal"/>
    <w:link w:val="Sangra2detindependienteCar"/>
    <w:uiPriority w:val="99"/>
    <w:semiHidden/>
    <w:unhideWhenUsed/>
    <w:rsid w:val="00767AD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67AD2"/>
    <w:rPr>
      <w:lang w:val="es-ES" w:eastAsia="es-ES"/>
    </w:rPr>
  </w:style>
  <w:style w:type="character" w:customStyle="1" w:styleId="PiedepginaCar">
    <w:name w:val="Pie de página Car"/>
    <w:link w:val="Piedepgina"/>
    <w:uiPriority w:val="99"/>
    <w:rsid w:val="00767AD2"/>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18E4DC0C-8828-4F15-BEEA-682657DD4462}">
  <ds:schemaRefs>
    <ds:schemaRef ds:uri="http://schemas.openxmlformats.org/officeDocument/2006/bibliography"/>
  </ds:schemaRefs>
</ds:datastoreItem>
</file>

<file path=customXml/itemProps2.xml><?xml version="1.0" encoding="utf-8"?>
<ds:datastoreItem xmlns:ds="http://schemas.openxmlformats.org/officeDocument/2006/customXml" ds:itemID="{7EF7ADD4-CDCC-4BBA-8703-7784742F2B38}"/>
</file>

<file path=customXml/itemProps3.xml><?xml version="1.0" encoding="utf-8"?>
<ds:datastoreItem xmlns:ds="http://schemas.openxmlformats.org/officeDocument/2006/customXml" ds:itemID="{9C589306-8F42-40CE-BD7A-0A99AEB6D4CE}"/>
</file>

<file path=customXml/itemProps4.xml><?xml version="1.0" encoding="utf-8"?>
<ds:datastoreItem xmlns:ds="http://schemas.openxmlformats.org/officeDocument/2006/customXml" ds:itemID="{D0A26303-5233-4D30-BC94-E77A1377615B}"/>
</file>

<file path=docProps/app.xml><?xml version="1.0" encoding="utf-8"?>
<Properties xmlns="http://schemas.openxmlformats.org/officeDocument/2006/extended-properties" xmlns:vt="http://schemas.openxmlformats.org/officeDocument/2006/docPropsVTypes">
  <Template>Normal</Template>
  <TotalTime>46</TotalTime>
  <Pages>5</Pages>
  <Words>1644</Words>
  <Characters>9047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10670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11</cp:revision>
  <cp:lastPrinted>2011-09-26T16:22:00Z</cp:lastPrinted>
  <dcterms:created xsi:type="dcterms:W3CDTF">2020-06-27T23:35:00Z</dcterms:created>
  <dcterms:modified xsi:type="dcterms:W3CDTF">2021-04-06T03:24:00Z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